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B6B15" w14:textId="77777777" w:rsidR="00F51DBF" w:rsidRDefault="00F51DBF" w:rsidP="00F51DB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3A27FE03" w14:textId="77777777" w:rsidR="00F51DBF" w:rsidRDefault="00F51DBF" w:rsidP="00F51DB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B489CD2" w14:textId="77777777" w:rsidR="00F51DBF" w:rsidRDefault="00F51DBF" w:rsidP="00F51DB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1BB4F510" w14:textId="77777777" w:rsidR="00F51DBF" w:rsidRDefault="00F51DBF" w:rsidP="00F51DB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14:paraId="082A3950" w14:textId="77777777" w:rsidR="00F51DBF" w:rsidRDefault="00F51DBF" w:rsidP="00F51DB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56E56503" w14:textId="77777777" w:rsidR="00F51DBF" w:rsidRDefault="00F51DBF" w:rsidP="00F51DB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14:paraId="396111B6" w14:textId="77777777" w:rsidR="00F51DBF" w:rsidRDefault="00F51DBF" w:rsidP="00F51DB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5BF142FD" w14:textId="77777777" w:rsidR="00F51DBF" w:rsidRDefault="00F51DBF" w:rsidP="00F51DB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51A3D5E0" w14:textId="77777777" w:rsidR="00F51DBF" w:rsidRDefault="00F51DBF" w:rsidP="00F51DB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Лесниковский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филиал ФГБОУ ВО «КГУ»)</w:t>
      </w:r>
    </w:p>
    <w:p w14:paraId="1550D6C8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C796B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«Психология»</w:t>
      </w:r>
    </w:p>
    <w:p w14:paraId="65DAD1A4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95D44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6BC7A0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641BC" w14:textId="77777777" w:rsidR="00F51DBF" w:rsidRDefault="00F51DBF" w:rsidP="00F51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47F79" w14:textId="77777777" w:rsidR="00F51DBF" w:rsidRDefault="00F51DBF" w:rsidP="00F51D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14:paraId="0BA65804" w14:textId="77777777" w:rsidR="00352407" w:rsidRPr="00352407" w:rsidRDefault="00352407" w:rsidP="003524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4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образовательной</w:t>
      </w:r>
    </w:p>
    <w:p w14:paraId="078B40F6" w14:textId="77777777" w:rsidR="00352407" w:rsidRPr="00352407" w:rsidRDefault="00352407" w:rsidP="003524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40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международной деятельности</w:t>
      </w:r>
    </w:p>
    <w:p w14:paraId="0447D6FE" w14:textId="77777777" w:rsidR="00352407" w:rsidRPr="00352407" w:rsidRDefault="00352407" w:rsidP="003524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/ А.А. </w:t>
      </w:r>
      <w:proofErr w:type="spellStart"/>
      <w:r w:rsidRPr="0035240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Кирсанкин</w:t>
      </w:r>
      <w:proofErr w:type="spellEnd"/>
      <w:r w:rsidRPr="0035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</w:p>
    <w:p w14:paraId="530F7589" w14:textId="77777777" w:rsidR="00352407" w:rsidRPr="00352407" w:rsidRDefault="00352407" w:rsidP="003524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40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 w:rsidRPr="00352407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3524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2025 г.</w:t>
      </w:r>
    </w:p>
    <w:p w14:paraId="7C301FA0" w14:textId="208077F7" w:rsidR="00F51DBF" w:rsidRDefault="00F51DBF" w:rsidP="00F51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3A48F1" w14:textId="77777777" w:rsidR="00F51DBF" w:rsidRDefault="00F51DBF" w:rsidP="00F51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0D3439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Рабочая программа учебной дисциплины</w:t>
      </w:r>
    </w:p>
    <w:p w14:paraId="35992D0C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6203FE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ПСИХОЛОГИЯ ДЕЛОВОГО ОБЩЕНИЯ</w:t>
      </w:r>
    </w:p>
    <w:p w14:paraId="5B4010EC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43D60BEB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14:paraId="05941C94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72FBC" w14:textId="77777777" w:rsidR="00027FD0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35.03.0</w:t>
      </w:r>
      <w:r w:rsidR="00027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bookmarkStart w:id="0" w:name="_Hlk146571565"/>
      <w:r w:rsidR="00027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Технология производства и переработки </w:t>
      </w:r>
    </w:p>
    <w:p w14:paraId="1E1903F4" w14:textId="532AD4EB" w:rsidR="00F51DBF" w:rsidRDefault="00027FD0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сельскохозяйственной продукции</w:t>
      </w:r>
      <w:r w:rsidR="00F51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0"/>
    </w:p>
    <w:p w14:paraId="40B9653B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6D6E1D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(профиль): </w:t>
      </w:r>
    </w:p>
    <w:p w14:paraId="68DE29A6" w14:textId="05621DB7" w:rsidR="00027FD0" w:rsidRPr="00027FD0" w:rsidRDefault="00027FD0" w:rsidP="00027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7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Хранение и переработка сельскохозяйственной продукции</w:t>
      </w:r>
    </w:p>
    <w:p w14:paraId="27F3BE90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CE25701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0A026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7CA307" w14:textId="440B8323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обучения: </w:t>
      </w:r>
      <w:r w:rsidR="00D218C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</w:t>
      </w:r>
    </w:p>
    <w:p w14:paraId="4E87197C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B13F9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09FA84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FDC8998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977EC8" w14:textId="47370C9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202</w:t>
      </w:r>
      <w:r w:rsidR="00460B9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74052183" w14:textId="38977083" w:rsidR="00F51DBF" w:rsidRDefault="00F51DBF" w:rsidP="00566F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Рабочая программа дисциплины «Психология делового общения» составлена в соответствии с учебными планами по программе бакалавриата </w:t>
      </w:r>
      <w:r w:rsidR="00B75AD2" w:rsidRPr="00B75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35.03.07</w:t>
      </w:r>
      <w:r w:rsidR="00B75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E245E9" w:rsidRPr="00E24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производства и переработки сельскохозяйственной продукции </w:t>
      </w:r>
      <w:r w:rsidRPr="00E245E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245E9" w:rsidRPr="00027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Хранение и переработка сельскохозяйственной продукции</w:t>
      </w:r>
      <w:r w:rsidRPr="00E24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</w:t>
      </w:r>
      <w:r w:rsidR="00566F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B7285F" w14:textId="2BDF8253" w:rsidR="00566F1E" w:rsidRPr="00566F1E" w:rsidRDefault="00566F1E" w:rsidP="00566F1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F1E">
        <w:rPr>
          <w:rFonts w:ascii="Times New Roman" w:hAnsi="Times New Roman"/>
          <w:sz w:val="28"/>
          <w:szCs w:val="28"/>
        </w:rPr>
        <w:t xml:space="preserve">- для очной формы обучения </w:t>
      </w:r>
      <w:proofErr w:type="gramStart"/>
      <w:r w:rsidRPr="00566F1E">
        <w:rPr>
          <w:rFonts w:ascii="Times New Roman" w:hAnsi="Times New Roman"/>
          <w:sz w:val="28"/>
          <w:szCs w:val="28"/>
        </w:rPr>
        <w:t>«</w:t>
      </w:r>
      <w:r w:rsidRPr="00566F1E">
        <w:rPr>
          <w:rFonts w:ascii="Times New Roman" w:hAnsi="Times New Roman"/>
          <w:sz w:val="28"/>
          <w:szCs w:val="28"/>
          <w:u w:val="single"/>
        </w:rPr>
        <w:t xml:space="preserve"> 28</w:t>
      </w:r>
      <w:proofErr w:type="gramEnd"/>
      <w:r w:rsidRPr="00566F1E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66F1E">
        <w:rPr>
          <w:rFonts w:ascii="Times New Roman" w:hAnsi="Times New Roman"/>
          <w:sz w:val="28"/>
          <w:szCs w:val="28"/>
        </w:rPr>
        <w:t xml:space="preserve">» </w:t>
      </w:r>
      <w:r w:rsidRPr="00566F1E">
        <w:rPr>
          <w:rFonts w:ascii="Times New Roman" w:hAnsi="Times New Roman"/>
          <w:sz w:val="28"/>
          <w:szCs w:val="28"/>
          <w:u w:val="single"/>
        </w:rPr>
        <w:t>июня</w:t>
      </w:r>
      <w:r w:rsidRPr="00566F1E">
        <w:rPr>
          <w:rFonts w:ascii="Times New Roman" w:hAnsi="Times New Roman"/>
          <w:sz w:val="28"/>
          <w:szCs w:val="28"/>
        </w:rPr>
        <w:t xml:space="preserve"> 2024 года;</w:t>
      </w:r>
    </w:p>
    <w:p w14:paraId="21949C08" w14:textId="147251EE" w:rsidR="00566F1E" w:rsidRPr="00566F1E" w:rsidRDefault="00566F1E" w:rsidP="00566F1E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566F1E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«Психология» «</w:t>
      </w:r>
      <w:r w:rsidR="00460B92">
        <w:rPr>
          <w:rFonts w:ascii="Times New Roman" w:hAnsi="Times New Roman"/>
          <w:sz w:val="28"/>
          <w:szCs w:val="28"/>
        </w:rPr>
        <w:t>29</w:t>
      </w:r>
      <w:r w:rsidRPr="00566F1E">
        <w:rPr>
          <w:rFonts w:ascii="Times New Roman" w:hAnsi="Times New Roman"/>
          <w:sz w:val="28"/>
          <w:szCs w:val="28"/>
        </w:rPr>
        <w:t>» августа 202</w:t>
      </w:r>
      <w:r w:rsidR="00460B92">
        <w:rPr>
          <w:rFonts w:ascii="Times New Roman" w:hAnsi="Times New Roman"/>
          <w:sz w:val="28"/>
          <w:szCs w:val="28"/>
        </w:rPr>
        <w:t>5</w:t>
      </w:r>
      <w:r w:rsidRPr="00566F1E">
        <w:rPr>
          <w:rFonts w:ascii="Times New Roman" w:hAnsi="Times New Roman"/>
          <w:sz w:val="28"/>
          <w:szCs w:val="28"/>
        </w:rPr>
        <w:t xml:space="preserve"> года, протокол № 1.</w:t>
      </w:r>
    </w:p>
    <w:p w14:paraId="1C19DA63" w14:textId="26DBC482" w:rsidR="00566F1E" w:rsidRDefault="00566F1E" w:rsidP="00566F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0E8013" w14:textId="77777777" w:rsidR="00566F1E" w:rsidRDefault="00566F1E" w:rsidP="00566F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E4703CE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569DB97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919FCF6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50A1953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составил</w:t>
      </w:r>
    </w:p>
    <w:p w14:paraId="3F7A4238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доцент, канд. пед. н                                                                     Л.В. Мальцева</w:t>
      </w:r>
    </w:p>
    <w:p w14:paraId="504B399B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0EDD249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EA938B2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CF1005E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74A81227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CD53AF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Психология»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М.В. Чумаков</w:t>
      </w:r>
    </w:p>
    <w:p w14:paraId="5610419B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462090" w14:textId="77777777" w:rsidR="00027FD0" w:rsidRDefault="00F51DBF" w:rsidP="00E245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1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«</w:t>
      </w:r>
      <w:r w:rsidR="00027FD0" w:rsidRPr="00027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Технологии хранения </w:t>
      </w:r>
    </w:p>
    <w:p w14:paraId="65334179" w14:textId="2C3A5A80" w:rsidR="00F51DBF" w:rsidRPr="0065311D" w:rsidRDefault="00027FD0" w:rsidP="00E245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027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переработки продуктов </w:t>
      </w:r>
      <w:proofErr w:type="gramStart"/>
      <w:r w:rsidRPr="00027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животноводства</w:t>
      </w:r>
      <w:r w:rsidR="00F51DBF" w:rsidRPr="00653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</w:t>
      </w:r>
      <w:proofErr w:type="gramEnd"/>
      <w:r w:rsidR="00F51DBF" w:rsidRPr="00653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F51DBF" w:rsidRPr="00653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Морозова</w:t>
      </w:r>
    </w:p>
    <w:p w14:paraId="7A63AD06" w14:textId="77777777" w:rsidR="00F51DBF" w:rsidRDefault="00F51DBF" w:rsidP="00F51D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</w:p>
    <w:p w14:paraId="5CF1B8DD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571BEB" w14:textId="77777777" w:rsidR="00460B92" w:rsidRDefault="00460B92" w:rsidP="00460B9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Pr="006A0A1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</w:p>
    <w:p w14:paraId="5248CA9A" w14:textId="55AEB910" w:rsidR="00F51DBF" w:rsidRPr="00460B92" w:rsidRDefault="00460B92" w:rsidP="00460B92">
      <w:pPr>
        <w:rPr>
          <w:rFonts w:ascii="Times New Roman" w:hAnsi="Times New Roman"/>
          <w:sz w:val="24"/>
          <w:szCs w:val="24"/>
        </w:rPr>
      </w:pPr>
      <w:r w:rsidRPr="006A0A19">
        <w:rPr>
          <w:rFonts w:ascii="Times New Roman" w:hAnsi="Times New Roman"/>
          <w:sz w:val="28"/>
          <w:szCs w:val="28"/>
        </w:rPr>
        <w:t>учебно-методического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0A19">
        <w:rPr>
          <w:rFonts w:ascii="Times New Roman" w:hAnsi="Times New Roman"/>
          <w:sz w:val="28"/>
          <w:szCs w:val="28"/>
        </w:rPr>
        <w:t>отдела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Д.В. Палий</w:t>
      </w:r>
    </w:p>
    <w:p w14:paraId="4D915DDF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B0B60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836B16" w14:textId="77777777" w:rsidR="00A32D17" w:rsidRPr="00A32D17" w:rsidRDefault="00A32D17" w:rsidP="00A32D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2D17">
        <w:rPr>
          <w:rFonts w:ascii="Times New Roman" w:hAnsi="Times New Roman"/>
          <w:sz w:val="28"/>
          <w:szCs w:val="28"/>
        </w:rPr>
        <w:t xml:space="preserve">Специалист по учебно-методической </w:t>
      </w:r>
    </w:p>
    <w:p w14:paraId="14B0201C" w14:textId="77777777" w:rsidR="00A32D17" w:rsidRPr="00A32D17" w:rsidRDefault="00A32D17" w:rsidP="00A32D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2D17">
        <w:rPr>
          <w:rFonts w:ascii="Times New Roman" w:hAnsi="Times New Roman"/>
          <w:sz w:val="28"/>
          <w:szCs w:val="28"/>
        </w:rPr>
        <w:t>работе 1 категории                                                                      М.В. Карпова</w:t>
      </w:r>
    </w:p>
    <w:p w14:paraId="74805A22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0EB8A5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CE7A2A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319092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2841FDB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1C70733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B6C05EC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A2BF2C5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30D46B5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F5E711B" w14:textId="7777777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5261378" w14:textId="704E0137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B918048" w14:textId="77777777" w:rsidR="00CD0EA5" w:rsidRDefault="00CD0EA5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81AD113" w14:textId="131CE981" w:rsidR="00F51DBF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736C072" w14:textId="77777777" w:rsidR="00352407" w:rsidRDefault="00352407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7D3A104" w14:textId="77777777" w:rsidR="00F51DBF" w:rsidRPr="002C5ACB" w:rsidRDefault="00F51DBF" w:rsidP="00F51DB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ДИСЦИПЛИНЫ</w:t>
      </w:r>
    </w:p>
    <w:p w14:paraId="155DBE36" w14:textId="7BDE8263" w:rsidR="00D218CE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Всего: 2 зачетных единицы трудоемкости (72 академических часов)</w:t>
      </w:r>
    </w:p>
    <w:p w14:paraId="4915AF8F" w14:textId="2D51A3C0" w:rsidR="00D218CE" w:rsidRDefault="00D218CE" w:rsidP="00D21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6"/>
        <w:gridCol w:w="1542"/>
        <w:gridCol w:w="1542"/>
      </w:tblGrid>
      <w:tr w:rsidR="00D218CE" w:rsidRPr="002C5ACB" w14:paraId="3B38B1E3" w14:textId="77777777" w:rsidTr="00262DA1">
        <w:tc>
          <w:tcPr>
            <w:tcW w:w="6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07C5E" w14:textId="77777777" w:rsidR="00D218CE" w:rsidRPr="002C5ACB" w:rsidRDefault="00D218CE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FEF66" w14:textId="77777777" w:rsidR="00D218CE" w:rsidRPr="002C5ACB" w:rsidRDefault="00D218CE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0004F" w14:textId="77777777" w:rsidR="00D218CE" w:rsidRPr="002C5ACB" w:rsidRDefault="00D218CE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D218CE" w:rsidRPr="002C5ACB" w14:paraId="06331A02" w14:textId="77777777" w:rsidTr="00262DA1">
        <w:tc>
          <w:tcPr>
            <w:tcW w:w="6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D2D7B" w14:textId="77777777" w:rsidR="00D218CE" w:rsidRPr="002C5ACB" w:rsidRDefault="00D218CE" w:rsidP="00262D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67D42" w14:textId="77777777" w:rsidR="00D218CE" w:rsidRPr="002C5ACB" w:rsidRDefault="00D218CE" w:rsidP="00262D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021F1" w14:textId="11653719" w:rsidR="00D218CE" w:rsidRPr="002C5ACB" w:rsidRDefault="005B635A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218CE" w:rsidRPr="002C5ACB" w14:paraId="5174B3C7" w14:textId="77777777" w:rsidTr="00262DA1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97127" w14:textId="77777777" w:rsidR="00D218CE" w:rsidRPr="002C5ACB" w:rsidRDefault="00D218CE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C85F" w14:textId="65EC73ED" w:rsidR="00D218CE" w:rsidRPr="002C5ACB" w:rsidRDefault="005B635A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1D13C" w14:textId="72FF8562" w:rsidR="00D218CE" w:rsidRPr="002C5ACB" w:rsidRDefault="005B635A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218CE"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B635A" w:rsidRPr="002C5ACB" w14:paraId="764922D2" w14:textId="77777777" w:rsidTr="00262DA1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1AFFD" w14:textId="77777777" w:rsidR="005B635A" w:rsidRPr="002C5ACB" w:rsidRDefault="005B635A" w:rsidP="005B6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3674" w14:textId="21843CCB" w:rsidR="005B635A" w:rsidRPr="002C5ACB" w:rsidRDefault="005B635A" w:rsidP="005B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AED29" w14:textId="32D0BB36" w:rsidR="005B635A" w:rsidRPr="002C5ACB" w:rsidRDefault="005B635A" w:rsidP="005B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B635A" w:rsidRPr="002C5ACB" w14:paraId="569F6FC2" w14:textId="77777777" w:rsidTr="00262DA1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9C5E7" w14:textId="77777777" w:rsidR="005B635A" w:rsidRPr="002C5ACB" w:rsidRDefault="005B635A" w:rsidP="005B6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A133F" w14:textId="691D02BF" w:rsidR="005B635A" w:rsidRPr="002C5ACB" w:rsidRDefault="005B635A" w:rsidP="005B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13A1D" w14:textId="0CAAE34F" w:rsidR="005B635A" w:rsidRPr="002C5ACB" w:rsidRDefault="005B635A" w:rsidP="005B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B635A" w:rsidRPr="002C5ACB" w14:paraId="2ACFC373" w14:textId="77777777" w:rsidTr="00262DA1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F3DD1" w14:textId="77777777" w:rsidR="005B635A" w:rsidRPr="002C5ACB" w:rsidRDefault="005B635A" w:rsidP="005B6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14:paraId="3B435AAF" w14:textId="77777777" w:rsidR="005B635A" w:rsidRPr="002C5ACB" w:rsidRDefault="005B635A" w:rsidP="005B6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ACAA9" w14:textId="3E213983" w:rsidR="005B635A" w:rsidRPr="002C5ACB" w:rsidRDefault="005B635A" w:rsidP="005B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D7C21" w14:textId="205F063A" w:rsidR="005B635A" w:rsidRPr="002C5ACB" w:rsidRDefault="005B635A" w:rsidP="005B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5B635A" w:rsidRPr="002C5ACB" w14:paraId="6D77DA47" w14:textId="77777777" w:rsidTr="00262DA1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9D4DC" w14:textId="77777777" w:rsidR="005B635A" w:rsidRPr="002C5ACB" w:rsidRDefault="005B635A" w:rsidP="005B6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80411" w14:textId="07AC18B0" w:rsidR="005B635A" w:rsidRPr="002C5ACB" w:rsidRDefault="005B635A" w:rsidP="005B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DBA9" w14:textId="452F1DEB" w:rsidR="005B635A" w:rsidRPr="002C5ACB" w:rsidRDefault="005B635A" w:rsidP="005B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B635A" w:rsidRPr="002C5ACB" w14:paraId="3BB4663D" w14:textId="77777777" w:rsidTr="00262DA1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DC79C" w14:textId="77777777" w:rsidR="005B635A" w:rsidRPr="002C5ACB" w:rsidRDefault="005B635A" w:rsidP="005B6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14:paraId="07DF8238" w14:textId="77777777" w:rsidR="005B635A" w:rsidRPr="002C5ACB" w:rsidRDefault="005B635A" w:rsidP="005B6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49F4" w14:textId="651CD0C8" w:rsidR="005B635A" w:rsidRPr="002C5ACB" w:rsidRDefault="005B635A" w:rsidP="005B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8E48A" w14:textId="3B9B883A" w:rsidR="005B635A" w:rsidRPr="002C5ACB" w:rsidRDefault="005B635A" w:rsidP="005B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B635A" w:rsidRPr="002C5ACB" w14:paraId="4F47D589" w14:textId="77777777" w:rsidTr="00262DA1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2FF6A" w14:textId="77777777" w:rsidR="005B635A" w:rsidRPr="002C5ACB" w:rsidRDefault="005B635A" w:rsidP="005B6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D4366" w14:textId="77777777" w:rsidR="005B635A" w:rsidRPr="002C5ACB" w:rsidRDefault="005B635A" w:rsidP="005B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F7B3F" w14:textId="77777777" w:rsidR="005B635A" w:rsidRPr="002C5ACB" w:rsidRDefault="005B635A" w:rsidP="005B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  <w:tr w:rsidR="005B635A" w:rsidRPr="002C5ACB" w14:paraId="525AAE53" w14:textId="77777777" w:rsidTr="00262DA1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7C4B6" w14:textId="77777777" w:rsidR="005B635A" w:rsidRPr="002C5ACB" w:rsidRDefault="005B635A" w:rsidP="005B6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228BA" w14:textId="77777777" w:rsidR="005B635A" w:rsidRPr="002C5ACB" w:rsidRDefault="005B635A" w:rsidP="005B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11A4B" w14:textId="77777777" w:rsidR="005B635A" w:rsidRPr="002C5ACB" w:rsidRDefault="005B635A" w:rsidP="005B6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14:paraId="5B5EBA23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</w:t>
      </w:r>
    </w:p>
    <w:p w14:paraId="5C17A874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ОБРАЗОВАТЕЛЬНОЙ ПРОГРАММЫ</w:t>
      </w:r>
    </w:p>
    <w:p w14:paraId="12A65EE2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«Психология делового общения» относится к обязательной части блока Б 1 «Дисциплины (модули)». Изучение дисциплины базируется на результатах обучения, сформированных при изучении следующих дисциплин: «Русский язык делового общения», «Персональный менеджмент», «Философия», «Межкультурное взаимодействие».</w:t>
      </w:r>
    </w:p>
    <w:p w14:paraId="1392B76E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«Психология делового общения» направлена на изучение психологии общения, его основных характеристик, процесса межличностного общения и межличностного взаимодействия, методов разрешения конфликтных ситуаций.</w:t>
      </w:r>
    </w:p>
    <w:p w14:paraId="7E93BAB1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14:paraId="046E204D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освоения дисциплины «Психология делового общения» является повышение общей и психологической </w:t>
      </w:r>
      <w:hyperlink r:id="rId5" w:history="1">
        <w:r w:rsidRPr="002C5AC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культуры делового общения</w:t>
        </w:r>
      </w:hyperlink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FD9D12A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освоения дисциплины являются:</w:t>
      </w:r>
    </w:p>
    <w:p w14:paraId="3239EBA9" w14:textId="77777777" w:rsidR="00F51DBF" w:rsidRPr="002C5ACB" w:rsidRDefault="00F51DBF" w:rsidP="00F51DBF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Изучение особенностей психологии делового общения.</w:t>
      </w:r>
    </w:p>
    <w:p w14:paraId="73127D18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Освоение методов убеждения.</w:t>
      </w:r>
    </w:p>
    <w:p w14:paraId="27560598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Приобретение навыков поведения в конфликтных ситуациях, ведения дискуссии, собрания, </w:t>
      </w:r>
      <w:hyperlink r:id="rId6" w:history="1">
        <w:r w:rsidRPr="002C5AC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деловых переговоров</w:t>
        </w:r>
      </w:hyperlink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216612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Знакомство с этикой и этикетом делового общения.</w:t>
      </w:r>
    </w:p>
    <w:p w14:paraId="5E558FD0" w14:textId="77777777" w:rsidR="00F51DBF" w:rsidRDefault="00F51DBF" w:rsidP="00F51DBF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рефлексивных способностей студентов.</w:t>
      </w:r>
    </w:p>
    <w:p w14:paraId="137AFF26" w14:textId="77777777" w:rsidR="00F51DBF" w:rsidRPr="00627FBD" w:rsidRDefault="00F51DBF" w:rsidP="00F51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F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14:paraId="709B0D73" w14:textId="77777777" w:rsidR="00F51DBF" w:rsidRPr="00627FBD" w:rsidRDefault="00F51DBF" w:rsidP="00F51DBF">
      <w:pPr>
        <w:spacing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FBD"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627FBD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пособен осуществлять социальное взаимодействие и реализовывать свою роль в команде</w:t>
      </w:r>
      <w:r w:rsidRPr="00627FB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627FBD">
        <w:rPr>
          <w:rFonts w:ascii="Times New Roman" w:eastAsia="Times New Roman" w:hAnsi="Times New Roman" w:cs="Times New Roman"/>
          <w:sz w:val="24"/>
          <w:szCs w:val="24"/>
          <w:lang w:eastAsia="ru-RU"/>
        </w:rPr>
        <w:t>(УК-3).</w:t>
      </w:r>
    </w:p>
    <w:p w14:paraId="075FDAE9" w14:textId="77777777" w:rsidR="00F51DBF" w:rsidRPr="00627FBD" w:rsidRDefault="00F51DBF" w:rsidP="00F51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F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обучающийся должен:</w:t>
      </w:r>
    </w:p>
    <w:p w14:paraId="035DBFF1" w14:textId="77777777" w:rsidR="00F51DBF" w:rsidRPr="00627FBD" w:rsidRDefault="00F51DBF" w:rsidP="00F51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FB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Знать: формы и методы работы в команде (УК-3).</w:t>
      </w:r>
    </w:p>
    <w:p w14:paraId="3E9922DE" w14:textId="77777777" w:rsidR="00F51DBF" w:rsidRPr="00627FBD" w:rsidRDefault="00F51DBF" w:rsidP="00F51D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FB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Уметь: организовывать и руководить работой команды, вырабатывая командную стратегию для достижения поставленной цели (УК-3).</w:t>
      </w:r>
    </w:p>
    <w:p w14:paraId="13DB7FD5" w14:textId="59B93676" w:rsidR="00F51DBF" w:rsidRDefault="00F51DBF" w:rsidP="00F51D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FB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Владеть: методами и</w:t>
      </w:r>
      <w:r w:rsidRPr="00627F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27F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приемами работы в команде (УК-3).</w:t>
      </w:r>
    </w:p>
    <w:p w14:paraId="0DFF8012" w14:textId="77777777" w:rsidR="00B75AD2" w:rsidRPr="00B75AD2" w:rsidRDefault="00B75AD2" w:rsidP="00B75AD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75AD2">
        <w:rPr>
          <w:rFonts w:ascii="Times New Roman" w:hAnsi="Times New Roman"/>
          <w:color w:val="000000"/>
          <w:sz w:val="24"/>
          <w:szCs w:val="24"/>
        </w:rPr>
        <w:t>Индикаторы</w:t>
      </w:r>
      <w:r w:rsidRPr="00B75AD2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B75AD2">
        <w:rPr>
          <w:rFonts w:ascii="Times New Roman" w:hAnsi="Times New Roman"/>
          <w:color w:val="000000"/>
          <w:sz w:val="24"/>
          <w:szCs w:val="24"/>
        </w:rPr>
        <w:t>и</w:t>
      </w:r>
      <w:r w:rsidRPr="00B75AD2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B75AD2">
        <w:rPr>
          <w:rFonts w:ascii="Times New Roman" w:hAnsi="Times New Roman"/>
          <w:color w:val="000000"/>
          <w:sz w:val="24"/>
          <w:szCs w:val="24"/>
        </w:rPr>
        <w:t>дескрипторы</w:t>
      </w:r>
      <w:r w:rsidRPr="00B75AD2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B75AD2">
        <w:rPr>
          <w:rFonts w:ascii="Times New Roman" w:hAnsi="Times New Roman"/>
          <w:color w:val="000000"/>
          <w:sz w:val="24"/>
          <w:szCs w:val="24"/>
        </w:rPr>
        <w:t>части</w:t>
      </w:r>
      <w:r w:rsidRPr="00B75AD2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B75AD2">
        <w:rPr>
          <w:rFonts w:ascii="Times New Roman" w:hAnsi="Times New Roman"/>
          <w:color w:val="000000"/>
          <w:sz w:val="24"/>
          <w:szCs w:val="24"/>
        </w:rPr>
        <w:t>соответствующей</w:t>
      </w:r>
      <w:r w:rsidRPr="00B75AD2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B75AD2">
        <w:rPr>
          <w:rFonts w:ascii="Times New Roman" w:hAnsi="Times New Roman"/>
          <w:color w:val="000000"/>
          <w:sz w:val="24"/>
          <w:szCs w:val="24"/>
        </w:rPr>
        <w:t>компетенции,</w:t>
      </w:r>
      <w:r w:rsidRPr="00B75AD2">
        <w:rPr>
          <w:rFonts w:ascii="Times New Roman"/>
          <w:color w:val="000000"/>
          <w:spacing w:val="68"/>
          <w:sz w:val="24"/>
          <w:szCs w:val="24"/>
        </w:rPr>
        <w:t xml:space="preserve"> </w:t>
      </w:r>
      <w:r w:rsidRPr="00B75AD2">
        <w:rPr>
          <w:rFonts w:ascii="Times New Roman" w:hAnsi="Times New Roman"/>
          <w:color w:val="000000"/>
          <w:spacing w:val="2"/>
          <w:sz w:val="24"/>
          <w:szCs w:val="24"/>
        </w:rPr>
        <w:t>форми</w:t>
      </w:r>
      <w:r w:rsidRPr="00B75AD2">
        <w:rPr>
          <w:rFonts w:ascii="Times New Roman" w:hAnsi="Times New Roman"/>
          <w:color w:val="000000"/>
          <w:sz w:val="24"/>
          <w:szCs w:val="24"/>
        </w:rPr>
        <w:t>руемой</w:t>
      </w:r>
      <w:r w:rsidRPr="00B75AD2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B75AD2">
        <w:rPr>
          <w:rFonts w:ascii="Times New Roman" w:hAnsi="Times New Roman"/>
          <w:color w:val="000000"/>
          <w:sz w:val="24"/>
          <w:szCs w:val="24"/>
        </w:rPr>
        <w:t>в</w:t>
      </w:r>
      <w:r w:rsidRPr="00B75AD2">
        <w:rPr>
          <w:rFonts w:ascii="Times New Roman"/>
          <w:color w:val="000000"/>
          <w:spacing w:val="99"/>
          <w:sz w:val="24"/>
          <w:szCs w:val="24"/>
        </w:rPr>
        <w:t xml:space="preserve"> </w:t>
      </w:r>
      <w:r w:rsidRPr="00B75AD2">
        <w:rPr>
          <w:rFonts w:ascii="Times New Roman" w:hAnsi="Times New Roman"/>
          <w:color w:val="000000"/>
          <w:sz w:val="24"/>
          <w:szCs w:val="24"/>
        </w:rPr>
        <w:t>процессе</w:t>
      </w:r>
      <w:r w:rsidRPr="00B75AD2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B75AD2">
        <w:rPr>
          <w:rFonts w:ascii="Times New Roman" w:hAnsi="Times New Roman"/>
          <w:color w:val="000000"/>
          <w:sz w:val="24"/>
          <w:szCs w:val="24"/>
        </w:rPr>
        <w:t>изучения</w:t>
      </w:r>
      <w:r w:rsidRPr="00B75AD2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B75AD2">
        <w:rPr>
          <w:rFonts w:ascii="Times New Roman" w:hAnsi="Times New Roman"/>
          <w:color w:val="000000"/>
          <w:sz w:val="24"/>
          <w:szCs w:val="24"/>
        </w:rPr>
        <w:t>дисциплины</w:t>
      </w:r>
      <w:r w:rsidRPr="00B75AD2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B75AD2">
        <w:rPr>
          <w:rFonts w:ascii="Times New Roman" w:hAnsi="Times New Roman"/>
          <w:color w:val="000000"/>
          <w:sz w:val="24"/>
          <w:szCs w:val="24"/>
        </w:rPr>
        <w:t>«</w:t>
      </w:r>
      <w:r w:rsidRPr="00B75AD2">
        <w:rPr>
          <w:rFonts w:ascii="Times New Roman" w:hAnsi="Times New Roman"/>
          <w:sz w:val="24"/>
          <w:szCs w:val="24"/>
        </w:rPr>
        <w:t>Психология делового общения</w:t>
      </w:r>
      <w:r w:rsidRPr="00B75AD2">
        <w:rPr>
          <w:rFonts w:ascii="Times New Roman" w:hAnsi="Times New Roman"/>
          <w:color w:val="000000"/>
          <w:sz w:val="24"/>
          <w:szCs w:val="24"/>
        </w:rPr>
        <w:t>»,</w:t>
      </w:r>
      <w:r w:rsidRPr="00B75AD2">
        <w:rPr>
          <w:rFonts w:ascii="Times New Roman"/>
          <w:color w:val="000000"/>
          <w:spacing w:val="56"/>
          <w:sz w:val="24"/>
          <w:szCs w:val="24"/>
        </w:rPr>
        <w:t xml:space="preserve"> </w:t>
      </w:r>
      <w:r w:rsidRPr="00B75AD2">
        <w:rPr>
          <w:rFonts w:ascii="Times New Roman" w:hAnsi="Times New Roman"/>
          <w:color w:val="000000"/>
          <w:sz w:val="24"/>
          <w:szCs w:val="24"/>
        </w:rPr>
        <w:t>оцениваются</w:t>
      </w:r>
      <w:r w:rsidRPr="00B75AD2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B75AD2">
        <w:rPr>
          <w:rFonts w:ascii="Times New Roman" w:hAnsi="Times New Roman"/>
          <w:color w:val="000000"/>
          <w:sz w:val="24"/>
          <w:szCs w:val="24"/>
        </w:rPr>
        <w:t>при</w:t>
      </w:r>
      <w:r w:rsidRPr="00B75AD2">
        <w:rPr>
          <w:rFonts w:ascii="Times New Roman"/>
          <w:color w:val="000000"/>
          <w:spacing w:val="57"/>
          <w:sz w:val="24"/>
          <w:szCs w:val="24"/>
        </w:rPr>
        <w:t xml:space="preserve"> </w:t>
      </w:r>
      <w:r w:rsidRPr="00B75AD2">
        <w:rPr>
          <w:rFonts w:ascii="Times New Roman" w:hAnsi="Times New Roman"/>
          <w:color w:val="000000"/>
          <w:sz w:val="24"/>
          <w:szCs w:val="24"/>
        </w:rPr>
        <w:t>помощи</w:t>
      </w:r>
      <w:r w:rsidRPr="00B75AD2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B75AD2">
        <w:rPr>
          <w:rFonts w:ascii="Times New Roman" w:hAnsi="Times New Roman"/>
          <w:color w:val="000000"/>
          <w:sz w:val="24"/>
          <w:szCs w:val="24"/>
        </w:rPr>
        <w:t>оценочных</w:t>
      </w:r>
      <w:r w:rsidRPr="00B75AD2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B75AD2">
        <w:rPr>
          <w:rFonts w:ascii="Times New Roman" w:hAnsi="Times New Roman"/>
          <w:color w:val="000000"/>
          <w:sz w:val="24"/>
          <w:szCs w:val="24"/>
        </w:rPr>
        <w:t>средств.</w:t>
      </w:r>
    </w:p>
    <w:p w14:paraId="1DE0F9CC" w14:textId="77777777" w:rsidR="00B75AD2" w:rsidRPr="00B75AD2" w:rsidRDefault="00B75AD2" w:rsidP="00B75A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75AD2">
        <w:rPr>
          <w:rFonts w:ascii="Times New Roman" w:hAnsi="Times New Roman"/>
          <w:color w:val="000000"/>
          <w:sz w:val="24"/>
          <w:szCs w:val="24"/>
        </w:rPr>
        <w:t>Планируемые результаты обучения по дисциплине «</w:t>
      </w:r>
      <w:r w:rsidRPr="00B75AD2">
        <w:rPr>
          <w:rFonts w:ascii="Times New Roman" w:hAnsi="Times New Roman"/>
          <w:sz w:val="24"/>
          <w:szCs w:val="24"/>
        </w:rPr>
        <w:t>Психология делового общения</w:t>
      </w:r>
      <w:r w:rsidRPr="00B75AD2">
        <w:rPr>
          <w:rFonts w:ascii="Times New Roman" w:hAnsi="Times New Roman"/>
          <w:color w:val="000000"/>
          <w:sz w:val="24"/>
          <w:szCs w:val="24"/>
        </w:rPr>
        <w:t xml:space="preserve">», индикаторы достижения компетенций </w:t>
      </w:r>
      <w:r w:rsidRPr="00B75AD2">
        <w:rPr>
          <w:rFonts w:ascii="Times New Roman" w:hAnsi="Times New Roman"/>
          <w:sz w:val="24"/>
          <w:szCs w:val="24"/>
        </w:rPr>
        <w:t>УК-3</w:t>
      </w:r>
      <w:r w:rsidRPr="00B75AD2">
        <w:rPr>
          <w:rFonts w:ascii="Times New Roman" w:hAnsi="Times New Roman"/>
          <w:color w:val="000000"/>
          <w:sz w:val="24"/>
          <w:szCs w:val="24"/>
        </w:rPr>
        <w:t xml:space="preserve"> перечень оценочных средств</w:t>
      </w:r>
    </w:p>
    <w:p w14:paraId="5ADBD6FB" w14:textId="77777777" w:rsidR="00B75AD2" w:rsidRPr="00B75AD2" w:rsidRDefault="00B75AD2" w:rsidP="00B75A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565"/>
        <w:gridCol w:w="1934"/>
        <w:gridCol w:w="1665"/>
        <w:gridCol w:w="1926"/>
        <w:gridCol w:w="1715"/>
      </w:tblGrid>
      <w:tr w:rsidR="00B75AD2" w:rsidRPr="00B75AD2" w14:paraId="6A4C9B7F" w14:textId="77777777" w:rsidTr="001F3C0D">
        <w:tc>
          <w:tcPr>
            <w:tcW w:w="535" w:type="dxa"/>
          </w:tcPr>
          <w:p w14:paraId="3ED34D26" w14:textId="77777777" w:rsidR="00B75AD2" w:rsidRPr="00B75AD2" w:rsidRDefault="00B75AD2" w:rsidP="00B75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AD2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39" w:type="dxa"/>
          </w:tcPr>
          <w:p w14:paraId="4B438F35" w14:textId="77777777" w:rsidR="00B75AD2" w:rsidRPr="00B75AD2" w:rsidRDefault="00B75AD2" w:rsidP="00B75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AD2">
              <w:rPr>
                <w:rFonts w:ascii="Times New Roman" w:hAnsi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2081" w:type="dxa"/>
          </w:tcPr>
          <w:p w14:paraId="79D9CD60" w14:textId="77777777" w:rsidR="00B75AD2" w:rsidRPr="00B75AD2" w:rsidRDefault="00B75AD2" w:rsidP="00B75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AD2">
              <w:rPr>
                <w:rFonts w:ascii="Times New Roman" w:hAnsi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37" w:type="dxa"/>
          </w:tcPr>
          <w:p w14:paraId="33A8D602" w14:textId="77777777" w:rsidR="00B75AD2" w:rsidRPr="00B75AD2" w:rsidRDefault="00B75AD2" w:rsidP="00B75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AD2">
              <w:rPr>
                <w:rFonts w:ascii="Times New Roman" w:hAnsi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2092" w:type="dxa"/>
          </w:tcPr>
          <w:p w14:paraId="6F26E78F" w14:textId="77777777" w:rsidR="00B75AD2" w:rsidRPr="00B75AD2" w:rsidRDefault="00B75AD2" w:rsidP="00B75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AD2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686" w:type="dxa"/>
          </w:tcPr>
          <w:p w14:paraId="428E5B2D" w14:textId="77777777" w:rsidR="00B75AD2" w:rsidRPr="00B75AD2" w:rsidRDefault="00B75AD2" w:rsidP="00B75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AD2">
              <w:rPr>
                <w:rFonts w:ascii="Times New Roman" w:hAnsi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B75AD2" w:rsidRPr="00B75AD2" w14:paraId="44445457" w14:textId="77777777" w:rsidTr="001F3C0D">
        <w:trPr>
          <w:trHeight w:val="2114"/>
        </w:trPr>
        <w:tc>
          <w:tcPr>
            <w:tcW w:w="535" w:type="dxa"/>
          </w:tcPr>
          <w:p w14:paraId="17F64249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D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39" w:type="dxa"/>
          </w:tcPr>
          <w:p w14:paraId="5D59BA9E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B75AD2">
              <w:rPr>
                <w:rFonts w:ascii="Times New Roman" w:hAnsi="Times New Roman"/>
                <w:sz w:val="20"/>
                <w:szCs w:val="20"/>
              </w:rPr>
              <w:t>ИД-1 у</w:t>
            </w:r>
            <w:r w:rsidRPr="00B75AD2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</w:p>
        </w:tc>
        <w:tc>
          <w:tcPr>
            <w:tcW w:w="2081" w:type="dxa"/>
          </w:tcPr>
          <w:p w14:paraId="56591FE8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формы и методы работы в команде </w:t>
            </w:r>
          </w:p>
        </w:tc>
        <w:tc>
          <w:tcPr>
            <w:tcW w:w="1637" w:type="dxa"/>
          </w:tcPr>
          <w:p w14:paraId="3429DF53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D2">
              <w:rPr>
                <w:rFonts w:ascii="Times New Roman" w:hAnsi="Times New Roman"/>
                <w:sz w:val="20"/>
                <w:szCs w:val="20"/>
              </w:rPr>
              <w:t>З (ИД-1у</w:t>
            </w:r>
            <w:r w:rsidRPr="00B75AD2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  <w:r w:rsidRPr="00B75AD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92" w:type="dxa"/>
          </w:tcPr>
          <w:p w14:paraId="4569370A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D2">
              <w:rPr>
                <w:rFonts w:ascii="Times New Roman" w:hAnsi="Times New Roman"/>
                <w:sz w:val="20"/>
                <w:szCs w:val="20"/>
              </w:rPr>
              <w:t>Знает: п</w:t>
            </w:r>
            <w:r w:rsidRPr="00B75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ринципы и типы деловых взаимодействий. </w:t>
            </w:r>
          </w:p>
        </w:tc>
        <w:tc>
          <w:tcPr>
            <w:tcW w:w="1686" w:type="dxa"/>
          </w:tcPr>
          <w:p w14:paraId="707143D6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D2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B75AD2" w:rsidRPr="00B75AD2" w14:paraId="6789B1D6" w14:textId="77777777" w:rsidTr="001F3C0D">
        <w:tc>
          <w:tcPr>
            <w:tcW w:w="535" w:type="dxa"/>
          </w:tcPr>
          <w:p w14:paraId="0C646127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D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39" w:type="dxa"/>
          </w:tcPr>
          <w:p w14:paraId="01EFDCF4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D2">
              <w:rPr>
                <w:rFonts w:ascii="Times New Roman" w:hAnsi="Times New Roman"/>
                <w:sz w:val="20"/>
                <w:szCs w:val="20"/>
              </w:rPr>
              <w:t>ИД-2у</w:t>
            </w:r>
            <w:r w:rsidRPr="00B75AD2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</w:p>
        </w:tc>
        <w:tc>
          <w:tcPr>
            <w:tcW w:w="2081" w:type="dxa"/>
          </w:tcPr>
          <w:p w14:paraId="69FC3090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организовывать и руководить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1637" w:type="dxa"/>
          </w:tcPr>
          <w:p w14:paraId="0ADFFFCD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D2">
              <w:rPr>
                <w:rFonts w:ascii="Times New Roman" w:hAnsi="Times New Roman"/>
                <w:sz w:val="20"/>
                <w:szCs w:val="20"/>
              </w:rPr>
              <w:t>У (ИД-2у</w:t>
            </w:r>
            <w:r w:rsidRPr="00B75AD2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  <w:r w:rsidRPr="00B75AD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92" w:type="dxa"/>
          </w:tcPr>
          <w:p w14:paraId="4E650CC6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D2">
              <w:rPr>
                <w:rFonts w:ascii="Times New Roman" w:hAnsi="Times New Roman"/>
                <w:sz w:val="20"/>
                <w:szCs w:val="20"/>
              </w:rPr>
              <w:t>Умеет: различать п</w:t>
            </w:r>
            <w:r w:rsidRPr="00B75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сихологические типы людей и их проявления в работе и общении,</w:t>
            </w:r>
            <w:r w:rsidRPr="00B75AD2">
              <w:rPr>
                <w:rFonts w:ascii="Times New Roman" w:hAnsi="Times New Roman"/>
                <w:sz w:val="20"/>
                <w:szCs w:val="20"/>
              </w:rPr>
              <w:t xml:space="preserve"> грамотно их анализировать </w:t>
            </w:r>
          </w:p>
        </w:tc>
        <w:tc>
          <w:tcPr>
            <w:tcW w:w="1686" w:type="dxa"/>
          </w:tcPr>
          <w:p w14:paraId="15A7F5B4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D2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B75AD2" w:rsidRPr="00B75AD2" w14:paraId="5C21BF8A" w14:textId="77777777" w:rsidTr="001F3C0D">
        <w:tc>
          <w:tcPr>
            <w:tcW w:w="535" w:type="dxa"/>
          </w:tcPr>
          <w:p w14:paraId="28784878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D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39" w:type="dxa"/>
          </w:tcPr>
          <w:p w14:paraId="2980E263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D2">
              <w:rPr>
                <w:rFonts w:ascii="Times New Roman" w:hAnsi="Times New Roman"/>
                <w:sz w:val="20"/>
                <w:szCs w:val="20"/>
              </w:rPr>
              <w:t>ИД-3у</w:t>
            </w:r>
            <w:r w:rsidRPr="00B75AD2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</w:p>
        </w:tc>
        <w:tc>
          <w:tcPr>
            <w:tcW w:w="2081" w:type="dxa"/>
          </w:tcPr>
          <w:p w14:paraId="5079ABAF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методами и</w:t>
            </w:r>
            <w:r w:rsidRPr="00B75AD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B75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приемами работы в команде</w:t>
            </w:r>
            <w:r w:rsidRPr="00B75A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</w:tcPr>
          <w:p w14:paraId="66BC297F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D2">
              <w:rPr>
                <w:rFonts w:ascii="Times New Roman" w:hAnsi="Times New Roman"/>
                <w:sz w:val="20"/>
                <w:szCs w:val="20"/>
              </w:rPr>
              <w:t>В (ИД-3у</w:t>
            </w:r>
            <w:r w:rsidRPr="00B75AD2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  <w:r w:rsidRPr="00B75AD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92" w:type="dxa"/>
          </w:tcPr>
          <w:p w14:paraId="5B90CD91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AD2">
              <w:rPr>
                <w:rFonts w:ascii="Times New Roman" w:hAnsi="Times New Roman"/>
                <w:sz w:val="20"/>
                <w:szCs w:val="20"/>
              </w:rPr>
              <w:t>Владеет: с</w:t>
            </w:r>
            <w:r w:rsidRPr="00B75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тратегиями поведения в конфликтных ситуациях. коллектива, способами его формирования</w:t>
            </w:r>
          </w:p>
        </w:tc>
        <w:tc>
          <w:tcPr>
            <w:tcW w:w="1686" w:type="dxa"/>
          </w:tcPr>
          <w:p w14:paraId="5D2B2B1C" w14:textId="77777777" w:rsidR="00B75AD2" w:rsidRPr="00B75AD2" w:rsidRDefault="00B75AD2" w:rsidP="00B75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AD2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</w:tbl>
    <w:p w14:paraId="66C3D868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p w14:paraId="0251F94F" w14:textId="12DEF544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</w:p>
    <w:p w14:paraId="5CBF898A" w14:textId="7BDFA00E" w:rsidR="005B635A" w:rsidRPr="002C5ACB" w:rsidRDefault="005B635A" w:rsidP="005B6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чная форма обучения</w:t>
      </w:r>
    </w:p>
    <w:tbl>
      <w:tblPr>
        <w:tblW w:w="9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4547"/>
        <w:gridCol w:w="1560"/>
        <w:gridCol w:w="1530"/>
      </w:tblGrid>
      <w:tr w:rsidR="00262DA1" w:rsidRPr="00262DA1" w14:paraId="78880682" w14:textId="77777777" w:rsidTr="00262DA1">
        <w:trPr>
          <w:trHeight w:val="345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15DD7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DA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A014E" w14:textId="77777777" w:rsidR="00262DA1" w:rsidRPr="00262DA1" w:rsidRDefault="00262DA1" w:rsidP="00262DA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DA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10572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DA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38BAC6C6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DA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686408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DA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6FD27965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DA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262DA1" w:rsidRPr="00262DA1" w14:paraId="2EB9640D" w14:textId="77777777" w:rsidTr="00262DA1">
        <w:trPr>
          <w:trHeight w:val="300"/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E9BF2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149FC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035CA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C8025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DA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CC549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262DA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262DA1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</w:tc>
      </w:tr>
      <w:tr w:rsidR="00262DA1" w:rsidRPr="00262DA1" w14:paraId="625AC625" w14:textId="77777777" w:rsidTr="00262DA1">
        <w:trPr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01B18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C2F6D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943BEB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B7F9D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B6A54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62DA1" w:rsidRPr="00262DA1" w14:paraId="65337F75" w14:textId="77777777" w:rsidTr="00262DA1">
        <w:trPr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06B09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7054C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2303F6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BB58F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0E37A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DA1" w:rsidRPr="00262DA1" w14:paraId="4FCDD845" w14:textId="77777777" w:rsidTr="00262DA1">
        <w:trPr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D97EE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A3292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62CBDA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психологии делового общения. Понятие «общение» и трудность его дефиниций.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3489B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5370D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DA1" w:rsidRPr="00262DA1" w14:paraId="5EC06D90" w14:textId="77777777" w:rsidTr="00262DA1">
        <w:trPr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EB44C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78A4C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1526A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как коммуникация. Типология и модели общения.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366F4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16C31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DA1" w:rsidRPr="00262DA1" w14:paraId="70D23D1B" w14:textId="77777777" w:rsidTr="00262DA1">
        <w:trPr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81E62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24CBF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72F9B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F638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7A2ED" w14:textId="77777777" w:rsidR="00262DA1" w:rsidRPr="007D0099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0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DA1" w:rsidRPr="00262DA1" w14:paraId="00B620B7" w14:textId="77777777" w:rsidTr="00262DA1">
        <w:trPr>
          <w:trHeight w:val="876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F1AEF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932D8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605127" w14:textId="77777777" w:rsidR="00262DA1" w:rsidRPr="00262DA1" w:rsidRDefault="00262DA1" w:rsidP="00262DA1">
            <w:pPr>
              <w:spacing w:after="0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262D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взаимодействие. Перцептивная и эмоциональная стороны делового общения.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5FFFC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A56F1" w14:textId="77777777" w:rsidR="00262DA1" w:rsidRPr="007D0099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0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DA1" w:rsidRPr="00262DA1" w14:paraId="7C304367" w14:textId="77777777" w:rsidTr="00262DA1">
        <w:trPr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1B2B1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12291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97FA0D" w14:textId="77777777" w:rsidR="00262DA1" w:rsidRPr="00262DA1" w:rsidRDefault="00262DA1" w:rsidP="00262DA1">
            <w:pPr>
              <w:spacing w:after="0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основы деловых отношений. Механизмы воздействия в процессе делового общения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0BBB6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DF9AD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262DA1" w:rsidRPr="00262DA1" w14:paraId="4B7203B6" w14:textId="77777777" w:rsidTr="00262DA1">
        <w:trPr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6B349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8F4E0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70ACB" w14:textId="77777777" w:rsidR="00262DA1" w:rsidRPr="00262DA1" w:rsidRDefault="00262DA1" w:rsidP="00262DA1">
            <w:pPr>
              <w:spacing w:after="0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5EA48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9B283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262DA1" w:rsidRPr="00262DA1" w14:paraId="0B5A9AB0" w14:textId="77777777" w:rsidTr="00262DA1">
        <w:trPr>
          <w:trHeight w:val="798"/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538D4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20372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AEB94" w14:textId="77777777" w:rsidR="00262DA1" w:rsidRPr="00262DA1" w:rsidRDefault="00262DA1" w:rsidP="00262DA1">
            <w:pPr>
              <w:spacing w:after="0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Барьеры и конфликты в деловом общении. Способы их предупреждения и разрешения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C6B54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E31D6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DA1" w:rsidRPr="00262DA1" w14:paraId="38000B0F" w14:textId="77777777" w:rsidTr="00262DA1">
        <w:trPr>
          <w:jc w:val="center"/>
        </w:trPr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D1167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707C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53D9B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4730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CDB25" w14:textId="77777777" w:rsidR="00262DA1" w:rsidRPr="007D0099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0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DA1" w:rsidRPr="00262DA1" w14:paraId="22E5859A" w14:textId="77777777" w:rsidTr="00262DA1">
        <w:trPr>
          <w:jc w:val="center"/>
        </w:trPr>
        <w:tc>
          <w:tcPr>
            <w:tcW w:w="6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51896" w14:textId="77777777" w:rsidR="00262DA1" w:rsidRPr="00262DA1" w:rsidRDefault="00262DA1" w:rsidP="00262DA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62DA1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D2009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DA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2E8AF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DA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14:paraId="5A7A6A45" w14:textId="5A431A85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Содержание лекционных занятий</w:t>
      </w:r>
    </w:p>
    <w:p w14:paraId="3856E166" w14:textId="77777777" w:rsidR="00262DA1" w:rsidRPr="00262DA1" w:rsidRDefault="00262DA1" w:rsidP="00262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Психология как наука</w:t>
      </w:r>
    </w:p>
    <w:p w14:paraId="7811DA0C" w14:textId="250EB3CC" w:rsidR="00262DA1" w:rsidRPr="00262DA1" w:rsidRDefault="00262DA1" w:rsidP="0026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психологии как науки. Научная и житейская психология. Психические явления и психологические факты. Определение психологии как науки. Понятие о психике. Основные отрасли психологии. Методы исследования в психологии.</w:t>
      </w:r>
    </w:p>
    <w:p w14:paraId="5FE6EFF3" w14:textId="77777777" w:rsidR="00262DA1" w:rsidRPr="00262DA1" w:rsidRDefault="00262DA1" w:rsidP="00262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Психология общения</w:t>
      </w:r>
    </w:p>
    <w:p w14:paraId="39902534" w14:textId="77777777" w:rsidR="00262DA1" w:rsidRPr="00262DA1" w:rsidRDefault="00262DA1" w:rsidP="0026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об общении. Общение как обмен информацией (коммуникация). Общение как взаимодействие (интеракция). Общение как восприятие человека человеком (социальная перцепция). Структура и функции общения. Содержание и эффекты межличностного восприятия. Компоненты техники общения. </w:t>
      </w:r>
    </w:p>
    <w:p w14:paraId="69F01341" w14:textId="77777777" w:rsidR="00262DA1" w:rsidRPr="00262DA1" w:rsidRDefault="00262DA1" w:rsidP="00262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</w:t>
      </w: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психологии делового общения. Понятие «общение» и трудность его дефиниций</w:t>
      </w:r>
    </w:p>
    <w:p w14:paraId="3A1F9CE0" w14:textId="492160E1" w:rsidR="00262DA1" w:rsidRPr="00262DA1" w:rsidRDefault="00262DA1" w:rsidP="0026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Деловое общение как прагматическая необходимость и как самоцель. Стратегии общения.</w:t>
      </w:r>
    </w:p>
    <w:p w14:paraId="69D2054E" w14:textId="77777777" w:rsidR="00262DA1" w:rsidRPr="00262DA1" w:rsidRDefault="00262DA1" w:rsidP="0026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Деловое общение как социально-психологическая проблема. Виды делового взаимодействия, специфика ролей в деловом общении, особенности коллективных субъектов делового общения. </w:t>
      </w:r>
    </w:p>
    <w:p w14:paraId="39226990" w14:textId="77777777" w:rsidR="00262DA1" w:rsidRPr="00262DA1" w:rsidRDefault="00262DA1" w:rsidP="00262D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</w:t>
      </w: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Общение как коммуникация. Типология и модели общения</w:t>
      </w:r>
    </w:p>
    <w:p w14:paraId="78388630" w14:textId="7D68F0A8" w:rsidR="00262DA1" w:rsidRPr="00262DA1" w:rsidRDefault="00262DA1" w:rsidP="0026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 «коммуникация», «коммуникативная компетентность», «коммуникативный процесс», «коммуникативные сети»</w:t>
      </w:r>
      <w:r w:rsidR="00D26C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и необходимость коммуникативных ролей. Основные элементы коммуникации. Коммуникативные барьеры (профессиональные, смысловые, организационные, личностно-психологические и др.). Типология модели общения. </w:t>
      </w:r>
    </w:p>
    <w:p w14:paraId="2B80C737" w14:textId="77777777" w:rsidR="00262DA1" w:rsidRPr="00262DA1" w:rsidRDefault="00262DA1" w:rsidP="00262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</w:t>
      </w: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Общение как взаимодействие. Перцептивная и эмоциональная стороны делового общения</w:t>
      </w:r>
    </w:p>
    <w:p w14:paraId="0667527D" w14:textId="0324368F" w:rsidR="00262DA1" w:rsidRPr="00262DA1" w:rsidRDefault="00262DA1" w:rsidP="0026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Социально-психологическая роль как идеальная модель поведения (гендерные роли, ролевая структура группы, групповые взаимодействия). Роль эффекта восприятия в деловом общении. Эффекты и ошибки межличностного восприятия. Предрассудки и предубеждения, их психологические источники. Понятие межличностного восприятия в общении. Роль эмоций в общении. Феномены аттракции и их значение в деловом общении.</w:t>
      </w:r>
    </w:p>
    <w:p w14:paraId="44D44027" w14:textId="77777777" w:rsidR="00262DA1" w:rsidRPr="00262DA1" w:rsidRDefault="00262DA1" w:rsidP="00262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</w:t>
      </w: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Психологические основы деловых отношений. Механизмы воздействия в процессе делового общения</w:t>
      </w:r>
    </w:p>
    <w:p w14:paraId="1DAE0198" w14:textId="344AD093" w:rsidR="00262DA1" w:rsidRPr="00262DA1" w:rsidRDefault="00262DA1" w:rsidP="0026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человека в организации и типы сотрудников. Детерминация поведения. Психологические типы людей и их проявления в работе и общении. Феномен личного влияния. Феномен обратной связи в межличностном общении. Трудности межличностного общения.</w:t>
      </w:r>
      <w:r w:rsidR="00CD0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 и типы лидерства.</w:t>
      </w:r>
    </w:p>
    <w:p w14:paraId="377FED80" w14:textId="77777777" w:rsidR="00262DA1" w:rsidRPr="00262DA1" w:rsidRDefault="00262DA1" w:rsidP="00262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</w:t>
      </w: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делового общения и психологические аспекты переговорного процесса</w:t>
      </w:r>
    </w:p>
    <w:p w14:paraId="41C713B4" w14:textId="15E43FEF" w:rsidR="00262DA1" w:rsidRPr="00262DA1" w:rsidRDefault="00262DA1" w:rsidP="0026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делового общения (деловая беседа, деловые переговоры, деловые совещания, деловые дискуссии, публичная (ораторская) речь)) и их характеристики. Культура делового общения по телефону. Работа с деловой корреспонденцией. Деловая дискуссия, полемика, спор и их психологические особенности. </w:t>
      </w:r>
    </w:p>
    <w:p w14:paraId="0D4BAFD1" w14:textId="77777777" w:rsidR="00262DA1" w:rsidRPr="00262DA1" w:rsidRDefault="00262DA1" w:rsidP="00262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</w:t>
      </w: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6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Барьеры и конфликты в деловом общении. Способы их предупреждения и разрешения</w:t>
      </w:r>
    </w:p>
    <w:p w14:paraId="47828ECF" w14:textId="6790D565" w:rsidR="00262DA1" w:rsidRPr="00262DA1" w:rsidRDefault="00262DA1" w:rsidP="0026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конфликта и барьера в общении, их структура и причины возникновения. Типология конфликтов и управление конфликтной ситуацией. Предпосылки возникновения конфликтов в процессе делового общения. Стратегии поведения в конфликтных ситуациях.</w:t>
      </w:r>
    </w:p>
    <w:p w14:paraId="50D881AC" w14:textId="7A82E97C" w:rsidR="00262DA1" w:rsidRDefault="00F51DBF" w:rsidP="00262D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5ACB">
        <w:rPr>
          <w:rFonts w:ascii="Times New Roman" w:hAnsi="Times New Roman"/>
          <w:b/>
          <w:sz w:val="24"/>
          <w:szCs w:val="24"/>
        </w:rPr>
        <w:lastRenderedPageBreak/>
        <w:t>4.4. Практические занятия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4"/>
        <w:gridCol w:w="1035"/>
        <w:gridCol w:w="2896"/>
        <w:gridCol w:w="2977"/>
        <w:gridCol w:w="1553"/>
      </w:tblGrid>
      <w:tr w:rsidR="00CD0EA5" w:rsidRPr="00262DA1" w14:paraId="5482D44F" w14:textId="77777777" w:rsidTr="00CD0EA5">
        <w:trPr>
          <w:cantSplit/>
          <w:trHeight w:val="978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804F" w14:textId="77777777" w:rsidR="00CD0EA5" w:rsidRPr="00262DA1" w:rsidRDefault="00CD0EA5" w:rsidP="00262DA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833483" w14:textId="77777777" w:rsidR="00CD0EA5" w:rsidRPr="00262DA1" w:rsidRDefault="00CD0EA5" w:rsidP="00262DA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8248F3" w14:textId="77777777" w:rsidR="00CD0EA5" w:rsidRPr="00262DA1" w:rsidRDefault="00CD0EA5" w:rsidP="00262DA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262DA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5776F" w14:textId="77777777" w:rsidR="00CD0EA5" w:rsidRPr="00262DA1" w:rsidRDefault="00CD0EA5" w:rsidP="00262DA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262DA1">
              <w:rPr>
                <w:rFonts w:ascii="Times New Roman" w:hAnsi="Times New Roman"/>
                <w:b/>
              </w:rPr>
              <w:t>Номер раздела, темы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39931" w14:textId="77777777" w:rsidR="00CD0EA5" w:rsidRPr="00262DA1" w:rsidRDefault="00CD0EA5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2DA1">
              <w:rPr>
                <w:rFonts w:ascii="Times New Roman" w:hAnsi="Times New Roman"/>
                <w:b/>
              </w:rPr>
              <w:t>Наименование</w:t>
            </w:r>
          </w:p>
          <w:p w14:paraId="5A88CBA9" w14:textId="77777777" w:rsidR="00CD0EA5" w:rsidRPr="00262DA1" w:rsidRDefault="00CD0EA5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2DA1">
              <w:rPr>
                <w:rFonts w:ascii="Times New Roman" w:hAnsi="Times New Roman"/>
                <w:b/>
              </w:rPr>
              <w:t xml:space="preserve"> раздела,</w:t>
            </w:r>
          </w:p>
          <w:p w14:paraId="4CF9EA96" w14:textId="77777777" w:rsidR="00CD0EA5" w:rsidRPr="00262DA1" w:rsidRDefault="00CD0EA5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2DA1">
              <w:rPr>
                <w:rFonts w:ascii="Times New Roman" w:hAnsi="Times New Roman"/>
                <w:b/>
              </w:rPr>
              <w:t>темы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94E51" w14:textId="77777777" w:rsidR="00CD0EA5" w:rsidRPr="00262DA1" w:rsidRDefault="00CD0EA5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2DA1">
              <w:rPr>
                <w:rFonts w:ascii="Times New Roman" w:hAnsi="Times New Roman"/>
                <w:b/>
              </w:rPr>
              <w:t>Наименование практического занятия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2E3A64" w14:textId="77777777" w:rsidR="00CD0EA5" w:rsidRPr="00262DA1" w:rsidRDefault="00CD0EA5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2DA1">
              <w:rPr>
                <w:rFonts w:ascii="Times New Roman" w:hAnsi="Times New Roman"/>
                <w:b/>
              </w:rPr>
              <w:t>Норматив времени, час.</w:t>
            </w:r>
          </w:p>
        </w:tc>
      </w:tr>
      <w:tr w:rsidR="00CD0EA5" w:rsidRPr="00262DA1" w14:paraId="641640E2" w14:textId="77777777" w:rsidTr="00CD0EA5">
        <w:trPr>
          <w:cantSplit/>
          <w:trHeight w:val="380"/>
        </w:trPr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4946" w14:textId="77777777" w:rsidR="00CD0EA5" w:rsidRPr="00262DA1" w:rsidRDefault="00CD0EA5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A5C1AB" w14:textId="77777777" w:rsidR="00CD0EA5" w:rsidRPr="00262DA1" w:rsidRDefault="00CD0EA5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03A2A5" w14:textId="77777777" w:rsidR="00CD0EA5" w:rsidRPr="00262DA1" w:rsidRDefault="00CD0EA5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398DE" w14:textId="77777777" w:rsidR="00CD0EA5" w:rsidRPr="00262DA1" w:rsidRDefault="00CD0EA5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8C391D" w14:textId="77777777" w:rsidR="00CD0EA5" w:rsidRPr="00262DA1" w:rsidRDefault="00CD0EA5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FDC7" w14:textId="77777777" w:rsidR="00CD0EA5" w:rsidRPr="00262DA1" w:rsidRDefault="00CD0EA5" w:rsidP="00262D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E844D" w14:textId="4178354E" w:rsidR="00CD0EA5" w:rsidRPr="00262DA1" w:rsidRDefault="00CD0EA5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0EA5" w:rsidRPr="00262DA1" w14:paraId="626848E3" w14:textId="77777777" w:rsidTr="00CD0EA5">
        <w:trPr>
          <w:cantSplit/>
          <w:trHeight w:val="4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3FFCF" w14:textId="77777777" w:rsidR="00CD0EA5" w:rsidRPr="00262DA1" w:rsidRDefault="00CD0EA5" w:rsidP="00262D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97CA5" w14:textId="77777777" w:rsidR="00CD0EA5" w:rsidRPr="00262DA1" w:rsidRDefault="00CD0EA5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6F949D" w14:textId="77777777" w:rsidR="00CD0EA5" w:rsidRPr="00262DA1" w:rsidRDefault="00CD0EA5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54099" w14:textId="77777777" w:rsidR="00CD0EA5" w:rsidRPr="00262DA1" w:rsidRDefault="00CD0EA5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и функции общения. Содержание и эффекты межличностного восприятия.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FCC2A" w14:textId="0DB6387F" w:rsidR="00CD0EA5" w:rsidRPr="00262DA1" w:rsidRDefault="00CD0EA5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D0EA5" w:rsidRPr="00262DA1" w14:paraId="24727B76" w14:textId="77777777" w:rsidTr="00CD0EA5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1204E" w14:textId="77777777" w:rsidR="00CD0EA5" w:rsidRPr="00262DA1" w:rsidRDefault="00CD0EA5" w:rsidP="00262D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12321" w14:textId="77777777" w:rsidR="00CD0EA5" w:rsidRPr="00262DA1" w:rsidRDefault="00CD0EA5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AD9E2D" w14:textId="77777777" w:rsidR="00CD0EA5" w:rsidRPr="00262DA1" w:rsidRDefault="00CD0EA5" w:rsidP="00262DA1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262D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Предмет психологии делового общения.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A017C" w14:textId="77777777" w:rsidR="00CD0EA5" w:rsidRPr="00262DA1" w:rsidRDefault="00CD0EA5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«общение» и трудность его дефиниций.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0C3C0" w14:textId="5753ADFA" w:rsidR="00CD0EA5" w:rsidRPr="00262DA1" w:rsidRDefault="00CD0EA5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A5" w:rsidRPr="00262DA1" w14:paraId="336768F2" w14:textId="77777777" w:rsidTr="00CD0EA5">
        <w:trPr>
          <w:cantSplit/>
          <w:trHeight w:val="11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7281F" w14:textId="77777777" w:rsidR="00CD0EA5" w:rsidRPr="00262DA1" w:rsidRDefault="00CD0EA5" w:rsidP="00262D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B0753" w14:textId="77777777" w:rsidR="00CD0EA5" w:rsidRPr="00262DA1" w:rsidRDefault="00CD0EA5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4E1BB" w14:textId="77777777" w:rsidR="00CD0EA5" w:rsidRPr="00262DA1" w:rsidRDefault="00CD0EA5" w:rsidP="00262DA1">
            <w:pPr>
              <w:spacing w:after="0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262D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коммуникация. Типология и модели общения.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48FF5" w14:textId="77777777" w:rsidR="00CD0EA5" w:rsidRPr="00262DA1" w:rsidRDefault="00CD0EA5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барьеры. Типология модели общения.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31707" w14:textId="05189DB3" w:rsidR="00CD0EA5" w:rsidRPr="00262DA1" w:rsidRDefault="00CD0EA5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A5" w:rsidRPr="00262DA1" w14:paraId="1CFF3026" w14:textId="77777777" w:rsidTr="00CD0EA5">
        <w:trPr>
          <w:cantSplit/>
          <w:trHeight w:val="5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1DA11" w14:textId="77777777" w:rsidR="00CD0EA5" w:rsidRPr="00262DA1" w:rsidRDefault="00CD0EA5" w:rsidP="00262D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782F7" w14:textId="77777777" w:rsidR="00CD0EA5" w:rsidRPr="00262DA1" w:rsidRDefault="00CD0EA5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7E777" w14:textId="77777777" w:rsidR="00CD0EA5" w:rsidRPr="00262DA1" w:rsidRDefault="00CD0EA5" w:rsidP="00262DA1">
            <w:pPr>
              <w:spacing w:after="0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262DA1">
              <w:rPr>
                <w:rFonts w:ascii="Times New Roman" w:hAnsi="Times New Roman" w:cs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A0BD" w14:textId="77777777" w:rsidR="00CD0EA5" w:rsidRPr="00262DA1" w:rsidRDefault="00CD0EA5" w:rsidP="00262D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49F47" w14:textId="71A14653" w:rsidR="00CD0EA5" w:rsidRPr="00262DA1" w:rsidRDefault="00CD0EA5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A5" w:rsidRPr="00262DA1" w14:paraId="4159DD9D" w14:textId="77777777" w:rsidTr="00CD0EA5">
        <w:trPr>
          <w:cantSplit/>
        </w:trPr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6F4FB" w14:textId="77777777" w:rsidR="00CD0EA5" w:rsidRPr="00262DA1" w:rsidRDefault="00CD0EA5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0E620" w14:textId="77777777" w:rsidR="00CD0EA5" w:rsidRPr="00262DA1" w:rsidRDefault="00CD0EA5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992228" w14:textId="77777777" w:rsidR="00CD0EA5" w:rsidRPr="00262DA1" w:rsidRDefault="00CD0EA5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взаимодействие. Перцептивная и эмоциональная стороны делового общения.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02BC6" w14:textId="77777777" w:rsidR="00CD0EA5" w:rsidRPr="00262DA1" w:rsidRDefault="00CD0EA5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Предрассудки и предубеждения, их психологические источники. Роль эмоций в общении.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8D616" w14:textId="43F6AF04" w:rsidR="00CD0EA5" w:rsidRPr="00262DA1" w:rsidRDefault="00CD0EA5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A5" w:rsidRPr="00262DA1" w14:paraId="22B6C9C9" w14:textId="77777777" w:rsidTr="00CD0EA5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7AA40" w14:textId="77777777" w:rsidR="00CD0EA5" w:rsidRPr="00262DA1" w:rsidRDefault="00CD0EA5" w:rsidP="00262D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B2766" w14:textId="77777777" w:rsidR="00CD0EA5" w:rsidRPr="00262DA1" w:rsidRDefault="00CD0EA5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D35F33" w14:textId="77777777" w:rsidR="00CD0EA5" w:rsidRPr="00262DA1" w:rsidRDefault="00CD0EA5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основы деловых отношений. Механизмы воздействия в процессе делового общения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81DFD" w14:textId="77777777" w:rsidR="00CD0EA5" w:rsidRPr="00262DA1" w:rsidRDefault="00CD0EA5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характеристики коллектива, его формирования и стиля управления.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6E7C9" w14:textId="677CFC2F" w:rsidR="00CD0EA5" w:rsidRPr="00262DA1" w:rsidRDefault="00CD0EA5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CD0EA5" w:rsidRPr="00262DA1" w14:paraId="749B3C64" w14:textId="77777777" w:rsidTr="00CD0EA5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7ED99" w14:textId="77777777" w:rsidR="00CD0EA5" w:rsidRPr="00262DA1" w:rsidRDefault="00CD0EA5" w:rsidP="00262D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2EEA9" w14:textId="77777777" w:rsidR="00CD0EA5" w:rsidRPr="00262DA1" w:rsidRDefault="00CD0EA5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A8857" w14:textId="77777777" w:rsidR="00CD0EA5" w:rsidRPr="00262DA1" w:rsidRDefault="00CD0EA5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D14E7" w14:textId="77777777" w:rsidR="00CD0EA5" w:rsidRPr="00262DA1" w:rsidRDefault="00CD0EA5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их характеристики.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AEF4E" w14:textId="2FED58F6" w:rsidR="00CD0EA5" w:rsidRPr="00262DA1" w:rsidRDefault="00CD0EA5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CD0EA5" w:rsidRPr="00262DA1" w14:paraId="2627B284" w14:textId="77777777" w:rsidTr="00CD0EA5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8C19B" w14:textId="77777777" w:rsidR="00CD0EA5" w:rsidRPr="00262DA1" w:rsidRDefault="00CD0EA5" w:rsidP="00262D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7F728" w14:textId="77777777" w:rsidR="00CD0EA5" w:rsidRPr="00262DA1" w:rsidRDefault="00CD0EA5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17495" w14:textId="77777777" w:rsidR="00CD0EA5" w:rsidRPr="00262DA1" w:rsidRDefault="00CD0EA5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Барьеры и конфликты в деловом общении. Способы их предупреждения и разрешения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2155" w14:textId="77777777" w:rsidR="00CD0EA5" w:rsidRPr="00262DA1" w:rsidRDefault="00CD0EA5" w:rsidP="0026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Стратегии поведения в конфликтных ситуациях.</w:t>
            </w:r>
          </w:p>
          <w:p w14:paraId="38D580B8" w14:textId="77777777" w:rsidR="00CD0EA5" w:rsidRPr="00262DA1" w:rsidRDefault="00CD0EA5" w:rsidP="00262D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C8C1B" w14:textId="6CC0B033" w:rsidR="00CD0EA5" w:rsidRPr="00262DA1" w:rsidRDefault="00CD0EA5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A5" w:rsidRPr="00262DA1" w14:paraId="5CDD4172" w14:textId="77777777" w:rsidTr="00CD0EA5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82919" w14:textId="77777777" w:rsidR="00CD0EA5" w:rsidRPr="00262DA1" w:rsidRDefault="00CD0EA5" w:rsidP="00262D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D984B" w14:textId="77777777" w:rsidR="00CD0EA5" w:rsidRPr="00262DA1" w:rsidRDefault="00CD0EA5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86AE2" w14:textId="77777777" w:rsidR="00CD0EA5" w:rsidRPr="00262DA1" w:rsidRDefault="00CD0EA5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40B0" w14:textId="77777777" w:rsidR="00CD0EA5" w:rsidRPr="00262DA1" w:rsidRDefault="00CD0EA5" w:rsidP="00262D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D1220" w14:textId="7179DE9E" w:rsidR="00CD0EA5" w:rsidRPr="00262DA1" w:rsidRDefault="00CD0EA5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D0EA5" w:rsidRPr="00262DA1" w14:paraId="255DDB17" w14:textId="77777777" w:rsidTr="00CD0EA5">
        <w:trPr>
          <w:cantSplit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9AF1" w14:textId="77777777" w:rsidR="00CD0EA5" w:rsidRPr="00262DA1" w:rsidRDefault="00CD0EA5" w:rsidP="00262DA1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6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8D1F0" w14:textId="77777777" w:rsidR="00CD0EA5" w:rsidRPr="00262DA1" w:rsidRDefault="00CD0EA5" w:rsidP="00262DA1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62DA1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7289C" w14:textId="726C6768" w:rsidR="00CD0EA5" w:rsidRPr="00262DA1" w:rsidRDefault="00CD0EA5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2DA1">
              <w:rPr>
                <w:rFonts w:ascii="Times New Roman" w:hAnsi="Times New Roman"/>
                <w:b/>
              </w:rPr>
              <w:t>8</w:t>
            </w:r>
          </w:p>
        </w:tc>
      </w:tr>
    </w:tbl>
    <w:p w14:paraId="67FF3D3A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МЕТОДИЧЕСКИЕ УКАЗАНИЯ ДЛЯ ОБУЧАЮЩИХСЯ</w:t>
      </w:r>
    </w:p>
    <w:p w14:paraId="45DCBB07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14:paraId="3FFFD708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прослушивании лекций в конспекте рекомендуется отмечать все важные моменты, на которых заостряет внимание преподаватель, в частности те, которые направлены на качественную подготовку к практическим занятиям.</w:t>
      </w:r>
    </w:p>
    <w:p w14:paraId="54E91F6D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качественной подготовки к практическим занятиям необходима самостоятельная работа студентов, направленная на повторение материалов лекций, анализ дополнительной литературы по теме практического занятия. Рекомендуется подготовить вопросы, вызывающие затруднения и обсудить их с преподавателем перед проведением практического занятия.</w:t>
      </w:r>
    </w:p>
    <w:p w14:paraId="0E678A6B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Преподавателем запланировано применение на практических занятиях технологий коллективного взаимодействия, разбора конкретных ситуаций. </w:t>
      </w:r>
      <w:r w:rsidRPr="002C5ACB">
        <w:rPr>
          <w:rFonts w:ascii="Times New Roman" w:hAnsi="Times New Roman"/>
          <w:sz w:val="24"/>
          <w:szCs w:val="24"/>
        </w:rPr>
        <w:t xml:space="preserve">Интерактивные технологии </w:t>
      </w:r>
      <w:r w:rsidRPr="002C5ACB">
        <w:rPr>
          <w:rFonts w:ascii="Times New Roman" w:hAnsi="Times New Roman"/>
          <w:sz w:val="24"/>
          <w:szCs w:val="24"/>
        </w:rPr>
        <w:lastRenderedPageBreak/>
        <w:t xml:space="preserve">полезны при обсуждении проблемных и неоднозначных вопросов, требующих выработки решения в ситуации неопределенности и аргументированного изложения своих взглядов, профессиональной позиции. В процессе самостоятельной деятельности студенты изучают и конспектируют рекомендуемую литературу, готовят доклады, рефераты. При изучении курса студенты должны ориентироваться на самостоятельное изучение психологических источников, их обсуждение на теоретических занятиях. </w:t>
      </w:r>
    </w:p>
    <w:p w14:paraId="3535DAFA" w14:textId="67117F86" w:rsidR="00F51DBF" w:rsidRPr="002C5ACB" w:rsidRDefault="008D7C8C" w:rsidP="00F51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F51DBF" w:rsidRPr="002C5ACB">
        <w:rPr>
          <w:rFonts w:ascii="Times New Roman" w:hAnsi="Times New Roman"/>
          <w:sz w:val="24"/>
          <w:szCs w:val="24"/>
        </w:rPr>
        <w:t>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лабораторных занятиях в целях лучшего освоения материала и получения высокой оценки по результатам освоения дисциплины.</w:t>
      </w:r>
    </w:p>
    <w:p w14:paraId="6E1E73D2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самостоятельной работы подразумевает самостоятельное изучение разделов дисциплины, подготовку к практическим занятиям, подготовку к зачету.</w:t>
      </w:r>
    </w:p>
    <w:p w14:paraId="214E38AD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трудоемкость самостоятельной работы представлена в таблице:</w:t>
      </w:r>
    </w:p>
    <w:p w14:paraId="50E10237" w14:textId="0B442114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Рекомендуемый режим самостоятельной работы 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5"/>
        <w:gridCol w:w="1985"/>
      </w:tblGrid>
      <w:tr w:rsidR="00262DA1" w:rsidRPr="00262DA1" w14:paraId="3100CA72" w14:textId="77777777" w:rsidTr="00D26C23">
        <w:trPr>
          <w:trHeight w:val="438"/>
        </w:trPr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2EB2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07A93D68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вида самостоятельной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2A570FD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Рекомендуемая </w:t>
            </w:r>
          </w:p>
          <w:p w14:paraId="1FEC41D9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трудоемкость, </w:t>
            </w:r>
          </w:p>
          <w:p w14:paraId="45A6F48E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акад. час.</w:t>
            </w:r>
          </w:p>
        </w:tc>
      </w:tr>
      <w:tr w:rsidR="00262DA1" w:rsidRPr="00262DA1" w14:paraId="173E3C51" w14:textId="77777777" w:rsidTr="00D26C23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34F9C" w14:textId="77777777" w:rsidR="00262DA1" w:rsidRPr="00262DA1" w:rsidRDefault="00262DA1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1BF22" w14:textId="56645A3B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62DA1" w:rsidRPr="00262DA1" w14:paraId="395E2A3D" w14:textId="77777777" w:rsidTr="00D26C23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CB569" w14:textId="77777777" w:rsidR="00262DA1" w:rsidRPr="00262DA1" w:rsidRDefault="00262DA1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849A6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2DA1" w:rsidRPr="00262DA1" w14:paraId="45ACF6E7" w14:textId="77777777" w:rsidTr="00D26C23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74431" w14:textId="77777777" w:rsidR="00262DA1" w:rsidRPr="00262DA1" w:rsidRDefault="00262DA1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00A6F" w14:textId="3C83BA34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62DA1" w:rsidRPr="00262DA1" w14:paraId="0689782D" w14:textId="77777777" w:rsidTr="00D26C23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8C6B3" w14:textId="77777777" w:rsidR="00262DA1" w:rsidRPr="00262DA1" w:rsidRDefault="00262DA1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психологии делового общения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B7F24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62DA1" w:rsidRPr="00262DA1" w14:paraId="5795C969" w14:textId="77777777" w:rsidTr="00D26C23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3FFA2" w14:textId="77777777" w:rsidR="00262DA1" w:rsidRPr="00262DA1" w:rsidRDefault="00262DA1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как коммуникация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2C6E9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62DA1" w:rsidRPr="00262DA1" w14:paraId="4B3CDFF5" w14:textId="77777777" w:rsidTr="00D26C23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CA939" w14:textId="77777777" w:rsidR="00262DA1" w:rsidRPr="00262DA1" w:rsidRDefault="00262DA1" w:rsidP="00262DA1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Общение как взаимодействие.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4AEA7" w14:textId="0C5AAEA0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62DA1" w:rsidRPr="00262DA1" w14:paraId="4C16289A" w14:textId="77777777" w:rsidTr="00D26C23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8A90B" w14:textId="77777777" w:rsidR="00262DA1" w:rsidRPr="00262DA1" w:rsidRDefault="00262DA1" w:rsidP="00262DA1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Психологические основы деловых отношений.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A128B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62DA1" w:rsidRPr="00262DA1" w14:paraId="70E7BAB2" w14:textId="77777777" w:rsidTr="00D26C23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06813" w14:textId="77777777" w:rsidR="00262DA1" w:rsidRPr="00262DA1" w:rsidRDefault="00262DA1" w:rsidP="00262DA1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5695C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62DA1" w:rsidRPr="00262DA1" w14:paraId="7D6FA813" w14:textId="77777777" w:rsidTr="00D26C23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23B6C" w14:textId="77777777" w:rsidR="00262DA1" w:rsidRPr="00262DA1" w:rsidRDefault="00262DA1" w:rsidP="00262DA1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Барьеры и конфликты в деловом общении.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E6258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62DA1" w:rsidRPr="00262DA1" w14:paraId="74F2E212" w14:textId="77777777" w:rsidTr="00D26C23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FE680" w14:textId="77777777" w:rsidR="00262DA1" w:rsidRPr="00262DA1" w:rsidRDefault="00262DA1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практическим занятиям </w:t>
            </w: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1 часу на каждое занятие)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A913F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2DA1" w:rsidRPr="00262DA1" w14:paraId="1D9FB782" w14:textId="77777777" w:rsidTr="00D26C23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7B19F" w14:textId="31F502D1" w:rsidR="00262DA1" w:rsidRPr="00262DA1" w:rsidRDefault="00262DA1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рубежным контролям </w:t>
            </w: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1 часу на каждый рубежный контроль)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5D597" w14:textId="44CC562B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62DA1" w:rsidRPr="00262DA1" w14:paraId="041CBC71" w14:textId="77777777" w:rsidTr="00D26C23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FABCE" w14:textId="77777777" w:rsidR="00262DA1" w:rsidRPr="00262DA1" w:rsidRDefault="00262DA1" w:rsidP="00262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EC371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62DA1" w:rsidRPr="00262DA1" w14:paraId="2925D84F" w14:textId="77777777" w:rsidTr="00D26C23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5EE3A" w14:textId="77777777" w:rsidR="00262DA1" w:rsidRPr="00262DA1" w:rsidRDefault="00262DA1" w:rsidP="0026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1033C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</w:tbl>
    <w:p w14:paraId="319DED86" w14:textId="77777777" w:rsidR="00262DA1" w:rsidRPr="00262DA1" w:rsidRDefault="00262DA1" w:rsidP="00262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</w:t>
      </w:r>
    </w:p>
    <w:p w14:paraId="12AE099F" w14:textId="77777777" w:rsidR="00262DA1" w:rsidRPr="00262DA1" w:rsidRDefault="00262DA1" w:rsidP="00262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АТТЕСТАЦИИ ПО ДИСЦИПЛИНЕ</w:t>
      </w:r>
    </w:p>
    <w:p w14:paraId="39B3C75E" w14:textId="77777777" w:rsidR="00262DA1" w:rsidRPr="00262DA1" w:rsidRDefault="00262DA1" w:rsidP="00262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14:paraId="40F43A3D" w14:textId="77777777" w:rsidR="00262DA1" w:rsidRPr="00262DA1" w:rsidRDefault="00262DA1" w:rsidP="00262D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DA1">
        <w:rPr>
          <w:rFonts w:ascii="Times New Roman" w:hAnsi="Times New Roman"/>
          <w:sz w:val="28"/>
          <w:szCs w:val="28"/>
        </w:rPr>
        <w:t>1</w:t>
      </w:r>
      <w:r w:rsidRPr="00262DA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62DA1">
        <w:rPr>
          <w:rFonts w:ascii="Times New Roman" w:hAnsi="Times New Roman"/>
          <w:sz w:val="24"/>
          <w:szCs w:val="24"/>
        </w:rPr>
        <w:t>Балльно</w:t>
      </w:r>
      <w:proofErr w:type="spellEnd"/>
      <w:r w:rsidRPr="00262DA1">
        <w:rPr>
          <w:rFonts w:ascii="Times New Roman" w:hAnsi="Times New Roman"/>
          <w:sz w:val="24"/>
          <w:szCs w:val="24"/>
        </w:rPr>
        <w:t>-рейтинговая система контроля и оценки академической активности обучающихся (для очной формы обучения)</w:t>
      </w:r>
    </w:p>
    <w:p w14:paraId="746B0EDF" w14:textId="77777777" w:rsidR="00262DA1" w:rsidRPr="00262DA1" w:rsidRDefault="00262DA1" w:rsidP="00262D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2DA1">
        <w:rPr>
          <w:rFonts w:ascii="Times New Roman" w:hAnsi="Times New Roman"/>
          <w:sz w:val="24"/>
          <w:szCs w:val="24"/>
        </w:rPr>
        <w:t>2. Отчеты по практическим занятиям;</w:t>
      </w:r>
    </w:p>
    <w:p w14:paraId="4A26839D" w14:textId="77777777" w:rsidR="00262DA1" w:rsidRPr="00262DA1" w:rsidRDefault="00262DA1" w:rsidP="00262D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DA1">
        <w:rPr>
          <w:rFonts w:ascii="Times New Roman" w:hAnsi="Times New Roman"/>
          <w:sz w:val="24"/>
          <w:szCs w:val="24"/>
        </w:rPr>
        <w:t>3. Банк тестовых заданий к рубежным контролям № 1, № 2 (для очной формы обучения);</w:t>
      </w:r>
    </w:p>
    <w:p w14:paraId="4293E897" w14:textId="77777777" w:rsidR="00262DA1" w:rsidRPr="00262DA1" w:rsidRDefault="00262DA1" w:rsidP="00262DA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Вопросы к зачету.</w:t>
      </w:r>
    </w:p>
    <w:p w14:paraId="3F4EB86E" w14:textId="77777777" w:rsidR="00262DA1" w:rsidRPr="00262DA1" w:rsidRDefault="00262DA1" w:rsidP="00262D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2DA1">
        <w:rPr>
          <w:rFonts w:ascii="Times New Roman" w:hAnsi="Times New Roman"/>
          <w:b/>
          <w:sz w:val="28"/>
          <w:szCs w:val="28"/>
        </w:rPr>
        <w:t xml:space="preserve">6.2. Система </w:t>
      </w:r>
      <w:proofErr w:type="spellStart"/>
      <w:r w:rsidRPr="00262DA1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262DA1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4A062A0E" w14:textId="77777777" w:rsidR="00262DA1" w:rsidRPr="00262DA1" w:rsidRDefault="00262DA1" w:rsidP="00262D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2DA1">
        <w:rPr>
          <w:rFonts w:ascii="Times New Roman" w:hAnsi="Times New Roman"/>
          <w:b/>
          <w:sz w:val="28"/>
          <w:szCs w:val="28"/>
        </w:rPr>
        <w:t>работы обучающихся по дисциплине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504"/>
        <w:gridCol w:w="1138"/>
        <w:gridCol w:w="1130"/>
        <w:gridCol w:w="1469"/>
        <w:gridCol w:w="1022"/>
        <w:gridCol w:w="1022"/>
        <w:gridCol w:w="1855"/>
      </w:tblGrid>
      <w:tr w:rsidR="00262DA1" w:rsidRPr="00262DA1" w14:paraId="18831D9D" w14:textId="77777777" w:rsidTr="00262DA1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299C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№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2D4D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9E77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Содержание</w:t>
            </w:r>
          </w:p>
        </w:tc>
      </w:tr>
      <w:tr w:rsidR="00262DA1" w:rsidRPr="00262DA1" w14:paraId="0917898C" w14:textId="77777777" w:rsidTr="00262DA1">
        <w:trPr>
          <w:cantSplit/>
          <w:trHeight w:val="454"/>
        </w:trPr>
        <w:tc>
          <w:tcPr>
            <w:tcW w:w="9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D677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2DA1">
              <w:rPr>
                <w:rFonts w:ascii="Times New Roman" w:hAnsi="Times New Roman"/>
                <w:b/>
                <w:sz w:val="28"/>
                <w:szCs w:val="28"/>
              </w:rPr>
              <w:t>Очная форма обучения</w:t>
            </w:r>
          </w:p>
        </w:tc>
      </w:tr>
      <w:tr w:rsidR="00262DA1" w:rsidRPr="00262DA1" w14:paraId="2EA298D1" w14:textId="77777777" w:rsidTr="00262DA1">
        <w:trPr>
          <w:cantSplit/>
          <w:trHeight w:val="18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6C24" w14:textId="77777777" w:rsidR="00262DA1" w:rsidRPr="00262DA1" w:rsidRDefault="00262DA1" w:rsidP="00262D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1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8855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 xml:space="preserve">Распределение баллов за семестры по видам учебной работы, </w:t>
            </w:r>
            <w:r w:rsidRPr="00262DA1">
              <w:rPr>
                <w:rFonts w:ascii="Times New Roman" w:hAnsi="Times New Roman"/>
              </w:rPr>
              <w:lastRenderedPageBreak/>
              <w:t xml:space="preserve">сроки сдачи учебной работы </w:t>
            </w:r>
            <w:r w:rsidRPr="00262DA1">
              <w:rPr>
                <w:rFonts w:ascii="Times New Roman" w:hAnsi="Times New Roman"/>
                <w:b/>
              </w:rPr>
              <w:t>(доводятся до сведения обучающихся на первом учебном занятии)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E3E4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lastRenderedPageBreak/>
              <w:t>Распределение баллов</w:t>
            </w:r>
          </w:p>
        </w:tc>
      </w:tr>
      <w:tr w:rsidR="00262DA1" w:rsidRPr="00262DA1" w14:paraId="10C54450" w14:textId="77777777" w:rsidTr="00262DA1">
        <w:trPr>
          <w:cantSplit/>
          <w:trHeight w:val="137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4E7D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CC9B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1CD1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54D7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Посещение лекций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B0EB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Выполнение и защита отчетов по практическим работам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081A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A1">
              <w:rPr>
                <w:rFonts w:ascii="Times New Roman" w:hAnsi="Times New Roman"/>
                <w:sz w:val="20"/>
                <w:szCs w:val="20"/>
              </w:rPr>
              <w:t>Рубежный контроль №1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BA65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A1">
              <w:rPr>
                <w:rFonts w:ascii="Times New Roman" w:hAnsi="Times New Roman"/>
                <w:sz w:val="20"/>
                <w:szCs w:val="20"/>
              </w:rPr>
              <w:t>Рубежный контроль №2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6C38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 xml:space="preserve">Зачет </w:t>
            </w:r>
          </w:p>
        </w:tc>
      </w:tr>
      <w:tr w:rsidR="00262DA1" w:rsidRPr="00262DA1" w14:paraId="1F05FF5D" w14:textId="77777777" w:rsidTr="00262DA1">
        <w:trPr>
          <w:cantSplit/>
          <w:trHeight w:val="117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6BBB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D2E5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50EB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03EB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До 16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F8DA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До 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C306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До 15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9285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До 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F43F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До 30</w:t>
            </w:r>
          </w:p>
        </w:tc>
      </w:tr>
      <w:tr w:rsidR="00262DA1" w:rsidRPr="00262DA1" w14:paraId="41490438" w14:textId="77777777" w:rsidTr="00262DA1">
        <w:trPr>
          <w:cantSplit/>
          <w:trHeight w:val="170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4A88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22A3" w14:textId="77777777" w:rsidR="00262DA1" w:rsidRPr="00262DA1" w:rsidRDefault="00262DA1" w:rsidP="00262D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C23F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Примечания: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CE9E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8 лекций по 2 балла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543F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1">
              <w:rPr>
                <w:rFonts w:ascii="Times New Roman" w:hAnsi="Times New Roman"/>
                <w:sz w:val="24"/>
                <w:szCs w:val="24"/>
              </w:rPr>
              <w:t>До 6 баллов за работу на каждом практическом занятии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CE5A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 xml:space="preserve">На 2 </w:t>
            </w:r>
            <w:proofErr w:type="spellStart"/>
            <w:r w:rsidRPr="00262DA1">
              <w:rPr>
                <w:rFonts w:ascii="Times New Roman" w:hAnsi="Times New Roman"/>
              </w:rPr>
              <w:t>практ</w:t>
            </w:r>
            <w:proofErr w:type="spellEnd"/>
            <w:r w:rsidRPr="00262DA1">
              <w:rPr>
                <w:rFonts w:ascii="Times New Roman" w:hAnsi="Times New Roman"/>
              </w:rPr>
              <w:t xml:space="preserve"> занятии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27E3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 xml:space="preserve">На 4 </w:t>
            </w:r>
            <w:proofErr w:type="spellStart"/>
            <w:r w:rsidRPr="00262DA1">
              <w:rPr>
                <w:rFonts w:ascii="Times New Roman" w:hAnsi="Times New Roman"/>
              </w:rPr>
              <w:t>практ</w:t>
            </w:r>
            <w:proofErr w:type="spellEnd"/>
            <w:r w:rsidRPr="00262DA1">
              <w:rPr>
                <w:rFonts w:ascii="Times New Roman" w:hAnsi="Times New Roman"/>
              </w:rPr>
              <w:t xml:space="preserve"> занятии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1D76" w14:textId="77777777" w:rsidR="00262DA1" w:rsidRPr="00262DA1" w:rsidRDefault="00262DA1" w:rsidP="00262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62DA1" w:rsidRPr="00262DA1" w14:paraId="40264FFC" w14:textId="77777777" w:rsidTr="00262DA1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B5B5" w14:textId="77777777" w:rsidR="00262DA1" w:rsidRPr="00262DA1" w:rsidRDefault="00262DA1" w:rsidP="00262D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2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A0AB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97A2" w14:textId="77777777" w:rsidR="00262DA1" w:rsidRPr="00262DA1" w:rsidRDefault="00262DA1" w:rsidP="00262DA1">
            <w:pPr>
              <w:spacing w:after="0"/>
              <w:jc w:val="both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60 и менее баллов – неудовлетворительно (не зачтено)</w:t>
            </w:r>
          </w:p>
          <w:p w14:paraId="3324280D" w14:textId="77777777" w:rsidR="00262DA1" w:rsidRPr="00262DA1" w:rsidRDefault="00262DA1" w:rsidP="00262DA1">
            <w:pPr>
              <w:spacing w:after="0"/>
              <w:jc w:val="both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61-100 – зачтено</w:t>
            </w:r>
          </w:p>
          <w:p w14:paraId="0D213A7D" w14:textId="77777777" w:rsidR="00262DA1" w:rsidRPr="00262DA1" w:rsidRDefault="00262DA1" w:rsidP="00262DA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14:paraId="4ECD96FD" w14:textId="77777777" w:rsidR="00262DA1" w:rsidRPr="00262DA1" w:rsidRDefault="00262DA1" w:rsidP="00262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DA1" w:rsidRPr="00262DA1" w14:paraId="5ED991C0" w14:textId="77777777" w:rsidTr="00262DA1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5BDA" w14:textId="77777777" w:rsidR="00262DA1" w:rsidRPr="00262DA1" w:rsidRDefault="00262DA1" w:rsidP="00262D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3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83DA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0AE1" w14:textId="77777777" w:rsidR="00262DA1" w:rsidRPr="00262DA1" w:rsidRDefault="00262DA1" w:rsidP="00262D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 xml:space="preserve"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6764148E" w14:textId="77777777" w:rsidR="00262DA1" w:rsidRPr="00262DA1" w:rsidRDefault="00262DA1" w:rsidP="00262DA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62DA1">
              <w:rPr>
                <w:rFonts w:ascii="Times New Roman" w:eastAsia="Calibri" w:hAnsi="Times New Roman"/>
              </w:rPr>
              <w:t>Для получения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14:paraId="05757BFB" w14:textId="77777777" w:rsidR="00262DA1" w:rsidRPr="00262DA1" w:rsidRDefault="00262DA1" w:rsidP="00262DA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 xml:space="preserve">Обучающийся, имеющий право на получение оценки </w:t>
            </w:r>
            <w:r w:rsidRPr="00262DA1">
              <w:rPr>
                <w:rFonts w:ascii="Times New Roman" w:eastAsia="Calibri" w:hAnsi="Times New Roman"/>
              </w:rPr>
              <w:t>без проведения процедуры промежуточной аттестации</w:t>
            </w:r>
            <w:r w:rsidRPr="00262DA1">
              <w:rPr>
                <w:rFonts w:ascii="Times New Roman" w:hAnsi="Times New Roman"/>
              </w:rPr>
              <w:t xml:space="preserve">, может повысить ее путем сдачи аттестационного испытания. В случае получения обучающимся на аттестационном испытании 0 </w:t>
            </w:r>
            <w:proofErr w:type="gramStart"/>
            <w:r w:rsidRPr="00262DA1">
              <w:rPr>
                <w:rFonts w:ascii="Times New Roman" w:hAnsi="Times New Roman"/>
              </w:rPr>
              <w:t>баллов  итог</w:t>
            </w:r>
            <w:proofErr w:type="gramEnd"/>
            <w:r w:rsidRPr="00262DA1">
              <w:rPr>
                <w:rFonts w:ascii="Times New Roman" w:hAnsi="Times New Roman"/>
              </w:rPr>
              <w:t xml:space="preserve"> балльной оценки по дисциплине (модулю, практике) не снижается.</w:t>
            </w:r>
          </w:p>
          <w:p w14:paraId="07221159" w14:textId="77777777" w:rsidR="00262DA1" w:rsidRPr="00262DA1" w:rsidRDefault="00262DA1" w:rsidP="00262DA1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62DA1">
              <w:rPr>
                <w:rFonts w:ascii="Times New Roman" w:eastAsia="Calibri" w:hAnsi="Times New Roman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4100298C" w14:textId="77777777" w:rsidR="00262DA1" w:rsidRPr="00262DA1" w:rsidRDefault="00262DA1" w:rsidP="00262DA1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62DA1">
              <w:rPr>
                <w:rFonts w:ascii="Times New Roman" w:eastAsia="Calibri" w:hAnsi="Times New Roman"/>
              </w:rPr>
              <w:t>Основанием для получения дополнительных баллов являются:</w:t>
            </w:r>
          </w:p>
          <w:p w14:paraId="3E46ABC3" w14:textId="77777777" w:rsidR="00262DA1" w:rsidRPr="00262DA1" w:rsidRDefault="00262DA1" w:rsidP="00262DA1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62DA1">
              <w:rPr>
                <w:rFonts w:ascii="Times New Roman" w:eastAsia="Calibri" w:hAnsi="Times New Roman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383831C1" w14:textId="77777777" w:rsidR="00262DA1" w:rsidRPr="00262DA1" w:rsidRDefault="00262DA1" w:rsidP="00262DA1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2DA1">
              <w:rPr>
                <w:rFonts w:ascii="Times New Roman" w:eastAsia="Calibri" w:hAnsi="Times New Roman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262DA1" w:rsidRPr="00262DA1" w14:paraId="44280264" w14:textId="77777777" w:rsidTr="00262DA1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6E61" w14:textId="77777777" w:rsidR="00262DA1" w:rsidRPr="00262DA1" w:rsidRDefault="00262DA1" w:rsidP="00262D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4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7433" w14:textId="77777777" w:rsidR="00262DA1" w:rsidRPr="00262DA1" w:rsidRDefault="00262DA1" w:rsidP="00262DA1">
            <w:pPr>
              <w:spacing w:after="0" w:line="240" w:lineRule="auto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B720" w14:textId="77777777" w:rsidR="00262DA1" w:rsidRPr="00262DA1" w:rsidRDefault="00262DA1" w:rsidP="00262D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 xml:space="preserve">В случае если к промежуточной аттестации (зачету)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6887FDFF" w14:textId="77777777" w:rsidR="00262DA1" w:rsidRPr="00262DA1" w:rsidRDefault="00262DA1" w:rsidP="00262D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2DA1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4DF09F9A" w14:textId="77777777" w:rsidR="00262DA1" w:rsidRPr="00262DA1" w:rsidRDefault="00262DA1" w:rsidP="00262D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2DA1">
        <w:rPr>
          <w:rFonts w:ascii="Times New Roman" w:hAnsi="Times New Roman"/>
          <w:b/>
          <w:sz w:val="28"/>
          <w:szCs w:val="28"/>
        </w:rPr>
        <w:t>6.3. Процедура оценивания результатов освоения дисциплины</w:t>
      </w:r>
    </w:p>
    <w:p w14:paraId="2327B8A7" w14:textId="77777777" w:rsidR="00262DA1" w:rsidRPr="00262DA1" w:rsidRDefault="00262DA1" w:rsidP="00262D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DA1">
        <w:rPr>
          <w:rFonts w:ascii="Times New Roman" w:hAnsi="Times New Roman"/>
          <w:sz w:val="24"/>
          <w:szCs w:val="24"/>
        </w:rPr>
        <w:lastRenderedPageBreak/>
        <w:t>Рубежные контроли проводятся в письменной тестовой форме. 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14:paraId="45E3B31D" w14:textId="77777777" w:rsidR="00262DA1" w:rsidRPr="00262DA1" w:rsidRDefault="00262DA1" w:rsidP="00262D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DA1">
        <w:rPr>
          <w:rFonts w:ascii="Times New Roman" w:hAnsi="Times New Roman"/>
          <w:sz w:val="24"/>
          <w:szCs w:val="24"/>
        </w:rPr>
        <w:t xml:space="preserve">Варианты тестовых заданий для рубежных контролей № 1 и №2 состоят из 15 вопросов (по 1 баллу за каждый правильный ответ). </w:t>
      </w:r>
    </w:p>
    <w:p w14:paraId="4B5B2E36" w14:textId="77777777" w:rsidR="00262DA1" w:rsidRPr="00262DA1" w:rsidRDefault="00262DA1" w:rsidP="00262D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DA1">
        <w:rPr>
          <w:rFonts w:ascii="Times New Roman" w:hAnsi="Times New Roman"/>
          <w:sz w:val="24"/>
          <w:szCs w:val="24"/>
        </w:rPr>
        <w:t>На тестирование и письменное задание при рубежном контроле студенту отводится время не менее 40 минут.</w:t>
      </w:r>
    </w:p>
    <w:p w14:paraId="04089CD2" w14:textId="77777777" w:rsidR="00262DA1" w:rsidRPr="00262DA1" w:rsidRDefault="00262DA1" w:rsidP="00262D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DA1">
        <w:rPr>
          <w:rFonts w:ascii="Times New Roman" w:hAnsi="Times New Roman"/>
          <w:sz w:val="24"/>
          <w:szCs w:val="24"/>
        </w:rPr>
        <w:t>Преподаватель оценивает в баллах результаты тестового задания каждого студента по количеству правильных ответов и качества ответа и заносит в ведомость учета текущей успеваемости.</w:t>
      </w:r>
    </w:p>
    <w:p w14:paraId="5974D78A" w14:textId="77777777" w:rsidR="00262DA1" w:rsidRPr="00262DA1" w:rsidRDefault="00262DA1" w:rsidP="00262D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DA1">
        <w:rPr>
          <w:rFonts w:ascii="Times New Roman" w:hAnsi="Times New Roman"/>
          <w:sz w:val="24"/>
          <w:szCs w:val="24"/>
        </w:rPr>
        <w:t xml:space="preserve">Зачет проводится в устной форме либо в форме письменного ответа на 1 вопрос, включенный в перечень вопросов по дисциплине. В ходе процедуры зачета студенту предоставляется выбор вопроса на стандартном бланке с подписью преподавателя и утвержденном подписью заведующего кафедрой. Выбор вопроса производится случайным образом. На подготовку ответа на вопрос студенту предоставляется время продолжительностью не более 0,25 часа (для зачета). В ходе ответа на вопрос зачета или при проверке письменных ответов на вопросы преподаватель имеет право задавать уточняющие и контрольные вопросы по всей тематике учебной дисциплины (в соответствии с Положением </w:t>
      </w:r>
      <w:r w:rsidRPr="00262DA1">
        <w:rPr>
          <w:rFonts w:ascii="Times New Roman" w:hAnsi="Times New Roman"/>
          <w:sz w:val="24"/>
          <w:szCs w:val="24"/>
          <w:shd w:val="clear" w:color="auto" w:fill="FFFFFF"/>
        </w:rPr>
        <w:t xml:space="preserve">о формах, периодичности и порядке текущего контроля успеваемости и промежуточной аттестации студентов в Курганском государственном университете). По результатам промежуточной аттестации (зачета) преподаватель выставляет студенту оценку «зачтено», либо «не зачтено». </w:t>
      </w:r>
    </w:p>
    <w:p w14:paraId="727DAC43" w14:textId="77777777" w:rsidR="00262DA1" w:rsidRPr="00262DA1" w:rsidRDefault="00262DA1" w:rsidP="00262D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DA1">
        <w:rPr>
          <w:rFonts w:ascii="Times New Roman" w:hAnsi="Times New Roman"/>
          <w:sz w:val="24"/>
          <w:szCs w:val="24"/>
        </w:rPr>
        <w:t>Результаты текущего контроля успеваемости, зачета заносятся преподавателем в экзаменационную ведомость, которая сдается в организационный отдел института в день зачета, а также выставляются в зачетную книжку студента.</w:t>
      </w:r>
    </w:p>
    <w:p w14:paraId="5A466C17" w14:textId="77777777" w:rsidR="00262DA1" w:rsidRPr="00262DA1" w:rsidRDefault="00262DA1" w:rsidP="00262D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2DA1">
        <w:rPr>
          <w:rFonts w:ascii="Times New Roman" w:hAnsi="Times New Roman"/>
          <w:b/>
          <w:sz w:val="28"/>
          <w:szCs w:val="28"/>
        </w:rPr>
        <w:t>6.4. Примеры оценочных средств для рубежных контролей и зачета</w:t>
      </w:r>
    </w:p>
    <w:p w14:paraId="5AADA1F8" w14:textId="77777777" w:rsidR="00262DA1" w:rsidRPr="00262DA1" w:rsidRDefault="00262DA1" w:rsidP="00262D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</w:t>
      </w:r>
    </w:p>
    <w:p w14:paraId="522B8B59" w14:textId="77777777" w:rsidR="00262DA1" w:rsidRPr="00262DA1" w:rsidRDefault="00262DA1" w:rsidP="00262DA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Коммуникация </w:t>
      </w:r>
      <w:r w:rsidRPr="0026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…    </w:t>
      </w:r>
      <w:r w:rsidRPr="00262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общение между людьми      </w:t>
      </w:r>
      <w:r w:rsidRPr="0026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обмен информацией с помощью различных знаковых систем</w:t>
      </w:r>
      <w:r w:rsidRPr="00262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Pr="0026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способ влияния на окружающих</w:t>
      </w:r>
    </w:p>
    <w:p w14:paraId="6B8DB084" w14:textId="77777777" w:rsidR="00262DA1" w:rsidRPr="00262DA1" w:rsidRDefault="00262DA1" w:rsidP="0026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bookmarkStart w:id="1" w:name="_Hlk110345247"/>
      <w:r w:rsidRPr="0026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262DA1">
        <w:rPr>
          <w:rFonts w:ascii="Times New Roman" w:hAnsi="Times New Roman" w:cs="Times New Roman"/>
          <w:sz w:val="24"/>
          <w:szCs w:val="24"/>
        </w:rPr>
        <w:t xml:space="preserve">общении </w:t>
      </w:r>
      <w:proofErr w:type="gramStart"/>
      <w:r w:rsidRPr="00262DA1">
        <w:rPr>
          <w:rFonts w:ascii="Times New Roman" w:hAnsi="Times New Roman" w:cs="Times New Roman"/>
          <w:sz w:val="24"/>
          <w:szCs w:val="24"/>
        </w:rPr>
        <w:t>выделяются:</w:t>
      </w:r>
      <w:bookmarkEnd w:id="1"/>
      <w:r w:rsidRPr="00262DA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262DA1">
        <w:rPr>
          <w:rFonts w:ascii="Times New Roman" w:hAnsi="Times New Roman" w:cs="Times New Roman"/>
          <w:sz w:val="24"/>
          <w:szCs w:val="24"/>
        </w:rPr>
        <w:t xml:space="preserve">   А) содержание, цели и средства      Б) кодирование, тема и способ       В) цель, информация, чувства</w:t>
      </w:r>
    </w:p>
    <w:p w14:paraId="35B9BA54" w14:textId="77777777" w:rsidR="00262DA1" w:rsidRPr="00262DA1" w:rsidRDefault="00262DA1" w:rsidP="0026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DA1">
        <w:rPr>
          <w:rFonts w:ascii="Times New Roman" w:hAnsi="Times New Roman" w:cs="Times New Roman"/>
          <w:sz w:val="24"/>
          <w:szCs w:val="24"/>
        </w:rPr>
        <w:t>3. Субъектами коммуникации могут выступать</w:t>
      </w:r>
    </w:p>
    <w:p w14:paraId="312E0474" w14:textId="77777777" w:rsidR="00262DA1" w:rsidRPr="00262DA1" w:rsidRDefault="00262DA1" w:rsidP="0026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DA1">
        <w:rPr>
          <w:rFonts w:ascii="Times New Roman" w:hAnsi="Times New Roman" w:cs="Times New Roman"/>
          <w:sz w:val="24"/>
          <w:szCs w:val="24"/>
        </w:rPr>
        <w:t>А) группы       Б) отдельные личности       В) организации        Г) все ответы верны</w:t>
      </w:r>
    </w:p>
    <w:p w14:paraId="4EB85FA2" w14:textId="77777777" w:rsidR="00262DA1" w:rsidRPr="00262DA1" w:rsidRDefault="00262DA1" w:rsidP="00262DA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</w:t>
      </w:r>
    </w:p>
    <w:p w14:paraId="1239AFC2" w14:textId="77777777" w:rsidR="00262DA1" w:rsidRPr="00262DA1" w:rsidRDefault="00262DA1" w:rsidP="00262D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Процесс непосредственного или опосредованного воздействия субъектов друг на друга, порождающий их взаимную обусловленность и связь.</w:t>
      </w:r>
    </w:p>
    <w:p w14:paraId="4A185A27" w14:textId="77777777" w:rsidR="00262DA1" w:rsidRPr="00262DA1" w:rsidRDefault="00262DA1" w:rsidP="00262D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262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взаимодействие </w:t>
      </w:r>
      <w:r w:rsidRPr="0026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Б) деятельность      В) общение</w:t>
      </w:r>
    </w:p>
    <w:p w14:paraId="2347583F" w14:textId="77777777" w:rsidR="00262DA1" w:rsidRPr="00262DA1" w:rsidRDefault="00262DA1" w:rsidP="00262D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Термин, обозначающий характеристику тех компонентов общения, которые связаны с взаимодействием людей, с непосредственной организацией их совместной деятельности.</w:t>
      </w:r>
    </w:p>
    <w:p w14:paraId="031126B5" w14:textId="77777777" w:rsidR="00262DA1" w:rsidRPr="00262DA1" w:rsidRDefault="00262DA1" w:rsidP="00262DA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262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межличностное взаимодействие      </w:t>
      </w:r>
      <w:r w:rsidRPr="0026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262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интерактивная сторона общения </w:t>
      </w:r>
    </w:p>
    <w:p w14:paraId="44069B9C" w14:textId="77777777" w:rsidR="00262DA1" w:rsidRPr="00262DA1" w:rsidRDefault="00262DA1" w:rsidP="00262D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деловые переговоры</w:t>
      </w:r>
    </w:p>
    <w:p w14:paraId="4C8C8FCF" w14:textId="77777777" w:rsidR="00262DA1" w:rsidRPr="00262DA1" w:rsidRDefault="00262DA1" w:rsidP="00262D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Случайные или преднамеренные, частные или публичные, длительные или кратковременные, вербальные или невербальные контакты и связи двух и более человек, вызывающие взаимные изменения их поведения, деятельности, отношений и установок.</w:t>
      </w:r>
    </w:p>
    <w:p w14:paraId="6ECE909F" w14:textId="6CBF7BCA" w:rsidR="00262DA1" w:rsidRPr="00262DA1" w:rsidRDefault="00262DA1" w:rsidP="00262D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деловая переписка       Б) деловые переговоры     В) м</w:t>
      </w:r>
      <w:r w:rsidRPr="00262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ежличностное взаимодействие </w:t>
      </w:r>
    </w:p>
    <w:p w14:paraId="058F20E5" w14:textId="77777777" w:rsidR="00262DA1" w:rsidRPr="00262DA1" w:rsidRDefault="00262DA1" w:rsidP="00262D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к зачету</w:t>
      </w:r>
    </w:p>
    <w:p w14:paraId="5EEDB1DA" w14:textId="77777777" w:rsidR="00262DA1" w:rsidRPr="00262DA1" w:rsidRDefault="00262DA1" w:rsidP="00262DA1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Особенности психологии как науки.</w:t>
      </w:r>
    </w:p>
    <w:p w14:paraId="5FCCEF08" w14:textId="77777777" w:rsidR="00262DA1" w:rsidRPr="00262DA1" w:rsidRDefault="00262DA1" w:rsidP="00262DA1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Проблема предмета психологии.</w:t>
      </w:r>
    </w:p>
    <w:p w14:paraId="53FAE2E4" w14:textId="77777777" w:rsidR="00262DA1" w:rsidRPr="00262DA1" w:rsidRDefault="00262DA1" w:rsidP="00262DA1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Основные отрасли психологии. Методы психологии.</w:t>
      </w:r>
    </w:p>
    <w:p w14:paraId="5ADF2EA0" w14:textId="77777777" w:rsidR="00262DA1" w:rsidRPr="00262DA1" w:rsidRDefault="00262DA1" w:rsidP="00262DA1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Модель коммуникативного процесса, по </w:t>
      </w:r>
      <w:proofErr w:type="spellStart"/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Лассуэллу</w:t>
      </w:r>
      <w:proofErr w:type="spellEnd"/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0C9C3F" w14:textId="77777777" w:rsidR="00262DA1" w:rsidRPr="00262DA1" w:rsidRDefault="00262DA1" w:rsidP="00262DA1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Коммуникативный барьер</w:t>
      </w:r>
    </w:p>
    <w:p w14:paraId="61D2FAD8" w14:textId="77777777" w:rsidR="00262DA1" w:rsidRPr="00262DA1" w:rsidRDefault="00262DA1" w:rsidP="00262DA1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6. Сущность и процесс коммуникации.</w:t>
      </w:r>
    </w:p>
    <w:p w14:paraId="75EE2820" w14:textId="77777777" w:rsidR="00262DA1" w:rsidRPr="00262DA1" w:rsidRDefault="00262DA1" w:rsidP="00262DA1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Виды коммуникации.</w:t>
      </w:r>
    </w:p>
    <w:p w14:paraId="4C8656E6" w14:textId="77777777" w:rsidR="00262DA1" w:rsidRPr="00262DA1" w:rsidRDefault="00262DA1" w:rsidP="00262DA1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Коммуникационные сети.</w:t>
      </w:r>
    </w:p>
    <w:p w14:paraId="58C09862" w14:textId="77777777" w:rsidR="00262DA1" w:rsidRPr="00262DA1" w:rsidRDefault="00262DA1" w:rsidP="00262DA1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Коммуникационные стили.</w:t>
      </w:r>
    </w:p>
    <w:p w14:paraId="6FA2D7D7" w14:textId="77777777" w:rsidR="00262DA1" w:rsidRPr="00262DA1" w:rsidRDefault="00262DA1" w:rsidP="00262DA1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Преграды в межличностной коммуникации, пути совершенствования искусства общения.</w:t>
      </w:r>
    </w:p>
    <w:p w14:paraId="553F570E" w14:textId="77777777" w:rsidR="00262DA1" w:rsidRPr="00262DA1" w:rsidRDefault="00262DA1" w:rsidP="00262DA1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Виды и уровни общения.</w:t>
      </w:r>
    </w:p>
    <w:p w14:paraId="79FB88FA" w14:textId="77777777" w:rsidR="00262DA1" w:rsidRPr="00262DA1" w:rsidRDefault="00262DA1" w:rsidP="00262DA1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 Специфика делового общения.</w:t>
      </w:r>
    </w:p>
    <w:p w14:paraId="41C2D74E" w14:textId="77777777" w:rsidR="00262DA1" w:rsidRPr="00262DA1" w:rsidRDefault="00262DA1" w:rsidP="00262DA1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Понятие о конфликте: классификация, причины, функции.</w:t>
      </w:r>
    </w:p>
    <w:p w14:paraId="6ACAA82B" w14:textId="77777777" w:rsidR="00262DA1" w:rsidRPr="00262DA1" w:rsidRDefault="00262DA1" w:rsidP="00262DA1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Понятие о конфликте: структура, динамика.</w:t>
      </w:r>
    </w:p>
    <w:p w14:paraId="7BA27BD8" w14:textId="77777777" w:rsidR="00262DA1" w:rsidRPr="00262DA1" w:rsidRDefault="00262DA1" w:rsidP="00262DA1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Переговорная практика разрешения конфликтов.</w:t>
      </w:r>
    </w:p>
    <w:p w14:paraId="237601FC" w14:textId="77777777" w:rsidR="00262DA1" w:rsidRPr="00262DA1" w:rsidRDefault="00262DA1" w:rsidP="00262DA1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>16. Этапы организации и осуществления переговоров.</w:t>
      </w:r>
    </w:p>
    <w:p w14:paraId="0136E569" w14:textId="77777777" w:rsidR="00262DA1" w:rsidRPr="00262DA1" w:rsidRDefault="00262DA1" w:rsidP="00262DA1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>17. Стратегии ведения переговоров.</w:t>
      </w:r>
    </w:p>
    <w:p w14:paraId="320B9DD9" w14:textId="77777777" w:rsidR="00262DA1" w:rsidRPr="00262DA1" w:rsidRDefault="00262DA1" w:rsidP="00262DA1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DA1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Посредничество как форма разрешения конфликтов.</w:t>
      </w:r>
    </w:p>
    <w:p w14:paraId="74817B35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14:paraId="266089FB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банк заданий для текущего контроля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14:paraId="609A210C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14:paraId="13F2B269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7.1. Основная учебная литература</w:t>
      </w:r>
    </w:p>
    <w:p w14:paraId="60B332F2" w14:textId="77777777" w:rsidR="00F51DBF" w:rsidRPr="002C5ACB" w:rsidRDefault="00F51DBF" w:rsidP="00F51DB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Егидес</w:t>
      </w:r>
      <w:proofErr w:type="spellEnd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, А. П. Психология конфликта [Электронный ресурс</w:t>
      </w:r>
      <w:proofErr w:type="gramStart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А. П. </w:t>
      </w:r>
      <w:proofErr w:type="spellStart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Егидес</w:t>
      </w:r>
      <w:proofErr w:type="spellEnd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.: - М.: Московский финансово-промышленный университет «Синергия», 2013. - (Университетская серия) – Доступ из ЭБС «</w:t>
      </w:r>
      <w:proofErr w:type="spellStart"/>
      <w:r w:rsidRPr="002C5A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znanium</w:t>
      </w:r>
      <w:proofErr w:type="spellEnd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C5A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5B64EB8" w14:textId="77777777" w:rsidR="00F51DBF" w:rsidRPr="002C5ACB" w:rsidRDefault="00F51DBF" w:rsidP="00F51DBF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Методология организационной психологии [Электронный ресурс]: учебное пособие / Под ред. В. И. </w:t>
      </w:r>
      <w:proofErr w:type="spellStart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Жога</w:t>
      </w:r>
      <w:proofErr w:type="spellEnd"/>
      <w:proofErr w:type="gramStart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. :</w:t>
      </w:r>
      <w:proofErr w:type="gramEnd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М. : Прометей, 2013. – Доступ из ЭБС «Консультант студента»</w:t>
      </w:r>
    </w:p>
    <w:p w14:paraId="127FD83E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Дополнительная учебная литература</w:t>
      </w:r>
    </w:p>
    <w:p w14:paraId="4D978D3A" w14:textId="77777777" w:rsidR="00F51DBF" w:rsidRPr="002C5ACB" w:rsidRDefault="00F51DBF" w:rsidP="00F51DB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Конфликтология [Электронный ресурс</w:t>
      </w:r>
      <w:proofErr w:type="gramStart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для вузов / Балан В.П., Душкин А.В., Новосельцев В.И. и др. ; Под ред. профессора В.И. Новосельцева.: - М. : Горячая линия - Телеком, 2015. – Доступ из ЭБС «Консультант студента»</w:t>
      </w:r>
    </w:p>
    <w:p w14:paraId="27226CFB" w14:textId="77777777" w:rsidR="00F51DBF" w:rsidRPr="002C5ACB" w:rsidRDefault="00F51DBF" w:rsidP="00F51DBF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Психология управленческого взаимодействия [Электронный ресурс] / Журавлев </w:t>
      </w:r>
      <w:proofErr w:type="gramStart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А.Л. :</w:t>
      </w:r>
      <w:proofErr w:type="gramEnd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М.: Институт психологии РАН, 2004. - Доступ из ЭБС «Консультант студента»</w:t>
      </w:r>
    </w:p>
    <w:p w14:paraId="6EBBA875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УЧЕБНО-МЕТОДИЧЕСКОЕ ОБЕСПЕЧЕНИЕ </w:t>
      </w:r>
    </w:p>
    <w:p w14:paraId="303A7116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САМОСТОЯТЕЛЬНОЙ РАБОТЫ ОБУЧАЮЩИХСЯ</w:t>
      </w:r>
    </w:p>
    <w:p w14:paraId="4D113813" w14:textId="77777777" w:rsidR="00F51DBF" w:rsidRPr="002C5ACB" w:rsidRDefault="00F51DBF" w:rsidP="00F51D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8"/>
          <w:lang w:eastAsia="ru-RU"/>
        </w:rPr>
        <w:t>Жуйкова И.В. Методические указания по проведению практических занятий по дисциплине «Психология делового общения» (для студентов направления 44.03.05 «Физическая культура и безопасность жизнедеятельности»). Курган: КГУ, 2019. – 16 с.</w:t>
      </w:r>
    </w:p>
    <w:p w14:paraId="28A11E00" w14:textId="77777777" w:rsidR="00F51DBF" w:rsidRPr="002C5ACB" w:rsidRDefault="00F51DBF" w:rsidP="00F51DB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РЕСУРСЫ СЕТИ «ИНТЕРНЕТ»,</w:t>
      </w:r>
    </w:p>
    <w:p w14:paraId="4808AB75" w14:textId="77777777" w:rsidR="00F51DBF" w:rsidRPr="002C5ACB" w:rsidRDefault="00F51DBF" w:rsidP="00F51DB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p w14:paraId="0FA68FF5" w14:textId="77777777" w:rsidR="00F51DBF" w:rsidRPr="002C5ACB" w:rsidRDefault="00D26C23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koob</w:t>
        </w:r>
        <w:proofErr w:type="spellEnd"/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//</w:t>
        </w:r>
      </w:hyperlink>
      <w:r w:rsidR="00F51DBF"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ED656D" w14:textId="77777777" w:rsidR="00F51DBF" w:rsidRPr="002C5ACB" w:rsidRDefault="00D26C23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.psylib.myword.ru//</w:t>
        </w:r>
      </w:hyperlink>
    </w:p>
    <w:p w14:paraId="4558BBA6" w14:textId="77777777" w:rsidR="00F51DBF" w:rsidRPr="002C5ACB" w:rsidRDefault="00D26C23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library</w:t>
        </w:r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//</w:t>
        </w:r>
      </w:hyperlink>
    </w:p>
    <w:p w14:paraId="782399DB" w14:textId="77777777" w:rsidR="00F51DBF" w:rsidRPr="002C5ACB" w:rsidRDefault="00D26C23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0" w:history="1"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</w:t>
        </w:r>
        <w:proofErr w:type="spellStart"/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mywold</w:t>
        </w:r>
        <w:proofErr w:type="spellEnd"/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F51DBF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//</w:t>
        </w:r>
      </w:hyperlink>
    </w:p>
    <w:p w14:paraId="08D25C80" w14:textId="77777777" w:rsidR="00F51DBF" w:rsidRPr="002C5ACB" w:rsidRDefault="00F51DBF" w:rsidP="00F51D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5ACB">
        <w:rPr>
          <w:rFonts w:ascii="Times New Roman" w:hAnsi="Times New Roman"/>
          <w:sz w:val="24"/>
          <w:szCs w:val="24"/>
          <w:lang w:val="en-US"/>
        </w:rPr>
        <w:t>dist</w:t>
      </w:r>
      <w:proofErr w:type="spellEnd"/>
      <w:r w:rsidRPr="002C5ACB">
        <w:rPr>
          <w:rFonts w:ascii="Times New Roman" w:hAnsi="Times New Roman"/>
          <w:sz w:val="24"/>
          <w:szCs w:val="24"/>
        </w:rPr>
        <w:t>.</w:t>
      </w:r>
      <w:proofErr w:type="spellStart"/>
      <w:r w:rsidRPr="002C5ACB">
        <w:rPr>
          <w:rFonts w:ascii="Times New Roman" w:hAnsi="Times New Roman"/>
          <w:sz w:val="24"/>
          <w:szCs w:val="24"/>
          <w:lang w:val="en-US"/>
        </w:rPr>
        <w:t>kgsu</w:t>
      </w:r>
      <w:proofErr w:type="spellEnd"/>
      <w:r w:rsidRPr="002C5ACB">
        <w:rPr>
          <w:rFonts w:ascii="Times New Roman" w:hAnsi="Times New Roman"/>
          <w:sz w:val="24"/>
          <w:szCs w:val="24"/>
        </w:rPr>
        <w:t>.</w:t>
      </w:r>
      <w:proofErr w:type="spellStart"/>
      <w:r w:rsidRPr="002C5AC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C5ACB">
        <w:rPr>
          <w:rFonts w:ascii="Times New Roman" w:hAnsi="Times New Roman"/>
          <w:sz w:val="24"/>
          <w:szCs w:val="24"/>
        </w:rPr>
        <w:t xml:space="preserve"> - Система поддержки учебного процесса КГУ</w:t>
      </w:r>
    </w:p>
    <w:p w14:paraId="09334A62" w14:textId="77777777" w:rsidR="00F51DBF" w:rsidRPr="002C5ACB" w:rsidRDefault="00F51DBF" w:rsidP="00F51DB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ИНФОРМАЦИОННЫЕ ТЕХНОЛОГИИ, ПРОГРАММНОЕ ОБЕСПЕЧЕНИЕ И ИНФОРМАЦИОННЫЕ СПРАВОЧНЫЕ </w:t>
      </w:r>
    </w:p>
    <w:p w14:paraId="0FB947B4" w14:textId="77777777" w:rsidR="00F51DBF" w:rsidRPr="002C5ACB" w:rsidRDefault="00F51DBF" w:rsidP="00F51DB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</w:t>
      </w:r>
    </w:p>
    <w:p w14:paraId="52007D69" w14:textId="77777777" w:rsidR="00F51DBF" w:rsidRPr="002C5ACB" w:rsidRDefault="00F51DBF" w:rsidP="00F51DBF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>ЭБС «Лань»</w:t>
      </w:r>
    </w:p>
    <w:p w14:paraId="77D807BF" w14:textId="77777777" w:rsidR="00F51DBF" w:rsidRPr="002C5ACB" w:rsidRDefault="00F51DBF" w:rsidP="00F51DBF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>ЭБС «Консультант студента»</w:t>
      </w:r>
    </w:p>
    <w:p w14:paraId="35AE2C17" w14:textId="77777777" w:rsidR="00F51DBF" w:rsidRPr="002C5ACB" w:rsidRDefault="00F51DBF" w:rsidP="00F51DBF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>ЭБС «</w:t>
      </w:r>
      <w:proofErr w:type="spellStart"/>
      <w:r w:rsidRPr="002C5ACB">
        <w:rPr>
          <w:rFonts w:ascii="Times New Roman" w:hAnsi="Times New Roman"/>
          <w:sz w:val="24"/>
          <w:szCs w:val="24"/>
          <w:lang w:val="en-US"/>
        </w:rPr>
        <w:t>Znanium</w:t>
      </w:r>
      <w:proofErr w:type="spellEnd"/>
      <w:r w:rsidRPr="002C5ACB">
        <w:rPr>
          <w:rFonts w:ascii="Times New Roman" w:hAnsi="Times New Roman"/>
          <w:sz w:val="24"/>
          <w:szCs w:val="24"/>
        </w:rPr>
        <w:t>.</w:t>
      </w:r>
      <w:r w:rsidRPr="002C5ACB">
        <w:rPr>
          <w:rFonts w:ascii="Times New Roman" w:hAnsi="Times New Roman"/>
          <w:sz w:val="24"/>
          <w:szCs w:val="24"/>
          <w:lang w:val="en-US"/>
        </w:rPr>
        <w:t>com</w:t>
      </w:r>
      <w:r w:rsidRPr="002C5ACB">
        <w:rPr>
          <w:rFonts w:ascii="Times New Roman" w:hAnsi="Times New Roman"/>
          <w:sz w:val="24"/>
          <w:szCs w:val="24"/>
        </w:rPr>
        <w:t>»</w:t>
      </w:r>
    </w:p>
    <w:p w14:paraId="75DE3203" w14:textId="77777777" w:rsidR="00F51DBF" w:rsidRPr="002C5ACB" w:rsidRDefault="00F51DBF" w:rsidP="00F51DBF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 xml:space="preserve">«Гарант» - справочно-правовая система </w:t>
      </w:r>
    </w:p>
    <w:p w14:paraId="68319E1D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МАТЕРИАЛЬНО-ТЕХНИЧЕСКОЕ ОБЕСПЕЧЕНИЕ </w:t>
      </w:r>
    </w:p>
    <w:p w14:paraId="528BB6A5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ДИСЦИПЛИНЫ</w:t>
      </w:r>
    </w:p>
    <w:p w14:paraId="54EAB84C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14:paraId="4BAD2C14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 ДЛЯ ОБУЧАЮЩИХСЯ С ИСПОЛЬЗОВАНИЕМ ДИСТАНЦИОННЫХ ОБРАЗОВАТЕЛЬНЫХ ТЕХНОЛОГИЙ</w:t>
      </w:r>
    </w:p>
    <w:p w14:paraId="4D80C764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обучающихся.</w:t>
      </w:r>
    </w:p>
    <w:p w14:paraId="606E3625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01C14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E22806" w14:textId="77777777" w:rsidR="00F51DBF" w:rsidRPr="002C5ACB" w:rsidRDefault="00F51DBF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9F4928" w14:textId="3CC64698" w:rsidR="00262DA1" w:rsidRDefault="00262DA1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746DE7" w14:textId="782101CC" w:rsidR="00262DA1" w:rsidRDefault="00262DA1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4EF156" w14:textId="608D3E64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9F6D7A" w14:textId="7037B16B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E3661" w14:textId="0798FF48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86310B" w14:textId="1E143C34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565C21" w14:textId="51190B2B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CE5EC4" w14:textId="30165F7E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5A39E4" w14:textId="516BC6DB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B89008" w14:textId="797A5FE4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D97A0" w14:textId="126EC140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F86BD9" w14:textId="7E4E3520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90FE7" w14:textId="08C3CD64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AB18D8" w14:textId="70E4F40D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7391E8" w14:textId="5EB13C6F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84F48" w14:textId="4CB658A5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738378" w14:textId="0C8737B0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00B0B" w14:textId="77646FFF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98305" w14:textId="4A943A8C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96DDA2" w14:textId="3DC16259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E6C9A6" w14:textId="36D2AC90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32E030" w14:textId="79CF5D09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312D0A" w14:textId="30999B65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EB4577" w14:textId="4FD49C8E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6C183" w14:textId="0EBA94D6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EC8BD8" w14:textId="5BBD967D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431C05" w14:textId="1096A0CB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A34F54" w14:textId="7D274392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583431" w14:textId="60D73B41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090554" w14:textId="411E43C1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A0D98" w14:textId="1F8848D4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5EA0DE" w14:textId="2B4E32CD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FFA741" w14:textId="77C05F12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0C3C7D" w14:textId="32794022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9E1F15" w14:textId="7D1B5473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83A84E" w14:textId="01DC7ACD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5FC260" w14:textId="2EB07D53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C49637" w14:textId="67C38F99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68D5B2" w14:textId="54DAE3D5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6337DF" w14:textId="35634984" w:rsidR="00D26C23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082F2F" w14:textId="77777777" w:rsidR="00D26C23" w:rsidRPr="002C5ACB" w:rsidRDefault="00D26C23" w:rsidP="00F51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0CDA99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 к рабочей программе дисциплины</w:t>
      </w:r>
    </w:p>
    <w:p w14:paraId="0D2B0543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«Психология делового общения»</w:t>
      </w:r>
    </w:p>
    <w:p w14:paraId="4675A179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C07966" w14:textId="77777777" w:rsidR="00F51DBF" w:rsidRPr="00715C02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высшего образования – </w:t>
      </w:r>
    </w:p>
    <w:p w14:paraId="57FDFABF" w14:textId="77777777" w:rsidR="00F51DBF" w:rsidRPr="00715C02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C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бакалавриата</w:t>
      </w:r>
    </w:p>
    <w:p w14:paraId="4589502C" w14:textId="77777777" w:rsidR="00F51DBF" w:rsidRPr="00715C02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A28A4" w14:textId="77777777" w:rsidR="008D7C8C" w:rsidRPr="008D7C8C" w:rsidRDefault="008D7C8C" w:rsidP="008D7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35.03.07 – Технология производства и переработки </w:t>
      </w:r>
    </w:p>
    <w:p w14:paraId="1F45D427" w14:textId="77777777" w:rsidR="008D7C8C" w:rsidRPr="008D7C8C" w:rsidRDefault="008D7C8C" w:rsidP="008D7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сельскохозяйственной продукции </w:t>
      </w:r>
    </w:p>
    <w:p w14:paraId="54E894F6" w14:textId="77777777" w:rsidR="008D7C8C" w:rsidRPr="008D7C8C" w:rsidRDefault="008D7C8C" w:rsidP="008D7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A7956E" w14:textId="77777777" w:rsidR="008D7C8C" w:rsidRPr="008D7C8C" w:rsidRDefault="008D7C8C" w:rsidP="008D7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(профиль): </w:t>
      </w:r>
    </w:p>
    <w:p w14:paraId="2D1C84AA" w14:textId="77777777" w:rsidR="008D7C8C" w:rsidRPr="008D7C8C" w:rsidRDefault="008D7C8C" w:rsidP="008D7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7F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Хранение и переработка сельскохозяйственной продукции</w:t>
      </w:r>
    </w:p>
    <w:p w14:paraId="16843145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62DEE2" w14:textId="77777777" w:rsidR="00F51DBF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0D747F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3AF14D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47BD31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31A657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 дисциплины: 2 </w:t>
      </w:r>
      <w:proofErr w:type="spellStart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зе</w:t>
      </w:r>
      <w:proofErr w:type="spellEnd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(72 академических часа)</w:t>
      </w:r>
    </w:p>
    <w:p w14:paraId="5698E4BF" w14:textId="70E1A495" w:rsidR="00CA5081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Семестр: </w:t>
      </w:r>
      <w:r w:rsidR="00CA5081">
        <w:rPr>
          <w:rFonts w:ascii="Times New Roman" w:eastAsia="Times New Roman" w:hAnsi="Times New Roman" w:cs="Times New Roman"/>
          <w:sz w:val="24"/>
          <w:szCs w:val="24"/>
          <w:lang w:eastAsia="ru-RU"/>
        </w:rPr>
        <w:t>3 (очная)</w:t>
      </w:r>
    </w:p>
    <w:p w14:paraId="5FB70E84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промежуточной аттестации: зачет</w:t>
      </w:r>
    </w:p>
    <w:p w14:paraId="0CB4CF8C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8AEF6D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FD999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1BBAD7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DBB866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3E0947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F6DC08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6406D6" w14:textId="77777777" w:rsidR="00F51DBF" w:rsidRPr="002C5ACB" w:rsidRDefault="00F51DBF" w:rsidP="00F51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дисциплины</w:t>
      </w:r>
    </w:p>
    <w:p w14:paraId="0C66F0C0" w14:textId="77777777" w:rsidR="00F51DBF" w:rsidRPr="002C5ACB" w:rsidRDefault="00F51DBF" w:rsidP="00F51DBF">
      <w:pPr>
        <w:spacing w:after="0" w:line="240" w:lineRule="auto"/>
        <w:jc w:val="both"/>
        <w:rPr>
          <w:rFonts w:ascii="Calibri" w:eastAsia="Times New Roman" w:hAnsi="Calibri" w:cs="Times New Roman"/>
          <w:b/>
          <w:smallCaps/>
          <w:sz w:val="24"/>
          <w:szCs w:val="24"/>
          <w:lang w:eastAsia="ru-RU"/>
        </w:rPr>
      </w:pPr>
    </w:p>
    <w:p w14:paraId="642EA148" w14:textId="77777777" w:rsidR="00F51DBF" w:rsidRPr="002C5ACB" w:rsidRDefault="00F51DBF" w:rsidP="00F51DBF">
      <w:pPr>
        <w:spacing w:after="0" w:line="240" w:lineRule="auto"/>
        <w:jc w:val="both"/>
        <w:rPr>
          <w:rFonts w:ascii="Calibri" w:eastAsia="Times New Roman" w:hAnsi="Calibri" w:cs="Times New Roman"/>
          <w:b/>
          <w:smallCaps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Психология как наука. Психология общения.</w:t>
      </w: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психологии делового общения. Общение как коммуникация. Общение как взаимодействие. Психологические основы деловых отношений. Формы делового общения и психологические аспекты переговорного процесса. Барьеры и конфликты в деловом общении.</w:t>
      </w:r>
    </w:p>
    <w:p w14:paraId="6BEE3573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856501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0A451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C7FCF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FED83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B76EBE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032AF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453E3C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717BC3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593E6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7B0E6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DE1404" w14:textId="77777777" w:rsidR="00F51DBF" w:rsidRPr="002C5ACB" w:rsidRDefault="00F51DBF" w:rsidP="00F5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51DBF" w:rsidRPr="002C5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4D3"/>
    <w:multiLevelType w:val="hybridMultilevel"/>
    <w:tmpl w:val="669E2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308C5"/>
    <w:multiLevelType w:val="hybridMultilevel"/>
    <w:tmpl w:val="460EFF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F6A094E"/>
    <w:multiLevelType w:val="hybridMultilevel"/>
    <w:tmpl w:val="E9029B28"/>
    <w:lvl w:ilvl="0" w:tplc="F17A83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066D45"/>
    <w:multiLevelType w:val="hybridMultilevel"/>
    <w:tmpl w:val="5952F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78"/>
    <w:rsid w:val="00027FD0"/>
    <w:rsid w:val="000F645E"/>
    <w:rsid w:val="00262DA1"/>
    <w:rsid w:val="00352407"/>
    <w:rsid w:val="00356F78"/>
    <w:rsid w:val="00460B92"/>
    <w:rsid w:val="00566F1E"/>
    <w:rsid w:val="005B635A"/>
    <w:rsid w:val="007D0099"/>
    <w:rsid w:val="008D7C8C"/>
    <w:rsid w:val="00A32D17"/>
    <w:rsid w:val="00B03189"/>
    <w:rsid w:val="00B75AD2"/>
    <w:rsid w:val="00CA5081"/>
    <w:rsid w:val="00CD0EA5"/>
    <w:rsid w:val="00D218CE"/>
    <w:rsid w:val="00D26C23"/>
    <w:rsid w:val="00DE578F"/>
    <w:rsid w:val="00E245E9"/>
    <w:rsid w:val="00F5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D0B6"/>
  <w15:chartTrackingRefBased/>
  <w15:docId w15:val="{69D2CB29-D39D-4360-B127-60D1B9B1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B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7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lib.mywor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ob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ndocs.ru/v28736/&#1044;&#1077;&#1083;&#1086;&#1074;&#1099;&#1077;_&#1087;&#1077;&#1088;&#1077;&#1075;&#1086;&#1074;&#1086;&#1088;&#1099;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.gendocs.ru/docs/index-290856.html" TargetMode="External"/><Relationship Id="rId10" Type="http://schemas.openxmlformats.org/officeDocument/2006/relationships/hyperlink" Target="http://www.mywol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3554</Words>
  <Characters>20262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Мальцева</dc:creator>
  <cp:keywords/>
  <dc:description/>
  <cp:lastModifiedBy>Лариса</cp:lastModifiedBy>
  <cp:revision>15</cp:revision>
  <dcterms:created xsi:type="dcterms:W3CDTF">2023-09-28T10:43:00Z</dcterms:created>
  <dcterms:modified xsi:type="dcterms:W3CDTF">2025-12-15T12:32:00Z</dcterms:modified>
</cp:coreProperties>
</file>