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5855" w14:textId="77777777" w:rsidR="00EF1BEE" w:rsidRPr="00EF1BEE" w:rsidRDefault="00EF1BEE" w:rsidP="00AF00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2AB38B1F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ED00B9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53419897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1687BB77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702F7934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6849A9D6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6D0570F3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04CAFDF0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Лесниковский</w:t>
      </w:r>
      <w:proofErr w:type="spellEnd"/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 ФГБОУ ВО «КГУ»)</w:t>
      </w:r>
    </w:p>
    <w:p w14:paraId="7A7C83C6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D84DDA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2F4EAE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«Землеустройство, земледелие, агрохимия и почвоведение»</w:t>
      </w:r>
    </w:p>
    <w:p w14:paraId="7FEA42AC" w14:textId="77777777" w:rsidR="00EF1BEE" w:rsidRDefault="00EF1BEE" w:rsidP="00EF1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0CBC0A" w14:textId="77777777" w:rsidR="00847EFD" w:rsidRDefault="00847EFD" w:rsidP="00EF1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96B9B4" w14:textId="77777777" w:rsidR="00BD4550" w:rsidRDefault="00BD4550" w:rsidP="00BD45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295F01B6" w14:textId="77777777" w:rsidR="00BD4550" w:rsidRDefault="00BD4550" w:rsidP="00BD45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по образовательной и </w:t>
      </w:r>
    </w:p>
    <w:p w14:paraId="3CD17C5B" w14:textId="77777777" w:rsidR="00BD4550" w:rsidRDefault="00BD4550" w:rsidP="00BD45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14:paraId="4B9C95B6" w14:textId="77777777" w:rsidR="00BD4550" w:rsidRDefault="00BD4550" w:rsidP="00BD45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/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Кирсанкин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</w:p>
    <w:p w14:paraId="51283B1C" w14:textId="77777777" w:rsidR="00BD4550" w:rsidRDefault="00BD4550" w:rsidP="00BD45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2025  г.</w:t>
      </w:r>
    </w:p>
    <w:p w14:paraId="0F7092C4" w14:textId="77777777" w:rsidR="00EF1BEE" w:rsidRPr="00EF1BEE" w:rsidRDefault="00EF1BEE" w:rsidP="00EF1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BB2AC3" w14:textId="77777777" w:rsidR="00EF1BEE" w:rsidRPr="00EF1BEE" w:rsidRDefault="00EF1BEE" w:rsidP="00EF1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647891" w14:textId="77777777" w:rsidR="00EF1BEE" w:rsidRPr="00EF1BEE" w:rsidRDefault="00EF1BEE" w:rsidP="00EF1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724B16" w14:textId="77777777" w:rsidR="00EF1BEE" w:rsidRPr="00EF1BEE" w:rsidRDefault="00EF1BEE" w:rsidP="00EF1B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B760DC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14:paraId="250BB7E8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Прикладная геодезия </w:t>
      </w:r>
    </w:p>
    <w:p w14:paraId="4D9B0CE8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504B0103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14:paraId="6872BD09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CAE028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460628DC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14:paraId="755A60F3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21.03.02 – Землеустройство и кадастры </w:t>
      </w:r>
    </w:p>
    <w:p w14:paraId="27465319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FEEB3A2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</w:t>
      </w:r>
    </w:p>
    <w:p w14:paraId="136E279E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F2A31B" w14:textId="77777777" w:rsidR="00EF1BEE" w:rsidRPr="00EF1BEE" w:rsidRDefault="00EF1BEE" w:rsidP="00B92B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обучения: очная</w:t>
      </w:r>
      <w:r w:rsidR="00CE0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заочная</w:t>
      </w:r>
    </w:p>
    <w:p w14:paraId="0E67F9F6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5ECF9DB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F3A15D6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646CF6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B4F860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A96100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</w:t>
      </w:r>
      <w:r w:rsidR="00BD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3AFB2CF2" w14:textId="77777777" w:rsidR="00EF1BEE" w:rsidRPr="00EF1BEE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BD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Прикладная геодезия</w:t>
      </w: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</w:t>
      </w: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Землеустройство и кадастры</w:t>
      </w: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утвержденными:</w:t>
      </w:r>
    </w:p>
    <w:p w14:paraId="50F801A0" w14:textId="77777777" w:rsidR="0077050E" w:rsidRPr="0077050E" w:rsidRDefault="0077050E" w:rsidP="007705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и заочной форм </w:t>
      </w:r>
      <w:r w:rsidR="00BD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«27» июня 2025</w:t>
      </w:r>
      <w:r w:rsidRPr="0077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55633C6D" w14:textId="77777777" w:rsidR="0007480A" w:rsidRPr="00205C07" w:rsidRDefault="0007480A" w:rsidP="0007480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2119D" w14:textId="77777777" w:rsidR="0007480A" w:rsidRPr="00205C07" w:rsidRDefault="0007480A" w:rsidP="0007480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AA314" w14:textId="77777777" w:rsidR="0077050E" w:rsidRPr="0077050E" w:rsidRDefault="0077050E" w:rsidP="0077050E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770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BD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одобрена на заседании кафедры «Землеустройство, земледел</w:t>
      </w:r>
      <w:r w:rsidR="00BD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агрохимия и почвоведение» «</w:t>
      </w:r>
      <w:r w:rsidRPr="0077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BD4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 2025</w:t>
      </w:r>
      <w:r w:rsidRPr="007705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678F1772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360CE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5AA5D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55812" w14:textId="77777777" w:rsidR="0007480A" w:rsidRPr="00205C07" w:rsidRDefault="0007480A" w:rsidP="00074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5E10A3C6" w14:textId="77777777" w:rsidR="0033635A" w:rsidRDefault="00D354C9" w:rsidP="000748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336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оцент кафедры </w:t>
      </w:r>
      <w:r w:rsidR="0007480A"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«Землеустройство,</w:t>
      </w:r>
    </w:p>
    <w:p w14:paraId="3F67B8DF" w14:textId="77777777" w:rsidR="00EF1BEE" w:rsidRPr="00EF1BEE" w:rsidRDefault="0007480A" w:rsidP="000748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земледелие, агрохимия и почвоведение»</w:t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0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А.М. Плотников</w:t>
      </w:r>
    </w:p>
    <w:p w14:paraId="092C29F8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2B23B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458C88E7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CEF58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</w:t>
      </w:r>
    </w:p>
    <w:p w14:paraId="5D26CC3F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34767F74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агрохимия и почвоведение»</w:t>
      </w: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EF1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А.М. Плотников</w:t>
      </w:r>
    </w:p>
    <w:p w14:paraId="41045491" w14:textId="77777777" w:rsid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2D06D5" w14:textId="77777777" w:rsidR="00261404" w:rsidRDefault="00261404" w:rsidP="0026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006BF026" w14:textId="77777777" w:rsidR="00261404" w:rsidRDefault="00261404" w:rsidP="002614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47E8A251" w14:textId="77777777" w:rsidR="00261404" w:rsidRPr="00EF1BEE" w:rsidRDefault="00261404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7E654" w14:textId="77777777" w:rsidR="00EF1BEE" w:rsidRPr="00EF1BEE" w:rsidRDefault="00BD4550" w:rsidP="00EF1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EF1BEE"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1BEE"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3E3BEED8" w14:textId="77777777" w:rsidR="00EF1BEE" w:rsidRPr="00EF1BEE" w:rsidRDefault="00EF1BEE" w:rsidP="00EF1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</w:t>
      </w:r>
      <w:proofErr w:type="spellEnd"/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</w:t>
      </w:r>
    </w:p>
    <w:p w14:paraId="1C46B581" w14:textId="77777777" w:rsidR="00EF1BEE" w:rsidRPr="00EF1BEE" w:rsidRDefault="00EF1BEE" w:rsidP="00EF1B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«КГУ»</w:t>
      </w: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4550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Палий</w:t>
      </w:r>
    </w:p>
    <w:p w14:paraId="5FADD1F4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C7168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76E9C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B299D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86F29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EF1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ОБЪЕМ ДИСЦИПЛИНЫ</w:t>
      </w:r>
    </w:p>
    <w:p w14:paraId="072D4CF1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зачетных единиц трудоемкости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EF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14:paraId="6FED733E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0051045"/>
      <w:r w:rsidRPr="00EF1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1542"/>
        <w:gridCol w:w="1542"/>
        <w:gridCol w:w="1542"/>
      </w:tblGrid>
      <w:tr w:rsidR="00EF1BEE" w:rsidRPr="00CE7308" w14:paraId="68D45FEE" w14:textId="77777777" w:rsidTr="00EF1BEE"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B0C7C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138924366"/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AA75F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На всю дисциплину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3B570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EF1BEE" w:rsidRPr="00CE7308" w14:paraId="3CA8B17A" w14:textId="77777777" w:rsidTr="00EF1BEE"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109EC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6821F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A9B82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C7F33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F1BEE" w:rsidRPr="00CE7308" w14:paraId="37B04B60" w14:textId="77777777" w:rsidTr="00EF1BE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D6904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4DA2942C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B2E07" w14:textId="77777777" w:rsidR="00EF1BEE" w:rsidRPr="00CE7308" w:rsidRDefault="003C3396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56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1BEC6" w14:textId="77777777" w:rsidR="00EF1BEE" w:rsidRPr="00CE7308" w:rsidRDefault="0074058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09210" w14:textId="77777777" w:rsidR="00EF1BEE" w:rsidRPr="00CE7308" w:rsidRDefault="0074058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</w:tr>
      <w:tr w:rsidR="00EF1BEE" w:rsidRPr="00CE7308" w14:paraId="5B1097BF" w14:textId="77777777" w:rsidTr="00EF1BE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87A5F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B2F7B" w14:textId="77777777" w:rsidR="00EF1BEE" w:rsidRPr="00CE7308" w:rsidRDefault="002E711B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95886" w14:textId="77777777" w:rsidR="00EF1BEE" w:rsidRPr="00CE7308" w:rsidRDefault="002E711B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05FD" w14:textId="77777777" w:rsidR="00EF1BEE" w:rsidRPr="00CE7308" w:rsidRDefault="00EF1BEE" w:rsidP="002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711B" w:rsidRPr="00CE73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F1BEE" w:rsidRPr="00CE7308" w14:paraId="036D1F04" w14:textId="77777777" w:rsidTr="00EF1BE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A5640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BA341" w14:textId="77777777" w:rsidR="00EF1BEE" w:rsidRPr="00CE7308" w:rsidRDefault="002E711B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2AB76" w14:textId="77777777" w:rsidR="00EF1BEE" w:rsidRPr="00CE7308" w:rsidRDefault="002E711B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8A636" w14:textId="77777777" w:rsidR="00EF1BEE" w:rsidRPr="00CE7308" w:rsidRDefault="002E711B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EF1BEE" w:rsidRPr="00CE730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F1BEE" w:rsidRPr="00CE7308" w14:paraId="4AC30788" w14:textId="77777777" w:rsidTr="00EF1BE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952D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14:paraId="4AA6A614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E3916" w14:textId="77777777" w:rsidR="00EF1BEE" w:rsidRPr="00CE7308" w:rsidRDefault="00E814A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124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0E971" w14:textId="77777777" w:rsidR="00EF1BEE" w:rsidRPr="00CE7308" w:rsidRDefault="006B31B4" w:rsidP="002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75FC" w14:textId="77777777" w:rsidR="00EF1BEE" w:rsidRPr="00CE7308" w:rsidRDefault="006B31B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76</w:t>
            </w:r>
          </w:p>
        </w:tc>
      </w:tr>
      <w:tr w:rsidR="00EF1BEE" w:rsidRPr="00CE7308" w14:paraId="66C41457" w14:textId="77777777" w:rsidTr="00EF1BE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D515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56F4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9DB0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95AFB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F1BEE" w:rsidRPr="00CE7308" w14:paraId="68EA3561" w14:textId="77777777" w:rsidTr="00EF1BE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D408D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06C3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A40C2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304C2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</w:tr>
      <w:tr w:rsidR="00EF1BEE" w:rsidRPr="00CE7308" w14:paraId="7F1F3383" w14:textId="77777777" w:rsidTr="00EF1BE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EBF33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A0196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BAD49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3A288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F1BEE" w:rsidRPr="00CE7308" w14:paraId="23ECF448" w14:textId="77777777" w:rsidTr="00EF1BE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82F62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  <w:p w14:paraId="340EBA1D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6B996" w14:textId="77777777" w:rsidR="00EF1BEE" w:rsidRPr="00CE7308" w:rsidRDefault="00E814A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A7B2D" w14:textId="77777777" w:rsidR="00EF1BEE" w:rsidRPr="00CE7308" w:rsidRDefault="006B31B4" w:rsidP="002E7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40BFF" w14:textId="77777777" w:rsidR="00EF1BEE" w:rsidRPr="00CE7308" w:rsidRDefault="006B31B4" w:rsidP="00E81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</w:tr>
      <w:tr w:rsidR="00EF1BEE" w:rsidRPr="00CE7308" w14:paraId="2E2D2921" w14:textId="77777777" w:rsidTr="00EF1BE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42770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9DB81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Зачет</w:t>
            </w:r>
          </w:p>
          <w:p w14:paraId="29769D8F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74B8B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F01B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</w:tr>
      <w:tr w:rsidR="00EF1BEE" w:rsidRPr="00CE7308" w14:paraId="1DAEDB70" w14:textId="77777777" w:rsidTr="00EF1BEE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B15B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3A5C8" w14:textId="77777777" w:rsidR="00EF1BEE" w:rsidRPr="00CE7308" w:rsidRDefault="002E711B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BCC8F" w14:textId="77777777" w:rsidR="00EF1BEE" w:rsidRPr="00CE7308" w:rsidRDefault="006B31B4" w:rsidP="008F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38129" w14:textId="77777777" w:rsidR="00EF1BEE" w:rsidRPr="00CE7308" w:rsidRDefault="006B31B4" w:rsidP="008F5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</w:tr>
    </w:tbl>
    <w:bookmarkEnd w:id="1"/>
    <w:p w14:paraId="58250D7C" w14:textId="77777777" w:rsidR="00EF1BEE" w:rsidRP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1542"/>
        <w:gridCol w:w="1542"/>
        <w:gridCol w:w="1542"/>
      </w:tblGrid>
      <w:tr w:rsidR="00EF1BEE" w:rsidRPr="00CE7308" w14:paraId="35CA666D" w14:textId="77777777" w:rsidTr="006A0C41"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337EC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52576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На всю дисциплину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F9B6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Семестр</w:t>
            </w:r>
          </w:p>
        </w:tc>
      </w:tr>
      <w:tr w:rsidR="00EF1BEE" w:rsidRPr="00CE7308" w14:paraId="69FF8741" w14:textId="77777777" w:rsidTr="006A0C41"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83CFD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88424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1FE77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099C0D93" w14:textId="77777777" w:rsidR="00D22326" w:rsidRPr="00CE7308" w:rsidRDefault="00D22326" w:rsidP="00D2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(зимняя сессия)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17AEC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14:paraId="13958442" w14:textId="77777777" w:rsidR="00D22326" w:rsidRPr="00CE7308" w:rsidRDefault="00D22326" w:rsidP="00D2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(летняя сессия)</w:t>
            </w:r>
          </w:p>
        </w:tc>
      </w:tr>
      <w:tr w:rsidR="00EF1BEE" w:rsidRPr="00CE7308" w14:paraId="1DCFDDED" w14:textId="77777777" w:rsidTr="006A0C4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4BA0F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Аудиторные занятия (контактная работа с преподавателем), всего часов</w:t>
            </w:r>
          </w:p>
          <w:p w14:paraId="69928513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0983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1B7BE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29CA3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EF1BEE" w:rsidRPr="00CE7308" w14:paraId="2E3C8D5A" w14:textId="77777777" w:rsidTr="006A0C4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1963A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D13B2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991B2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72113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F1BEE" w:rsidRPr="00CE7308" w14:paraId="1E6439D9" w14:textId="77777777" w:rsidTr="006A0C4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7790E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F33E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F4D3D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31473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F1BEE" w:rsidRPr="00CE7308" w14:paraId="4927E72F" w14:textId="77777777" w:rsidTr="006A0C4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C0AE9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работа, всего часов</w:t>
            </w:r>
          </w:p>
          <w:p w14:paraId="170B2E4A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B95B7" w14:textId="77777777" w:rsidR="00EF1BEE" w:rsidRPr="00CE7308" w:rsidRDefault="006A0C4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170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563D" w14:textId="77777777" w:rsidR="00EF1BEE" w:rsidRPr="00CE7308" w:rsidRDefault="006A0C4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823F2" w14:textId="77777777" w:rsidR="00EF1BEE" w:rsidRPr="00CE7308" w:rsidRDefault="006A0C4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</w:tr>
      <w:tr w:rsidR="00EF1BEE" w:rsidRPr="00CE7308" w14:paraId="05EBF2BE" w14:textId="77777777" w:rsidTr="006A0C4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CE1F9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5D684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33D3F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19C09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F1BEE" w:rsidRPr="00CE7308" w14:paraId="6A484B27" w14:textId="77777777" w:rsidTr="006A0C4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C24F6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2C535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48C45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62363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F1BEE" w:rsidRPr="00CE7308" w14:paraId="4080103E" w14:textId="77777777" w:rsidTr="006A0C4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80E3A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Подготовка к экзамену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6B8F7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292CE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AFB9" w14:textId="77777777" w:rsidR="00EF1BEE" w:rsidRPr="00CE7308" w:rsidRDefault="00E237F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EF1BEE" w:rsidRPr="00CE7308" w14:paraId="02E61279" w14:textId="77777777" w:rsidTr="006A0C4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BF1AB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Другие виды самостоятельной работы</w:t>
            </w:r>
          </w:p>
          <w:p w14:paraId="5B72EA1D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C2ED4" w14:textId="77777777" w:rsidR="00EF1BEE" w:rsidRPr="00CE7308" w:rsidRDefault="006B31B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D621E" w14:textId="77777777" w:rsidR="00EF1BEE" w:rsidRPr="00CE7308" w:rsidRDefault="006B31B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9F057" w14:textId="77777777" w:rsidR="00EF1BEE" w:rsidRPr="00CE7308" w:rsidRDefault="006B31B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</w:tr>
      <w:tr w:rsidR="00EF1BEE" w:rsidRPr="00CE7308" w14:paraId="3D5F4432" w14:textId="77777777" w:rsidTr="006A0C4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F6FC4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F9ACF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2B131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49545" w14:textId="77777777" w:rsidR="00EF1BEE" w:rsidRPr="00CE7308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</w:tr>
      <w:tr w:rsidR="00EF1BEE" w:rsidRPr="00CE7308" w14:paraId="015754E9" w14:textId="77777777" w:rsidTr="006A0C41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7FAA0" w14:textId="77777777" w:rsidR="00EF1BEE" w:rsidRPr="00CE7308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6720A" w14:textId="77777777" w:rsidR="00EF1BEE" w:rsidRPr="00CE7308" w:rsidRDefault="006A0C4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180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1C007" w14:textId="77777777" w:rsidR="00EF1BEE" w:rsidRPr="00CE7308" w:rsidRDefault="006A0C4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9094" w14:textId="77777777" w:rsidR="00EF1BEE" w:rsidRPr="00CE7308" w:rsidRDefault="006A0C4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7308"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</w:tr>
    </w:tbl>
    <w:p w14:paraId="0E612BA4" w14:textId="77777777" w:rsidR="00EF1BEE" w:rsidRPr="00EF1BEE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40D3E083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1B58CDD5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38DD2412" w14:textId="77777777" w:rsidR="00EF1BEE" w:rsidRPr="00AF00A3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Дисциплина «</w:t>
      </w:r>
      <w:r w:rsidR="00D22326"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Прикладная геодезия</w:t>
      </w:r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относится к части </w:t>
      </w:r>
      <w:r w:rsidR="00294DCE" w:rsidRPr="00AF00A3">
        <w:rPr>
          <w:rFonts w:ascii="Times New Roman" w:hAnsi="Times New Roman"/>
          <w:sz w:val="24"/>
          <w:szCs w:val="24"/>
        </w:rPr>
        <w:t>формируемой участниками образовательных отношений</w:t>
      </w:r>
      <w:r w:rsidR="00821790" w:rsidRPr="00AF00A3">
        <w:rPr>
          <w:rFonts w:ascii="Times New Roman" w:hAnsi="Times New Roman"/>
          <w:sz w:val="24"/>
          <w:szCs w:val="24"/>
        </w:rPr>
        <w:t xml:space="preserve"> </w:t>
      </w:r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Блока 1 Дисциплины (модули), не является дисциплиной по выбору обучающегося.   </w:t>
      </w:r>
    </w:p>
    <w:p w14:paraId="16BD8927" w14:textId="77777777" w:rsidR="00EF1BEE" w:rsidRPr="00AF00A3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дисциплины базируется на результатах обучения, сформированных при изучении следующих дисциплин:</w:t>
      </w:r>
    </w:p>
    <w:p w14:paraId="00436301" w14:textId="77777777" w:rsidR="00EF1BEE" w:rsidRPr="00AF00A3" w:rsidRDefault="00EF1BEE" w:rsidP="00D22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22326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Физика; </w:t>
      </w:r>
    </w:p>
    <w:p w14:paraId="3439DBEE" w14:textId="77777777" w:rsidR="00D22326" w:rsidRPr="00AF00A3" w:rsidRDefault="00D22326" w:rsidP="00D22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Геодезия.</w:t>
      </w:r>
    </w:p>
    <w:p w14:paraId="2AB706A4" w14:textId="77777777" w:rsidR="00A43328" w:rsidRPr="00AF00A3" w:rsidRDefault="00EF1BEE" w:rsidP="00A4332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обучения по дисциплине необходимы для изучения дисциплин </w:t>
      </w:r>
      <w:r w:rsidR="00A43328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«Землеустроительное проектирование», «Региональное землеустройство», а также для проведения (исполнительской) практики. </w:t>
      </w:r>
    </w:p>
    <w:p w14:paraId="4A8686E3" w14:textId="77777777" w:rsidR="00A43328" w:rsidRPr="00AF00A3" w:rsidRDefault="00A43328" w:rsidP="00A433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«Прикладная геодезия» дает возможность расширения и углубления базовых знаний и навыков для успешной профессиональной деятельности и продолжения обучения в магистратуре.</w:t>
      </w:r>
    </w:p>
    <w:p w14:paraId="25F18CFB" w14:textId="77777777" w:rsidR="006E0C41" w:rsidRPr="00AF00A3" w:rsidRDefault="006E0C41" w:rsidP="006E0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входным знаниям, умениям, навыкам и компетенциям:</w:t>
      </w:r>
    </w:p>
    <w:p w14:paraId="3EBA3CD8" w14:textId="77777777" w:rsidR="006E0C41" w:rsidRPr="00AF00A3" w:rsidRDefault="006E0C41" w:rsidP="006E0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навыками разговорно-бытовой речи;</w:t>
      </w:r>
    </w:p>
    <w:p w14:paraId="09BD0523" w14:textId="77777777" w:rsidR="006E0C41" w:rsidRPr="00AF00A3" w:rsidRDefault="006E0C41" w:rsidP="006E0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-понимание устной (монологической и диалогической) речи на бытовые и общекультурные темы;</w:t>
      </w:r>
    </w:p>
    <w:p w14:paraId="337ABAF3" w14:textId="77777777" w:rsidR="006E0C41" w:rsidRPr="00AF00A3" w:rsidRDefault="006E0C41" w:rsidP="006E0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-владение наиболее употребительной грамматикой и основными грамматическими явлениями, характерными для устной и письменной речи, повседневного общения;</w:t>
      </w:r>
    </w:p>
    <w:p w14:paraId="0662CEB4" w14:textId="77777777" w:rsidR="006E0C41" w:rsidRPr="00AF00A3" w:rsidRDefault="006E0C41" w:rsidP="006E0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-знание базовой лексики, представляющей стиль повседневного и общекультурного общения;</w:t>
      </w:r>
    </w:p>
    <w:p w14:paraId="17A07B60" w14:textId="77777777" w:rsidR="006E0C41" w:rsidRPr="00AF00A3" w:rsidRDefault="006E0C41" w:rsidP="006E0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-освоение следующих компетенций на уровне ниже порогового:</w:t>
      </w:r>
    </w:p>
    <w:p w14:paraId="02A9DD42" w14:textId="77777777" w:rsidR="006E0C41" w:rsidRPr="00AF00A3" w:rsidRDefault="006E0C41" w:rsidP="006E0C4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УК-1 (способен осуществлять поиск, критический анализ и синтез информации, применять системный подход для решения поставленных задач), УК-2 (способен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ограничений), УК-4 (способен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языке(ах), ОПК-1 (способен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технологий).</w:t>
      </w:r>
    </w:p>
    <w:p w14:paraId="4999D61D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2DB7E5AA" w14:textId="77777777" w:rsidR="00A43328" w:rsidRPr="00AF00A3" w:rsidRDefault="00A43328" w:rsidP="000748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Целью освоения дисциплины </w:t>
      </w:r>
      <w:r w:rsidRPr="00AF00A3">
        <w:rPr>
          <w:rFonts w:ascii="Times New Roman" w:eastAsia="Times New Roman" w:hAnsi="Times New Roman" w:cs="Times New Roman"/>
          <w:sz w:val="24"/>
          <w:szCs w:val="24"/>
        </w:rPr>
        <w:t>«Прикладная геодезия» является приобретение студентами необходимых знаний по выбору способов, приемов, технических средств и обеспечению требуемой точности при выполнении проектно-изыскательных работ по землеустройству, кадастру объектов недвижимого имущества, планировке и застройке сельских населенных пунктов, сельскохозяйственной мелиорации.</w:t>
      </w:r>
    </w:p>
    <w:p w14:paraId="02F26E0C" w14:textId="77777777" w:rsidR="00A43328" w:rsidRPr="00AF00A3" w:rsidRDefault="00A43328" w:rsidP="0007480A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освоения дисциплины «Прикладная геодезия» обучающиеся готовятся к решению следующих задач, в том числе и профессиональных:</w:t>
      </w:r>
    </w:p>
    <w:p w14:paraId="29747A2F" w14:textId="77777777" w:rsidR="00A43328" w:rsidRPr="00AF00A3" w:rsidRDefault="00A43328" w:rsidP="0007480A">
      <w:pPr>
        <w:widowControl w:val="0"/>
        <w:numPr>
          <w:ilvl w:val="0"/>
          <w:numId w:val="5"/>
        </w:numPr>
        <w:tabs>
          <w:tab w:val="clear" w:pos="786"/>
          <w:tab w:val="num" w:pos="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A3">
        <w:rPr>
          <w:rFonts w:ascii="Times New Roman" w:eastAsia="Times New Roman" w:hAnsi="Times New Roman" w:cs="Times New Roman"/>
          <w:sz w:val="24"/>
          <w:szCs w:val="24"/>
        </w:rPr>
        <w:t>изучение основных положений учения о земле, как о средстве производства, территориальном базисе и объекте недвижимости;</w:t>
      </w:r>
    </w:p>
    <w:p w14:paraId="74801CEA" w14:textId="77777777" w:rsidR="00A43328" w:rsidRPr="00AF00A3" w:rsidRDefault="00A43328" w:rsidP="0007480A">
      <w:pPr>
        <w:numPr>
          <w:ilvl w:val="0"/>
          <w:numId w:val="5"/>
        </w:numPr>
        <w:tabs>
          <w:tab w:val="clear" w:pos="786"/>
          <w:tab w:val="num" w:pos="0"/>
        </w:tabs>
        <w:spacing w:after="0" w:line="240" w:lineRule="auto"/>
        <w:ind w:left="0"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технического состояния приборов и оборудования;</w:t>
      </w:r>
    </w:p>
    <w:p w14:paraId="71E2248E" w14:textId="77777777" w:rsidR="00A43328" w:rsidRPr="00AF00A3" w:rsidRDefault="00A43328" w:rsidP="0007480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на местности границ объектов землеустройства;</w:t>
      </w:r>
    </w:p>
    <w:p w14:paraId="0BA15CFE" w14:textId="77777777" w:rsidR="00A43328" w:rsidRPr="00AF00A3" w:rsidRDefault="00A43328" w:rsidP="0007480A">
      <w:pPr>
        <w:numPr>
          <w:ilvl w:val="0"/>
          <w:numId w:val="5"/>
        </w:numPr>
        <w:tabs>
          <w:tab w:val="clear" w:pos="786"/>
          <w:tab w:val="num" w:pos="0"/>
        </w:tabs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информационных технологий, моделирования и </w:t>
      </w:r>
    </w:p>
    <w:p w14:paraId="4879240F" w14:textId="77777777" w:rsidR="00A43328" w:rsidRPr="00AF00A3" w:rsidRDefault="00A43328" w:rsidP="000748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 техники в землеустройстве и кадастрах;</w:t>
      </w:r>
    </w:p>
    <w:p w14:paraId="6A693E98" w14:textId="77777777" w:rsidR="00A43328" w:rsidRPr="00AF00A3" w:rsidRDefault="00A43328" w:rsidP="0007480A">
      <w:pPr>
        <w:widowControl w:val="0"/>
        <w:numPr>
          <w:ilvl w:val="0"/>
          <w:numId w:val="6"/>
        </w:numPr>
        <w:tabs>
          <w:tab w:val="clear" w:pos="720"/>
          <w:tab w:val="num" w:pos="0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0A3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законодательной основы землеустройства и территориального планирования административно-территориальных образований, их технологическую, экономическую и информационную эффективность.</w:t>
      </w:r>
    </w:p>
    <w:p w14:paraId="629343AE" w14:textId="77777777" w:rsidR="0007480A" w:rsidRPr="00AF00A3" w:rsidRDefault="0007480A" w:rsidP="00074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Компетенции, формируемые в результате освоения дисциплины: </w:t>
      </w:r>
    </w:p>
    <w:p w14:paraId="46984AB8" w14:textId="77777777" w:rsidR="00B92B6B" w:rsidRPr="00AF00A3" w:rsidRDefault="0007480A" w:rsidP="00074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00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</w:t>
      </w:r>
      <w:r w:rsidRPr="00AF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писание местоположения и (или) установление на местности границ объектов землеустройства (</w:t>
      </w:r>
      <w:r w:rsidR="00F53EC1" w:rsidRPr="00AF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ПК-6</w:t>
      </w:r>
      <w:r w:rsidRPr="00AF00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5B774CE2" w14:textId="77777777" w:rsidR="00EA7898" w:rsidRPr="00AF00A3" w:rsidRDefault="00EA7898" w:rsidP="00EA7898">
      <w:pPr>
        <w:spacing w:after="0" w:line="235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21790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 освоения дисциплины обучающийся должен:</w:t>
      </w:r>
    </w:p>
    <w:p w14:paraId="0ACD645A" w14:textId="77777777" w:rsidR="00EA7898" w:rsidRPr="00AF00A3" w:rsidRDefault="00EA7898" w:rsidP="00074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источники погрешностей технических действий и их влияние на конечный результат</w:t>
      </w:r>
      <w:r w:rsidR="0007480A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качеству планово-картографического материала </w:t>
      </w:r>
      <w:r w:rsidR="00CB2F7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государственные системы координат,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координат применяемые </w:t>
      </w:r>
      <w:r w:rsidR="0007480A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ведения</w:t>
      </w:r>
      <w:r w:rsidR="00821790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80A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ЕГР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07480A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B2F7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способы, приемы и современные технические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выполнения проектно-изыскательных работ в землеустройстве</w:t>
      </w:r>
      <w:r w:rsidR="0007480A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8F99E7" w14:textId="77777777" w:rsidR="00EA7898" w:rsidRPr="00AF00A3" w:rsidRDefault="00EA7898" w:rsidP="00074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Уметь:</w:t>
      </w:r>
      <w:r w:rsidR="0007480A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ыявлять и исключать погрешности из результатов измерений</w:t>
      </w:r>
      <w:r w:rsidR="0007480A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B2F7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ценивать качество и выбирать оптимальные методы </w:t>
      </w:r>
      <w:r w:rsidR="0007480A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корректировки устаревшего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планово - картографического материала и инвентаризации земель, методы определения площадей земельных участков, выноса проектных границ земельных участков в натуре</w:t>
      </w:r>
      <w:r w:rsidR="0007480A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целесообразные способы межевания земель, </w:t>
      </w:r>
      <w:r w:rsidR="0007480A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проектирования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участков</w:t>
      </w:r>
      <w:r w:rsidR="0007480A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0FF828" w14:textId="77777777" w:rsidR="00EA7898" w:rsidRPr="00AF00A3" w:rsidRDefault="00EA7898" w:rsidP="00074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Владеть:</w:t>
      </w:r>
      <w:r w:rsidR="00821790"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способностью проведения  и анализа геодезических работ для целей землеустройства и кадастра</w:t>
      </w:r>
      <w:r w:rsidR="0007480A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B2F7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знаниями </w:t>
      </w:r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технологий сбора, систематизации, обработки и учета информации об объектах недвижимости, современных географических и земельно-информационных</w:t>
      </w:r>
      <w:r w:rsidR="0007480A"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навыками выполнения </w:t>
      </w:r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геодезических работ</w:t>
      </w:r>
      <w:r w:rsidR="00CB2F7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таком объеме, чтобы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развития современных технологии, быть готовым к приобретению новых знаний в области геодезического обеспечения землеустройства, кадастра объектов недвижимости, мелиоративного строительства, рекультивации земель и др.</w:t>
      </w:r>
    </w:p>
    <w:p w14:paraId="43AFC3B7" w14:textId="77777777" w:rsidR="00A43328" w:rsidRPr="00AF00A3" w:rsidRDefault="00A43328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F40B43" w14:textId="77777777" w:rsidR="008E109A" w:rsidRPr="00AF00A3" w:rsidRDefault="008E109A" w:rsidP="008E1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Индикаторы и дескрипторы части соответствующей компетенции, формируемой в процессе изучения дисциплины «Прикладная геодезия» оцениваются при помощи оценочных средств. </w:t>
      </w:r>
    </w:p>
    <w:p w14:paraId="5560E3A1" w14:textId="77777777" w:rsidR="008E109A" w:rsidRPr="00AF00A3" w:rsidRDefault="008E109A" w:rsidP="008E1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96C9C" w14:textId="77777777" w:rsidR="00FB7356" w:rsidRPr="00AF00A3" w:rsidRDefault="00FB7356" w:rsidP="00FB7356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AF00A3">
        <w:rPr>
          <w:rFonts w:ascii="Times New Roman" w:eastAsia="Times New Roman" w:hAnsi="Times New Roman" w:cs="Times New Roman"/>
          <w:color w:val="000000"/>
          <w:lang w:eastAsia="ru-RU"/>
        </w:rPr>
        <w:t>Планируемые результаты обучения по дисциплине «Прикладная геодезия», индикаторы достижения компетенций ПК-6 перечень оценочных средств</w:t>
      </w:r>
    </w:p>
    <w:tbl>
      <w:tblPr>
        <w:tblW w:w="9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126"/>
        <w:gridCol w:w="1176"/>
        <w:gridCol w:w="3218"/>
        <w:gridCol w:w="1609"/>
      </w:tblGrid>
      <w:tr w:rsidR="00FB7356" w:rsidRPr="00AF00A3" w14:paraId="74F48E98" w14:textId="77777777" w:rsidTr="00CE7308">
        <w:tc>
          <w:tcPr>
            <w:tcW w:w="540" w:type="dxa"/>
          </w:tcPr>
          <w:p w14:paraId="61985D55" w14:textId="77777777" w:rsidR="00FB7356" w:rsidRPr="00AF00A3" w:rsidRDefault="00FB7356" w:rsidP="00F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№ п/п</w:t>
            </w:r>
          </w:p>
        </w:tc>
        <w:tc>
          <w:tcPr>
            <w:tcW w:w="1128" w:type="dxa"/>
          </w:tcPr>
          <w:p w14:paraId="2D417CB8" w14:textId="77777777" w:rsidR="00FB7356" w:rsidRPr="00AF00A3" w:rsidRDefault="00FB7356" w:rsidP="00F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126" w:type="dxa"/>
          </w:tcPr>
          <w:p w14:paraId="445A60EE" w14:textId="77777777" w:rsidR="00FB7356" w:rsidRPr="00AF00A3" w:rsidRDefault="00FB7356" w:rsidP="00F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14:paraId="5A456C3E" w14:textId="77777777" w:rsidR="00FB7356" w:rsidRPr="00AF00A3" w:rsidRDefault="00FB7356" w:rsidP="00F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Код планируемого результата обучения</w:t>
            </w:r>
          </w:p>
        </w:tc>
        <w:tc>
          <w:tcPr>
            <w:tcW w:w="3218" w:type="dxa"/>
          </w:tcPr>
          <w:p w14:paraId="345661F0" w14:textId="77777777" w:rsidR="00FB7356" w:rsidRPr="00AF00A3" w:rsidRDefault="00FB7356" w:rsidP="00F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14:paraId="70F7FEBD" w14:textId="77777777" w:rsidR="00FB7356" w:rsidRPr="00AF00A3" w:rsidRDefault="00FB7356" w:rsidP="00F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Наименование оценочных средств</w:t>
            </w:r>
          </w:p>
        </w:tc>
      </w:tr>
      <w:tr w:rsidR="00FB7356" w:rsidRPr="00AF00A3" w14:paraId="3BB83BF9" w14:textId="77777777" w:rsidTr="00CE7308">
        <w:trPr>
          <w:trHeight w:val="908"/>
        </w:trPr>
        <w:tc>
          <w:tcPr>
            <w:tcW w:w="540" w:type="dxa"/>
            <w:vAlign w:val="center"/>
          </w:tcPr>
          <w:p w14:paraId="650F59D3" w14:textId="77777777" w:rsidR="00FB7356" w:rsidRPr="00AF00A3" w:rsidRDefault="00FB7356" w:rsidP="00F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18F5D031" w14:textId="77777777" w:rsidR="00FB7356" w:rsidRPr="00AF00A3" w:rsidRDefault="00FB7356" w:rsidP="00F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ИД-1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ПК-6</w:t>
            </w:r>
          </w:p>
        </w:tc>
        <w:tc>
          <w:tcPr>
            <w:tcW w:w="2126" w:type="dxa"/>
          </w:tcPr>
          <w:p w14:paraId="2940A7CB" w14:textId="77777777" w:rsidR="00FB7356" w:rsidRPr="00AF00A3" w:rsidRDefault="00FB7356" w:rsidP="00BA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Знать: </w:t>
            </w:r>
            <w:r w:rsidR="00BA1193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исходные данные для 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ведения ЕГРН; способы, приемы и современные технические средства выполнения проектно-изыскательных работ в землеустройстве;</w:t>
            </w:r>
          </w:p>
        </w:tc>
        <w:tc>
          <w:tcPr>
            <w:tcW w:w="1176" w:type="dxa"/>
            <w:vAlign w:val="center"/>
          </w:tcPr>
          <w:p w14:paraId="3071CEDE" w14:textId="77777777" w:rsidR="00FB7356" w:rsidRPr="00AF00A3" w:rsidRDefault="00FB7356" w:rsidP="00FB7356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 (ИД-1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ПК-6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8" w:type="dxa"/>
          </w:tcPr>
          <w:p w14:paraId="1919F65D" w14:textId="77777777" w:rsidR="00FB7356" w:rsidRPr="00AF00A3" w:rsidRDefault="00FB7356" w:rsidP="00F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Знает: источники погрешностей технических действий и их влияние на конечный результат; требования к качеству планово-картографического материала государственные системы координат, системы координат применяемые для ведения ЕГРН; способы, приемы и современные технические средства выполнения проектно-изыскательных работ в землеустройстве;</w:t>
            </w:r>
          </w:p>
        </w:tc>
        <w:tc>
          <w:tcPr>
            <w:tcW w:w="1609" w:type="dxa"/>
          </w:tcPr>
          <w:p w14:paraId="140D0DDA" w14:textId="77777777" w:rsidR="00FB7356" w:rsidRPr="00AF00A3" w:rsidRDefault="00FB7356" w:rsidP="00F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Вопросы к </w:t>
            </w:r>
            <w:r w:rsidR="008A3EE7"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устному опросу. Тестовые задания. </w:t>
            </w:r>
          </w:p>
          <w:p w14:paraId="53D92349" w14:textId="77777777" w:rsidR="00FB7356" w:rsidRPr="00AF00A3" w:rsidRDefault="008A3EE7" w:rsidP="00F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Темы рефератов. </w:t>
            </w:r>
          </w:p>
          <w:p w14:paraId="4C2B7F1C" w14:textId="77777777" w:rsidR="00FB7356" w:rsidRPr="00AF00A3" w:rsidRDefault="00FB7356" w:rsidP="00FB7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Вопросы для сдачи </w:t>
            </w:r>
            <w:r w:rsidR="008A3EE7"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зачета и </w:t>
            </w: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экзамена</w:t>
            </w:r>
          </w:p>
        </w:tc>
      </w:tr>
      <w:tr w:rsidR="00FB7356" w:rsidRPr="00AF00A3" w14:paraId="6D77DBAB" w14:textId="77777777" w:rsidTr="00CE7308">
        <w:tc>
          <w:tcPr>
            <w:tcW w:w="540" w:type="dxa"/>
            <w:vAlign w:val="center"/>
          </w:tcPr>
          <w:p w14:paraId="25E1A164" w14:textId="77777777" w:rsidR="00FB7356" w:rsidRPr="00AF00A3" w:rsidRDefault="00FB7356" w:rsidP="00F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5BF93C50" w14:textId="77777777" w:rsidR="00FB7356" w:rsidRPr="00AF00A3" w:rsidRDefault="00FB7356" w:rsidP="00F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ИД-2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ПК-6</w:t>
            </w:r>
          </w:p>
        </w:tc>
        <w:tc>
          <w:tcPr>
            <w:tcW w:w="2126" w:type="dxa"/>
          </w:tcPr>
          <w:p w14:paraId="038BB1BE" w14:textId="77777777" w:rsidR="00BA1193" w:rsidRPr="00AF00A3" w:rsidRDefault="00FB7356" w:rsidP="00BA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Уметь: </w:t>
            </w:r>
            <w:r w:rsidR="00BA1193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осуществлять 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измере</w:t>
            </w:r>
            <w:r w:rsidR="00BA1193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ния в соответствии с методикой, проводить их 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</w:t>
            </w:r>
            <w:r w:rsidR="00BA1193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ку, выбирать оптимальный вариант</w:t>
            </w:r>
          </w:p>
          <w:p w14:paraId="212E6FFC" w14:textId="77777777" w:rsidR="00FB7356" w:rsidRPr="00AF00A3" w:rsidRDefault="00FB7356" w:rsidP="00BA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14:paraId="0D8AE59A" w14:textId="77777777" w:rsidR="00FB7356" w:rsidRPr="00AF00A3" w:rsidRDefault="00FB7356" w:rsidP="00FB7356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(ИД-2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ПК-6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8" w:type="dxa"/>
          </w:tcPr>
          <w:p w14:paraId="2496EA43" w14:textId="77777777" w:rsidR="00FB7356" w:rsidRPr="00AF00A3" w:rsidRDefault="00FB7356" w:rsidP="00BA1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Умеет: выявлять и исключать погрешности из результатов измерений; оценивать качество и выбирать оптимальные методы корректировки устаревшего планово - картографического материала и инвентаризации земель, методы определения площадей земельных участков, выноса проектных границ земельных участков в натуре; устанавливать целесообразные способы межевания земель, способы проектирования земельных участков.</w:t>
            </w:r>
          </w:p>
          <w:p w14:paraId="4CA5D159" w14:textId="77777777" w:rsidR="00FB7356" w:rsidRPr="00AF00A3" w:rsidRDefault="00FB7356" w:rsidP="00F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9" w:type="dxa"/>
          </w:tcPr>
          <w:p w14:paraId="105D2857" w14:textId="77777777" w:rsidR="008A3EE7" w:rsidRPr="00AF00A3" w:rsidRDefault="008A3EE7" w:rsidP="008A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Вопросы к устному опросу. Тестовые задания. </w:t>
            </w:r>
          </w:p>
          <w:p w14:paraId="60E13F63" w14:textId="77777777" w:rsidR="008A3EE7" w:rsidRPr="00AF00A3" w:rsidRDefault="008A3EE7" w:rsidP="008A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Темы рефератов. </w:t>
            </w:r>
          </w:p>
          <w:p w14:paraId="3C499221" w14:textId="77777777" w:rsidR="00FB7356" w:rsidRPr="00AF00A3" w:rsidRDefault="008A3EE7" w:rsidP="008A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зачета и экзамена</w:t>
            </w:r>
          </w:p>
        </w:tc>
      </w:tr>
      <w:tr w:rsidR="00FB7356" w:rsidRPr="00AF00A3" w14:paraId="66F25429" w14:textId="77777777" w:rsidTr="00CE7308">
        <w:tc>
          <w:tcPr>
            <w:tcW w:w="540" w:type="dxa"/>
            <w:vAlign w:val="center"/>
          </w:tcPr>
          <w:p w14:paraId="2A332D9A" w14:textId="77777777" w:rsidR="00FB7356" w:rsidRPr="00AF00A3" w:rsidRDefault="00FB7356" w:rsidP="00F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086937CD" w14:textId="77777777" w:rsidR="00FB7356" w:rsidRPr="00AF00A3" w:rsidRDefault="00FB7356" w:rsidP="00F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ИД-3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ПК-6</w:t>
            </w:r>
          </w:p>
        </w:tc>
        <w:tc>
          <w:tcPr>
            <w:tcW w:w="2126" w:type="dxa"/>
          </w:tcPr>
          <w:p w14:paraId="478E788E" w14:textId="77777777" w:rsidR="00FB7356" w:rsidRPr="00AF00A3" w:rsidRDefault="00FB7356" w:rsidP="00665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Владеть: способностью проведения и анализа геодезических работ для це</w:t>
            </w:r>
            <w:r w:rsidR="00665505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лей землеустройства и кадастра, 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знаниями </w:t>
            </w: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современных технол</w:t>
            </w:r>
            <w:r w:rsidR="00665505"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огий, быть готовым повышать квалификацию 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геодезического обеспечения землеустройства, кадастра объектов недвижимости, мелиоративного строительства, рекуль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тивации земель и др.</w:t>
            </w:r>
          </w:p>
        </w:tc>
        <w:tc>
          <w:tcPr>
            <w:tcW w:w="1176" w:type="dxa"/>
            <w:vAlign w:val="center"/>
          </w:tcPr>
          <w:p w14:paraId="3FB3CB8F" w14:textId="77777777" w:rsidR="00FB7356" w:rsidRPr="00AF00A3" w:rsidRDefault="00FB7356" w:rsidP="00FB7356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(ИД-3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>ПК-6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18" w:type="dxa"/>
          </w:tcPr>
          <w:p w14:paraId="6F94FCF8" w14:textId="77777777" w:rsidR="00FB7356" w:rsidRPr="00AF00A3" w:rsidRDefault="00FB7356" w:rsidP="00FB73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Владеет: способностью проведения и анализа геодезических работ для целей землеустройства и кадастра; знаниями </w:t>
            </w: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современных технологий сбора, систематизации, обработки и учета информации об объектах недвижимости, современных географических и земельно-информационных; 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навыками выполнения </w:t>
            </w: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геодезических работ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таком объеме, чтобы в условиях развития современных технологии, быть готовым к приобретению новых знаний в области геодезического обеспечения землеустройства, кадастра объ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ектов недвижимости, мелиоративного строительства, рекультивации земель и др.</w:t>
            </w:r>
          </w:p>
        </w:tc>
        <w:tc>
          <w:tcPr>
            <w:tcW w:w="1609" w:type="dxa"/>
          </w:tcPr>
          <w:p w14:paraId="41B9B5FF" w14:textId="77777777" w:rsidR="008A3EE7" w:rsidRPr="00AF00A3" w:rsidRDefault="008A3EE7" w:rsidP="008A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Вопросы к устному опросу. Тестовые задания. </w:t>
            </w:r>
          </w:p>
          <w:p w14:paraId="0C87D3E0" w14:textId="77777777" w:rsidR="008A3EE7" w:rsidRPr="00AF00A3" w:rsidRDefault="008A3EE7" w:rsidP="008A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Темы рефератов. </w:t>
            </w:r>
          </w:p>
          <w:p w14:paraId="51D802DA" w14:textId="77777777" w:rsidR="00FB7356" w:rsidRPr="00AF00A3" w:rsidRDefault="008A3EE7" w:rsidP="008A3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Вопросы для сдачи зачета и экзамена</w:t>
            </w:r>
          </w:p>
        </w:tc>
      </w:tr>
    </w:tbl>
    <w:p w14:paraId="7993A978" w14:textId="77777777" w:rsidR="00FB7356" w:rsidRPr="00AF00A3" w:rsidRDefault="00FB7356" w:rsidP="00FB73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9551C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1CA2D809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2E4681F9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43607655"/>
      <w:bookmarkStart w:id="3" w:name="_Hlk140134921"/>
      <w:bookmarkStart w:id="4" w:name="_Hlk140049880"/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821"/>
        <w:gridCol w:w="1188"/>
        <w:gridCol w:w="1453"/>
        <w:gridCol w:w="1221"/>
        <w:gridCol w:w="13"/>
      </w:tblGrid>
      <w:tr w:rsidR="00EF1BEE" w:rsidRPr="00AF00A3" w14:paraId="05EC03EC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509D8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5" w:name="_Hlk143609239"/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7BE3" w14:textId="77777777" w:rsidR="00EF1BEE" w:rsidRPr="00AF00A3" w:rsidRDefault="00EF1BEE" w:rsidP="000748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раздела, темы</w:t>
            </w:r>
          </w:p>
        </w:tc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873D4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Наименование раздела, </w:t>
            </w:r>
          </w:p>
          <w:p w14:paraId="317066FB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темы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2B724A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 часов</w:t>
            </w:r>
          </w:p>
          <w:p w14:paraId="5DCC692E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контактной работы с преподавателем</w:t>
            </w:r>
          </w:p>
        </w:tc>
      </w:tr>
      <w:tr w:rsidR="00EF1BEE" w:rsidRPr="00AF00A3" w14:paraId="15BF7384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3207" w14:textId="77777777" w:rsidR="00EF1BEE" w:rsidRPr="00AF00A3" w:rsidRDefault="00EF1BEE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F0059" w14:textId="77777777" w:rsidR="00EF1BEE" w:rsidRPr="00AF00A3" w:rsidRDefault="00EF1BEE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2CF2" w14:textId="77777777" w:rsidR="00EF1BEE" w:rsidRPr="00AF00A3" w:rsidRDefault="00EF1BEE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23F37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01233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Практич</w:t>
            </w:r>
            <w:proofErr w:type="spellEnd"/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занятия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F3B0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Лабораторные работы</w:t>
            </w:r>
          </w:p>
        </w:tc>
      </w:tr>
      <w:tr w:rsidR="00EF1BEE" w:rsidRPr="00AF00A3" w14:paraId="040D5D7A" w14:textId="77777777" w:rsidTr="0007480A">
        <w:trPr>
          <w:trHeight w:val="20"/>
          <w:jc w:val="center"/>
        </w:trPr>
        <w:tc>
          <w:tcPr>
            <w:tcW w:w="9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F5ADA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семестр</w:t>
            </w:r>
          </w:p>
        </w:tc>
      </w:tr>
      <w:tr w:rsidR="00EF1BEE" w:rsidRPr="00AF00A3" w14:paraId="26374DE7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C7C39A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799D9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60ECC" w14:textId="77777777" w:rsidR="00EF1BEE" w:rsidRPr="00AF00A3" w:rsidRDefault="00EA78C2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18"/>
                <w:szCs w:val="18"/>
              </w:rPr>
              <w:t>Теоретические основы дисциплины «Прикладная геодезия»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2706A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F7737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3141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F1BEE" w:rsidRPr="00AF00A3" w14:paraId="210FC4F1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B44EBE" w14:textId="77777777" w:rsidR="00EF1BEE" w:rsidRPr="00AF00A3" w:rsidRDefault="00EF1BEE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D8EDD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84D5" w14:textId="77777777" w:rsidR="00EF1BEE" w:rsidRPr="00AF00A3" w:rsidRDefault="00EA78C2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18"/>
                <w:szCs w:val="18"/>
              </w:rPr>
              <w:t>Общие сведения об инженерных изысканиях и методах развития геодезического обоснования на территории для землеустрой</w:t>
            </w:r>
            <w:r w:rsidR="00665505" w:rsidRPr="00AF00A3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AC354" w14:textId="77777777" w:rsidR="00EF1BEE" w:rsidRPr="00AF00A3" w:rsidRDefault="003600E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4798F" w14:textId="77777777" w:rsidR="00EF1BEE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82928" w14:textId="77777777" w:rsidR="00EF1BEE" w:rsidRPr="00AF00A3" w:rsidRDefault="00EF1BE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600E5" w:rsidRPr="00AF00A3" w14:paraId="7C9BEF2B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030A1E" w14:textId="77777777" w:rsidR="003600E5" w:rsidRPr="00AF00A3" w:rsidRDefault="003600E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266D" w14:textId="77777777" w:rsidR="003600E5" w:rsidRPr="00AF00A3" w:rsidRDefault="003600E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CB16" w14:textId="77777777" w:rsidR="003600E5" w:rsidRPr="00AF00A3" w:rsidRDefault="003600E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Рубежный контроль № 1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DA44" w14:textId="77777777" w:rsidR="003600E5" w:rsidRPr="00AF00A3" w:rsidRDefault="003600E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4349" w14:textId="77777777" w:rsidR="003600E5" w:rsidRPr="00AF00A3" w:rsidRDefault="003600E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D2687" w14:textId="77777777" w:rsidR="003600E5" w:rsidRPr="00AF00A3" w:rsidRDefault="003600E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7794D525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333491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4608A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85B02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18"/>
                <w:szCs w:val="18"/>
              </w:rPr>
              <w:t>Межевание земель</w:t>
            </w:r>
            <w:r w:rsidR="00665505" w:rsidRPr="00AF00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84381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754B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A9862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4B494CA8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C1DBB6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A4EA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9002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18"/>
                <w:szCs w:val="18"/>
              </w:rPr>
              <w:t>Общая характеристика планово-картографического материала и способов представления информации</w:t>
            </w:r>
            <w:r w:rsidR="00665505" w:rsidRPr="00AF00A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5EE3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1337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D1347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1C71051F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0E95E8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CD10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81E2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6EE0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74EB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B4ACA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103F" w:rsidRPr="00AF00A3" w14:paraId="316389E9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59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DE32A8" w14:textId="77777777" w:rsidR="001E103F" w:rsidRPr="00AF00A3" w:rsidRDefault="001E103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Всего за семестр: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19F2" w14:textId="77777777" w:rsidR="001E103F" w:rsidRPr="00AF00A3" w:rsidRDefault="001E103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1443" w14:textId="77777777" w:rsidR="001E103F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FC6C" w14:textId="77777777" w:rsidR="001E103F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103F" w:rsidRPr="00AF00A3" w14:paraId="0B44FE16" w14:textId="77777777" w:rsidTr="0007480A">
        <w:trPr>
          <w:trHeight w:val="20"/>
          <w:jc w:val="center"/>
        </w:trPr>
        <w:tc>
          <w:tcPr>
            <w:tcW w:w="9809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AE7ED8" w14:textId="77777777" w:rsidR="001E103F" w:rsidRPr="00AF00A3" w:rsidRDefault="001E103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 семестр </w:t>
            </w:r>
          </w:p>
        </w:tc>
      </w:tr>
      <w:tr w:rsidR="001E103F" w:rsidRPr="00AF00A3" w14:paraId="0BA612DC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4EC2" w14:textId="77777777" w:rsidR="001E103F" w:rsidRPr="00AF00A3" w:rsidRDefault="001E103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E4E3B" w14:textId="77777777" w:rsidR="001E103F" w:rsidRPr="00AF00A3" w:rsidRDefault="001E103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BFAAF" w14:textId="77777777" w:rsidR="001E103F" w:rsidRPr="00AF00A3" w:rsidRDefault="001E103F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18"/>
                <w:szCs w:val="18"/>
              </w:rPr>
              <w:t>Способы определения площадей.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7CEFD4" w14:textId="77777777" w:rsidR="001E103F" w:rsidRPr="00AF00A3" w:rsidRDefault="001E103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097334" w14:textId="77777777" w:rsidR="001E103F" w:rsidRPr="00AF00A3" w:rsidRDefault="001E103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956DE6" w14:textId="77777777" w:rsidR="001E103F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44203CBA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3099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6400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4F1D" w14:textId="77777777" w:rsidR="00725775" w:rsidRPr="00AF00A3" w:rsidRDefault="00725775" w:rsidP="0007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00A3">
              <w:rPr>
                <w:rFonts w:ascii="Times New Roman" w:hAnsi="Times New Roman" w:cs="Times New Roman"/>
                <w:sz w:val="18"/>
                <w:szCs w:val="18"/>
              </w:rPr>
              <w:t>Методы и приемы проектирования участков.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FA96E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CD03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CAA5B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2C37B981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672FB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BEA2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1037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DCCC5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83A7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483B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443C0A1F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45AEF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B17132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505412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18"/>
                <w:szCs w:val="18"/>
              </w:rPr>
              <w:t>Геодезические работы, выполняемые при осуществлении противоэрозионной системы мероприятий и рекультивации земель.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60644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1B1C5E" w14:textId="77777777" w:rsidR="00725775" w:rsidRPr="00AF00A3" w:rsidRDefault="0041278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1C2ECC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16A68FB0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D2213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1126F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D1CDD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18"/>
                <w:szCs w:val="18"/>
              </w:rPr>
              <w:t>Геодезические работы, выполняемые при строительстве объектов АПК и планировке сельских населенных пунктов.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943BE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BACD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2F7BB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534E0107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02BF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D0884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9375" w14:textId="77777777" w:rsidR="00725775" w:rsidRPr="00AF00A3" w:rsidRDefault="00725775" w:rsidP="00074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4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D1BD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F828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EEB9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63D6075B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A50DE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D40FF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3434B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18"/>
                <w:szCs w:val="18"/>
              </w:rPr>
              <w:t>Геодезические работы, выполняемые при проектировании и строительстве мелиоративных объектов.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940C2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601E9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FA4D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5197F794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50E6B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 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6E8FB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48AF3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hAnsi="Times New Roman"/>
                <w:sz w:val="18"/>
                <w:szCs w:val="18"/>
              </w:rPr>
              <w:t>Организация инженерно-геодезических работ. Техника безопасности.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354BC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9394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86218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0CA9F36A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1BFD5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2AC4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799F" w14:textId="77777777" w:rsidR="00725775" w:rsidRPr="00AF00A3" w:rsidRDefault="00725775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8891F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16B97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9471E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66ED4453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5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BCEBF" w14:textId="77777777" w:rsidR="00725775" w:rsidRPr="00AF00A3" w:rsidRDefault="00725775" w:rsidP="0007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за 6 семестр: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759CA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8383" w14:textId="77777777" w:rsidR="00725775" w:rsidRPr="00AF00A3" w:rsidRDefault="001B617F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  <w:r w:rsidR="00725775" w:rsidRPr="00AF0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DE5FF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725775" w:rsidRPr="00AF00A3" w14:paraId="10163F8D" w14:textId="77777777" w:rsidTr="0007480A">
        <w:trPr>
          <w:gridAfter w:val="1"/>
          <w:wAfter w:w="13" w:type="dxa"/>
          <w:trHeight w:val="20"/>
          <w:jc w:val="center"/>
        </w:trPr>
        <w:tc>
          <w:tcPr>
            <w:tcW w:w="5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30915" w14:textId="77777777" w:rsidR="00725775" w:rsidRPr="00AF00A3" w:rsidRDefault="00725775" w:rsidP="0007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037CD" w14:textId="77777777" w:rsidR="00725775" w:rsidRPr="00AF00A3" w:rsidRDefault="006D2E1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9B720" w14:textId="77777777" w:rsidR="00725775" w:rsidRPr="00AF00A3" w:rsidRDefault="006D2E1E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2FFA5" w14:textId="77777777" w:rsidR="00725775" w:rsidRPr="00AF00A3" w:rsidRDefault="00725775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</w:tbl>
    <w:bookmarkEnd w:id="2"/>
    <w:bookmarkEnd w:id="5"/>
    <w:p w14:paraId="4090B932" w14:textId="77777777" w:rsidR="00CB2F79" w:rsidRPr="00AF00A3" w:rsidRDefault="00CB2F79" w:rsidP="00CB2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07"/>
        <w:gridCol w:w="4512"/>
        <w:gridCol w:w="1046"/>
        <w:gridCol w:w="1453"/>
        <w:gridCol w:w="1453"/>
        <w:gridCol w:w="7"/>
        <w:gridCol w:w="14"/>
      </w:tblGrid>
      <w:tr w:rsidR="00283FBA" w:rsidRPr="00AF00A3" w14:paraId="40D46BD1" w14:textId="77777777" w:rsidTr="0007480A">
        <w:trPr>
          <w:gridAfter w:val="1"/>
          <w:wAfter w:w="14" w:type="dxa"/>
          <w:trHeight w:val="20"/>
          <w:jc w:val="center"/>
        </w:trPr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1D9D1E" w14:textId="77777777" w:rsidR="00283FBA" w:rsidRPr="00AF00A3" w:rsidRDefault="00283FBA" w:rsidP="000748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4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1353C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раздела, </w:t>
            </w:r>
          </w:p>
          <w:p w14:paraId="3703EE27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D42037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  <w:p w14:paraId="60E4B3D9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контактной работы с преподавателем</w:t>
            </w:r>
          </w:p>
        </w:tc>
      </w:tr>
      <w:tr w:rsidR="00283FBA" w:rsidRPr="00AF00A3" w14:paraId="62312294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8FE8E" w14:textId="77777777" w:rsidR="00283FBA" w:rsidRPr="00AF00A3" w:rsidRDefault="00283FBA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A47F5" w14:textId="77777777" w:rsidR="00283FBA" w:rsidRPr="00AF00A3" w:rsidRDefault="00283FBA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74895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88060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</w:t>
            </w:r>
            <w:proofErr w:type="spellEnd"/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занятия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1D3A4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Лабораторные работы</w:t>
            </w:r>
          </w:p>
        </w:tc>
      </w:tr>
      <w:tr w:rsidR="00CB2F79" w:rsidRPr="00AF00A3" w14:paraId="6741C138" w14:textId="77777777" w:rsidTr="0007480A">
        <w:trPr>
          <w:trHeight w:val="20"/>
          <w:jc w:val="center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8661A" w14:textId="77777777" w:rsidR="00CB2F79" w:rsidRPr="00AF00A3" w:rsidRDefault="00CB2F79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семестр</w:t>
            </w:r>
          </w:p>
        </w:tc>
      </w:tr>
      <w:tr w:rsidR="00283FBA" w:rsidRPr="00AF00A3" w14:paraId="22EB8B82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9E7003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C07CB" w14:textId="77777777" w:rsidR="00283FBA" w:rsidRPr="00AF00A3" w:rsidRDefault="00283FBA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Теоретические основы дисциплины «Прикладная геодезия»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3D561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DD3E3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89A6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3FBA" w:rsidRPr="00AF00A3" w14:paraId="4AB95C58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53CAC6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6F1E2" w14:textId="77777777" w:rsidR="00283FBA" w:rsidRPr="00AF00A3" w:rsidRDefault="00283FBA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Общие сведения об инженерных изысканиях и методах развития геодезического обоснования на территории для землеустройства.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A50C8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9CECB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EF5D3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3FBA" w:rsidRPr="00AF00A3" w14:paraId="18DAB382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87AC1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0F55" w14:textId="77777777" w:rsidR="00283FBA" w:rsidRPr="00AF00A3" w:rsidRDefault="00283FBA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Межевание земель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B2C30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AEE19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D2BEB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3FBA" w:rsidRPr="00AF00A3" w14:paraId="03F93B52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25539A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F876" w14:textId="77777777" w:rsidR="00283FBA" w:rsidRPr="00AF00A3" w:rsidRDefault="00283FBA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планово-картографического материала и способов представления информации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A595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E905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3EE1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B2F79" w:rsidRPr="00AF00A3" w14:paraId="796A2364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580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57CC1" w14:textId="77777777" w:rsidR="00CB2F79" w:rsidRPr="00AF00A3" w:rsidRDefault="00CB2F79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за семестр: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A1EC" w14:textId="77777777" w:rsidR="00CB2F79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3C237" w14:textId="77777777" w:rsidR="00CB2F79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658A" w14:textId="77777777" w:rsidR="00CB2F79" w:rsidRPr="00AF00A3" w:rsidRDefault="00CB2F79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B2F79" w:rsidRPr="00AF00A3" w14:paraId="65DAFD04" w14:textId="77777777" w:rsidTr="0007480A">
        <w:trPr>
          <w:trHeight w:val="20"/>
          <w:jc w:val="center"/>
        </w:trPr>
        <w:tc>
          <w:tcPr>
            <w:tcW w:w="9781" w:type="dxa"/>
            <w:gridSpan w:val="8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DC9F5F" w14:textId="77777777" w:rsidR="00CB2F79" w:rsidRPr="00AF00A3" w:rsidRDefault="00CB2F79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 семестр </w:t>
            </w:r>
          </w:p>
        </w:tc>
      </w:tr>
      <w:tr w:rsidR="00283FBA" w:rsidRPr="00AF00A3" w14:paraId="3588EE8A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2965E3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366A5D" w14:textId="77777777" w:rsidR="00283FBA" w:rsidRPr="00AF00A3" w:rsidRDefault="00283FBA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Способы определения площадей.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9B54C4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0FBB04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6842A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3FBA" w:rsidRPr="00AF00A3" w14:paraId="2A8D73F5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33EF36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C49C" w14:textId="77777777" w:rsidR="00283FBA" w:rsidRPr="00AF00A3" w:rsidRDefault="00283FBA" w:rsidP="000748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Методы и приемы проектирования участков.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4DEC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0185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1A4A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3FBA" w:rsidRPr="00AF00A3" w14:paraId="5B26739E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64723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03C7FA" w14:textId="77777777" w:rsidR="00283FBA" w:rsidRPr="00AF00A3" w:rsidRDefault="00283FBA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работы, выполняемые при осуществлении противоэрозионной системы меро</w:t>
            </w:r>
            <w:r w:rsidRPr="00AF00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приятий и рекультивации земель.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1BBFDA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9BD5C1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4127F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3FBA" w:rsidRPr="00AF00A3" w14:paraId="28C1939E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2E5A4C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B1703" w14:textId="77777777" w:rsidR="00283FBA" w:rsidRPr="00AF00A3" w:rsidRDefault="00283FBA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работы, выполняемые при строительстве объектов АПК и планировке сельских населенных пунктов.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E9C3E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CBB50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A95CD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3FBA" w:rsidRPr="00AF00A3" w14:paraId="7FFB739C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8EC71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6EEF" w14:textId="77777777" w:rsidR="00283FBA" w:rsidRPr="00AF00A3" w:rsidRDefault="00283FBA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работы, выполняемые при проектировании и строительстве мелиоративных объектов.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3B665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905FF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0883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83FBA" w:rsidRPr="00AF00A3" w14:paraId="265F3E4B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8F28B2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2CC6" w14:textId="77777777" w:rsidR="00283FBA" w:rsidRPr="00AF00A3" w:rsidRDefault="00283FBA" w:rsidP="0007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/>
                <w:sz w:val="20"/>
                <w:szCs w:val="20"/>
              </w:rPr>
              <w:t>Организация инженерно-геодезических работ. Техника безопасности.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7885D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728DC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747EF" w14:textId="77777777" w:rsidR="00283FBA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B2F79" w:rsidRPr="00AF00A3" w14:paraId="227D9788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58C01" w14:textId="77777777" w:rsidR="00CB2F79" w:rsidRPr="00AF00A3" w:rsidRDefault="00CB2F79" w:rsidP="0007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6 семестр: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C427" w14:textId="77777777" w:rsidR="00CB2F79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9D214" w14:textId="77777777" w:rsidR="00CB2F79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D0ECD" w14:textId="77777777" w:rsidR="00CB2F79" w:rsidRPr="00AF00A3" w:rsidRDefault="00CB2F79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B2F79" w:rsidRPr="00AF00A3" w14:paraId="7030FC06" w14:textId="77777777" w:rsidTr="0007480A">
        <w:trPr>
          <w:gridAfter w:val="2"/>
          <w:wAfter w:w="21" w:type="dxa"/>
          <w:trHeight w:val="20"/>
          <w:jc w:val="center"/>
        </w:trPr>
        <w:tc>
          <w:tcPr>
            <w:tcW w:w="5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AF3B4" w14:textId="77777777" w:rsidR="00CB2F79" w:rsidRPr="00AF00A3" w:rsidRDefault="00CB2F79" w:rsidP="00074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1C2D" w14:textId="77777777" w:rsidR="00CB2F79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9D7BE" w14:textId="77777777" w:rsidR="00CB2F79" w:rsidRPr="00AF00A3" w:rsidRDefault="00283FBA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6755B" w14:textId="77777777" w:rsidR="00CB2F79" w:rsidRPr="00AF00A3" w:rsidRDefault="00CB2F79" w:rsidP="0007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</w:tbl>
    <w:p w14:paraId="22415576" w14:textId="77777777" w:rsidR="00CB2F79" w:rsidRPr="00AF00A3" w:rsidRDefault="00CB2F79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bookmarkEnd w:id="3"/>
    <w:bookmarkEnd w:id="4"/>
    <w:p w14:paraId="3F785D45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079EEBE6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1. </w:t>
      </w:r>
      <w:r w:rsidR="00EA78C2" w:rsidRPr="00AF00A3">
        <w:rPr>
          <w:rFonts w:ascii="Times New Roman" w:hAnsi="Times New Roman" w:cs="Times New Roman"/>
          <w:b/>
          <w:i/>
          <w:sz w:val="24"/>
          <w:szCs w:val="24"/>
        </w:rPr>
        <w:t xml:space="preserve">Теоретические основы дисциплины «Прикладная геодезия» </w:t>
      </w:r>
    </w:p>
    <w:p w14:paraId="76CC8322" w14:textId="77777777" w:rsidR="00EF1BEE" w:rsidRPr="00AF00A3" w:rsidRDefault="007B764D" w:rsidP="00EF1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0A3">
        <w:rPr>
          <w:rFonts w:ascii="Times New Roman" w:hAnsi="Times New Roman" w:cs="Times New Roman"/>
          <w:sz w:val="24"/>
          <w:szCs w:val="24"/>
        </w:rPr>
        <w:t>Предмет, задачи и методы геодезии, основные этапы истории её развития и связь с другими науками. Место геодезической службы в землеустроительных и кадастровых работах. Учреждения и организации, планирующие и выполняющие геодезические работы для землеустройства и кадастра объектов недвижимости. Понятие об основных этапах производства геодезических  работ. Инструктивно-нормативная литература по геодезическим работам, при проведении инвентаризации и межевания, землеустроительных и кадастровых работ, методов обработки результатов геодезических измерений.</w:t>
      </w:r>
    </w:p>
    <w:p w14:paraId="1ECFB27A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2. </w:t>
      </w:r>
      <w:r w:rsidR="00EA78C2" w:rsidRPr="00AF00A3">
        <w:rPr>
          <w:rFonts w:ascii="Times New Roman" w:hAnsi="Times New Roman"/>
          <w:b/>
          <w:i/>
          <w:sz w:val="24"/>
          <w:szCs w:val="24"/>
        </w:rPr>
        <w:t xml:space="preserve">Общие сведения об инженерных изысканиях и методах развития геодезического обоснования на территории для землеустройства </w:t>
      </w:r>
    </w:p>
    <w:p w14:paraId="20FEC75E" w14:textId="77777777" w:rsidR="00EF1BEE" w:rsidRPr="00AF00A3" w:rsidRDefault="007B764D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hAnsi="Times New Roman" w:cs="Times New Roman"/>
          <w:sz w:val="24"/>
          <w:szCs w:val="24"/>
        </w:rPr>
        <w:t>Виды инженерных изысканий. Назначение и методы создания геодезического обоснования. Схема построения геодезического обоснования для землеустройства. Перевычисление координат точек полигонов и границ землевладений, полученных в разных системах в единую систему координат.</w:t>
      </w:r>
    </w:p>
    <w:p w14:paraId="69331AD7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3. </w:t>
      </w:r>
      <w:r w:rsidR="00EA78C2" w:rsidRPr="00AF00A3">
        <w:rPr>
          <w:rFonts w:ascii="Times New Roman" w:hAnsi="Times New Roman"/>
          <w:b/>
          <w:i/>
          <w:sz w:val="24"/>
          <w:szCs w:val="24"/>
        </w:rPr>
        <w:t>Межевание земель</w:t>
      </w:r>
    </w:p>
    <w:p w14:paraId="6899A510" w14:textId="77777777" w:rsidR="00EF1BEE" w:rsidRPr="00AF00A3" w:rsidRDefault="007B764D" w:rsidP="00EA78C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hAnsi="Times New Roman" w:cs="Times New Roman"/>
          <w:sz w:val="24"/>
          <w:szCs w:val="24"/>
        </w:rPr>
        <w:t xml:space="preserve">Способы межевания земель. Восстановление утраченной и съемка границ землевладений традиционными способами и с применением геодезических навигационных спутниковых систем и современных электронных тахеометров. Разреженная привязка границ землепользовании с применением современных геодезических технологий. Закрепление на местности границ землепользовании, землевладений. Формирование межевого дела. </w:t>
      </w:r>
    </w:p>
    <w:p w14:paraId="695E336C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4. </w:t>
      </w:r>
      <w:r w:rsidR="00EA78C2" w:rsidRPr="00AF00A3">
        <w:rPr>
          <w:rFonts w:ascii="Times New Roman" w:hAnsi="Times New Roman" w:cs="Times New Roman"/>
          <w:b/>
          <w:i/>
          <w:sz w:val="24"/>
          <w:szCs w:val="24"/>
        </w:rPr>
        <w:t>Общая характеристика планово-картографического материала и способов представления информации</w:t>
      </w:r>
    </w:p>
    <w:p w14:paraId="5DE7A38E" w14:textId="77777777" w:rsidR="007B764D" w:rsidRPr="00AF00A3" w:rsidRDefault="007B764D" w:rsidP="007B76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hAnsi="Times New Roman" w:cs="Times New Roman"/>
          <w:sz w:val="24"/>
          <w:szCs w:val="24"/>
        </w:rPr>
        <w:t xml:space="preserve">Использование топографических планов и карт в инженерных изысканиях. Виды планово-картографических материалов, используемых в землеустройстве, земельном кадастре, требования, предъявляемые к ним. Составление топографической основы для проектирования. Понятие о точности, полноте и детальности планово-картографических материалов. Особенности расчетов точности расстояний, направлений и площадей на фотопланах. Цифровая картографическая информация. Сведения о цифровой модели местности (ЦММ), электронная карта местности. </w:t>
      </w:r>
    </w:p>
    <w:p w14:paraId="1A7A58F4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0B3225"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EA78C2" w:rsidRPr="00AF00A3">
        <w:rPr>
          <w:rFonts w:ascii="Times New Roman" w:hAnsi="Times New Roman"/>
          <w:b/>
          <w:i/>
          <w:sz w:val="24"/>
          <w:szCs w:val="24"/>
        </w:rPr>
        <w:t xml:space="preserve">Способы определения площадей </w:t>
      </w:r>
    </w:p>
    <w:p w14:paraId="62B33E5D" w14:textId="77777777" w:rsidR="00EF1BEE" w:rsidRPr="00AF00A3" w:rsidRDefault="0053373D" w:rsidP="00533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hAnsi="Times New Roman" w:cs="Times New Roman"/>
          <w:sz w:val="24"/>
          <w:szCs w:val="24"/>
        </w:rPr>
        <w:t xml:space="preserve">Характеристика способов определения площадей землепользовании, землевладений, контуров угодий. Точность вычисления площадей различными способами, их точность. Применение ЭВМ, современной измерительной техники (дигитайзер, </w:t>
      </w:r>
      <w:proofErr w:type="spellStart"/>
      <w:r w:rsidRPr="00AF00A3">
        <w:rPr>
          <w:rFonts w:ascii="Times New Roman" w:hAnsi="Times New Roman" w:cs="Times New Roman"/>
          <w:sz w:val="24"/>
          <w:szCs w:val="24"/>
        </w:rPr>
        <w:t>координатометр</w:t>
      </w:r>
      <w:proofErr w:type="spellEnd"/>
      <w:r w:rsidRPr="00AF00A3">
        <w:rPr>
          <w:rFonts w:ascii="Times New Roman" w:hAnsi="Times New Roman" w:cs="Times New Roman"/>
          <w:sz w:val="24"/>
          <w:szCs w:val="24"/>
        </w:rPr>
        <w:t xml:space="preserve"> и др.) для определения площадей. Современные требования, предъявляемые к схемам землеустройства административного района. Точность определения площадей электронным планиметром. Практика определения и уравнивания площадей земельных участков. Методы установления необходимой точности определения площадей. </w:t>
      </w:r>
    </w:p>
    <w:p w14:paraId="116C58B2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0B3225"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EA78C2" w:rsidRPr="00AF00A3">
        <w:rPr>
          <w:rFonts w:ascii="Times New Roman" w:hAnsi="Times New Roman"/>
          <w:b/>
          <w:i/>
          <w:sz w:val="24"/>
          <w:szCs w:val="24"/>
        </w:rPr>
        <w:t xml:space="preserve">Методы и приемы проектирования участков </w:t>
      </w:r>
    </w:p>
    <w:p w14:paraId="04934F27" w14:textId="77777777" w:rsidR="00EF1BEE" w:rsidRPr="00AF00A3" w:rsidRDefault="0053373D" w:rsidP="005337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hAnsi="Times New Roman" w:cs="Times New Roman"/>
          <w:sz w:val="24"/>
          <w:szCs w:val="24"/>
        </w:rPr>
        <w:t>Сущность проектирования участков. Объекты проектирования. Проектирование участков графическим способом и его точность. Комбинирование графического и анали</w:t>
      </w:r>
      <w:r w:rsidRPr="00AF00A3">
        <w:rPr>
          <w:rFonts w:ascii="Times New Roman" w:hAnsi="Times New Roman" w:cs="Times New Roman"/>
          <w:sz w:val="24"/>
          <w:szCs w:val="24"/>
        </w:rPr>
        <w:lastRenderedPageBreak/>
        <w:t xml:space="preserve">тического, графического и механического способов при проектировании участков. </w:t>
      </w:r>
      <w:r w:rsidRPr="00AF00A3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проектирования полей в условиях мелкой </w:t>
      </w:r>
      <w:proofErr w:type="spellStart"/>
      <w:r w:rsidRPr="00AF00A3">
        <w:rPr>
          <w:rFonts w:ascii="Times New Roman" w:hAnsi="Times New Roman" w:cs="Times New Roman"/>
          <w:color w:val="000000"/>
          <w:sz w:val="24"/>
          <w:szCs w:val="24"/>
        </w:rPr>
        <w:t>контурности</w:t>
      </w:r>
      <w:proofErr w:type="spellEnd"/>
      <w:r w:rsidRPr="00AF00A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2503E45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0B3225"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EA78C2" w:rsidRPr="00AF00A3">
        <w:rPr>
          <w:rFonts w:ascii="Times New Roman" w:hAnsi="Times New Roman"/>
          <w:b/>
          <w:i/>
          <w:sz w:val="24"/>
          <w:szCs w:val="24"/>
        </w:rPr>
        <w:t>Геодезические работы, выполняемые при осуществлении противоэрозионной системы мероприятий и рекультивации земель</w:t>
      </w:r>
    </w:p>
    <w:p w14:paraId="7B71B242" w14:textId="77777777" w:rsidR="00EF1BEE" w:rsidRPr="00AF00A3" w:rsidRDefault="0053373D" w:rsidP="0053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и перенесение в натуру проектов организации территории в условиях контурного земледелия. </w:t>
      </w:r>
      <w:r w:rsidRPr="00AF00A3">
        <w:rPr>
          <w:rFonts w:ascii="Times New Roman" w:hAnsi="Times New Roman" w:cs="Times New Roman"/>
          <w:sz w:val="24"/>
          <w:szCs w:val="24"/>
        </w:rPr>
        <w:t xml:space="preserve">Проектирование и перенесение в натуру полей почвозащитных севооборотов и рабочих участков, лесных защитных, </w:t>
      </w:r>
      <w:proofErr w:type="spellStart"/>
      <w:r w:rsidRPr="00AF00A3">
        <w:rPr>
          <w:rFonts w:ascii="Times New Roman" w:hAnsi="Times New Roman" w:cs="Times New Roman"/>
          <w:sz w:val="24"/>
          <w:szCs w:val="24"/>
        </w:rPr>
        <w:t>ветроводозадерживающих</w:t>
      </w:r>
      <w:proofErr w:type="spellEnd"/>
      <w:r w:rsidRPr="00AF00A3">
        <w:rPr>
          <w:rFonts w:ascii="Times New Roman" w:hAnsi="Times New Roman" w:cs="Times New Roman"/>
          <w:sz w:val="24"/>
          <w:szCs w:val="24"/>
        </w:rPr>
        <w:t xml:space="preserve"> и водорегулирующих полос. Составление и перенесение в натуру проектов противоэрозионных гидротехнических сооружений. Обозначение на местности положения основных проектных точек земляной плотины. Определение проектного контура водохранилища. Составление и перенесение в натуру проектов террасирования склоновых земель. Проектирование и перенесение в натуру проектов рекультивации земель сельскохозяйственного направления. </w:t>
      </w:r>
    </w:p>
    <w:p w14:paraId="53D07BF8" w14:textId="77777777" w:rsidR="00EF1BEE" w:rsidRPr="00AF00A3" w:rsidRDefault="00F31A9F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0B3225"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="00EF1BEE"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AF00A3">
        <w:rPr>
          <w:rFonts w:ascii="Times New Roman" w:hAnsi="Times New Roman" w:cs="Times New Roman"/>
          <w:b/>
          <w:i/>
          <w:sz w:val="24"/>
          <w:szCs w:val="24"/>
        </w:rPr>
        <w:t>Геодезические работы, выполняемые при строительстве объектов АПК и планировке сельских населенных пунктов</w:t>
      </w:r>
    </w:p>
    <w:p w14:paraId="0030CBD0" w14:textId="77777777" w:rsidR="00EF1BEE" w:rsidRPr="00AF00A3" w:rsidRDefault="00F32F59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hAnsi="Times New Roman" w:cs="Times New Roman"/>
          <w:sz w:val="24"/>
          <w:szCs w:val="24"/>
        </w:rPr>
        <w:t>Геодезическая разбивочная сеть. Особенности проектирования и перенесения в натуру проектов планировки и застройки сельских населенных пунктов. Проектирование линейных объектов. Проектирование поверхностей. Строительные сетки для перенесения в натуру проектов строительства объектов агропромышленного комплекса.</w:t>
      </w:r>
    </w:p>
    <w:p w14:paraId="6B07A18F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0B3225"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F31A9F" w:rsidRPr="00AF00A3">
        <w:rPr>
          <w:rFonts w:ascii="Times New Roman" w:hAnsi="Times New Roman"/>
          <w:b/>
          <w:i/>
          <w:sz w:val="24"/>
          <w:szCs w:val="24"/>
        </w:rPr>
        <w:t>Геодезические работы, выполняемые при проектировании и строительстве мелиоративных объектов</w:t>
      </w:r>
    </w:p>
    <w:p w14:paraId="1ECDD13B" w14:textId="77777777" w:rsidR="00EF1BEE" w:rsidRPr="00AF00A3" w:rsidRDefault="008C5BB9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hAnsi="Times New Roman" w:cs="Times New Roman"/>
          <w:sz w:val="24"/>
          <w:szCs w:val="24"/>
        </w:rPr>
        <w:t xml:space="preserve">Сведения о мелиоративных системах и содержание топографо-геодезических работ. Подготовка данных для перенесения проекта в натуру. Методы перенесения проекта в натуру. Перенесение на местность высотного положения проектных элементов гидромелиоративных систем и сооружений. </w:t>
      </w:r>
    </w:p>
    <w:p w14:paraId="58E0840C" w14:textId="77777777" w:rsidR="008A0777" w:rsidRPr="00AF00A3" w:rsidRDefault="00EF1BEE" w:rsidP="00EF1BE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</w:t>
      </w:r>
      <w:r w:rsidR="000B3225"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Pr="00AF00A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="00F31A9F" w:rsidRPr="00AF00A3">
        <w:rPr>
          <w:rFonts w:ascii="Times New Roman" w:hAnsi="Times New Roman"/>
          <w:b/>
          <w:i/>
          <w:sz w:val="24"/>
          <w:szCs w:val="24"/>
        </w:rPr>
        <w:t xml:space="preserve">Организация инженерно-геодезических работ. </w:t>
      </w:r>
    </w:p>
    <w:p w14:paraId="3836A25E" w14:textId="77777777" w:rsidR="00EF1BEE" w:rsidRPr="00AF00A3" w:rsidRDefault="00F31A9F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0A3">
        <w:rPr>
          <w:rFonts w:ascii="Times New Roman" w:hAnsi="Times New Roman"/>
          <w:b/>
          <w:i/>
          <w:sz w:val="24"/>
          <w:szCs w:val="24"/>
        </w:rPr>
        <w:t>Техника безопасности</w:t>
      </w:r>
    </w:p>
    <w:p w14:paraId="22FFBA1B" w14:textId="77777777" w:rsidR="008C5BB9" w:rsidRPr="00AF00A3" w:rsidRDefault="008C5BB9" w:rsidP="008C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00A3">
        <w:rPr>
          <w:rFonts w:ascii="Times New Roman" w:hAnsi="Times New Roman" w:cs="Times New Roman"/>
          <w:sz w:val="24"/>
          <w:szCs w:val="24"/>
        </w:rPr>
        <w:t xml:space="preserve">Организация геодезических работ в подразделениях Федеральной службы кадастра объектов недвижимого имущества. Методы контроля геодезических работ. Стандартизация в инженерно-геодезических работах. Техника безопасности при выполнении инженерно-геодезических работ. </w:t>
      </w:r>
    </w:p>
    <w:p w14:paraId="47935C00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Практические занятия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799"/>
        <w:gridCol w:w="3119"/>
        <w:gridCol w:w="12"/>
        <w:gridCol w:w="1285"/>
        <w:gridCol w:w="12"/>
        <w:gridCol w:w="1242"/>
      </w:tblGrid>
      <w:tr w:rsidR="00EF1BEE" w:rsidRPr="00AF00A3" w14:paraId="75A94799" w14:textId="77777777" w:rsidTr="00B3423B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D3CB2" w14:textId="77777777" w:rsidR="00EF1BEE" w:rsidRPr="00AF00A3" w:rsidRDefault="00EF1BEE" w:rsidP="00EF1B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E6A8D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165AA706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раздела,</w:t>
            </w:r>
          </w:p>
          <w:p w14:paraId="2EC65823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01115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практического занятия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0C085A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 времени, час.</w:t>
            </w:r>
          </w:p>
        </w:tc>
      </w:tr>
      <w:tr w:rsidR="00EF1BEE" w:rsidRPr="00AF00A3" w14:paraId="6F8E482C" w14:textId="77777777" w:rsidTr="00B3423B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CAFCA" w14:textId="77777777" w:rsidR="00EF1BEE" w:rsidRPr="00AF00A3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0D84A" w14:textId="77777777" w:rsidR="00EF1BEE" w:rsidRPr="00AF00A3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644C1" w14:textId="77777777" w:rsidR="00EF1BEE" w:rsidRPr="00AF00A3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890F5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Очная </w:t>
            </w:r>
          </w:p>
          <w:p w14:paraId="08FDCF9D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14:paraId="0C126DE4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E6B9E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Заочная форма </w:t>
            </w:r>
          </w:p>
          <w:p w14:paraId="5643512E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</w:t>
            </w:r>
          </w:p>
        </w:tc>
      </w:tr>
      <w:tr w:rsidR="00BA1AA0" w:rsidRPr="00AF00A3" w14:paraId="7B63A8CD" w14:textId="77777777" w:rsidTr="00B3423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3A07E" w14:textId="77777777" w:rsidR="00BA1AA0" w:rsidRPr="00AF00A3" w:rsidRDefault="00BA1AA0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0D9D1" w14:textId="77777777" w:rsidR="00BA1AA0" w:rsidRPr="00AF00A3" w:rsidRDefault="00BA1AA0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10EAD1" w14:textId="77777777" w:rsidR="00BA1AA0" w:rsidRPr="00AF00A3" w:rsidRDefault="00BA1AA0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семестр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0CF6C5" w14:textId="77777777" w:rsidR="00BA1AA0" w:rsidRPr="00AF00A3" w:rsidRDefault="00BA1AA0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семестр</w:t>
            </w:r>
          </w:p>
        </w:tc>
      </w:tr>
      <w:tr w:rsidR="0059249E" w:rsidRPr="00AF00A3" w14:paraId="321687F1" w14:textId="77777777" w:rsidTr="00B3423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4FAB05" w14:textId="77777777" w:rsidR="0059249E" w:rsidRPr="00AF00A3" w:rsidRDefault="008C71D5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060C40B" w14:textId="77777777" w:rsidR="0059249E" w:rsidRPr="00AF00A3" w:rsidRDefault="0059249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Общие сведения об инженерных изысканиях и методах развития геодезического обоснования на территории для землеустройства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4DC30B" w14:textId="77777777" w:rsidR="0059249E" w:rsidRPr="00AF00A3" w:rsidRDefault="0059249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Перевычисление координат точек полигонов и границ землевладений, полученных в разных системах в единую систему координат.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407029" w14:textId="77777777" w:rsidR="0059249E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1BB5B4" w14:textId="77777777" w:rsidR="0059249E" w:rsidRPr="00AF00A3" w:rsidRDefault="00532BD9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42618" w:rsidRPr="00AF00A3" w14:paraId="15D358AE" w14:textId="77777777" w:rsidTr="00B3423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6A0251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E7A820" w14:textId="77777777" w:rsidR="00642618" w:rsidRPr="00AF00A3" w:rsidRDefault="00642618" w:rsidP="005A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D780" w14:textId="77777777" w:rsidR="00642618" w:rsidRPr="00AF00A3" w:rsidRDefault="00E53DC1" w:rsidP="005A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3D175B" w14:textId="77777777" w:rsidR="00642618" w:rsidRPr="00AF00A3" w:rsidRDefault="00642618" w:rsidP="005A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B5A6F9" w14:textId="77777777" w:rsidR="00642618" w:rsidRPr="00AF00A3" w:rsidRDefault="00532BD9" w:rsidP="005A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618" w:rsidRPr="00AF00A3" w14:paraId="4A7EC67C" w14:textId="77777777" w:rsidTr="00B3423B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DC3DB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F8EB0" w14:textId="77777777" w:rsidR="00642618" w:rsidRPr="00AF00A3" w:rsidRDefault="00642618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Межевание земель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1BF84" w14:textId="77777777" w:rsidR="00642618" w:rsidRPr="00AF00A3" w:rsidRDefault="00642618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Разреженная привязка границ землепользовании с применением современных геодезических технологий.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D1307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FD8D9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618" w:rsidRPr="00AF00A3" w14:paraId="300E57C6" w14:textId="77777777" w:rsidTr="00B3423B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17216" w14:textId="77777777" w:rsidR="00642618" w:rsidRPr="00AF00A3" w:rsidRDefault="00642618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2BD89" w14:textId="77777777" w:rsidR="00642618" w:rsidRPr="00AF00A3" w:rsidRDefault="00642618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BE213D" w14:textId="77777777" w:rsidR="00642618" w:rsidRPr="00AF00A3" w:rsidRDefault="00642618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Закрепление на местности границ землепользовании, землевладений.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0DED5D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57D835" w14:textId="77777777" w:rsidR="00642618" w:rsidRPr="00AF00A3" w:rsidRDefault="00FD5CF5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618" w:rsidRPr="00AF00A3" w14:paraId="2192405F" w14:textId="77777777" w:rsidTr="00B3423B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4A1DB3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3621C8B" w14:textId="77777777" w:rsidR="00642618" w:rsidRPr="00AF00A3" w:rsidRDefault="00642618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планово-картографического материала и способов представления информации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DC308" w14:textId="77777777" w:rsidR="00642618" w:rsidRPr="00AF00A3" w:rsidRDefault="00642618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Составление топографической основы для проектирования. Понятие о точности, полноте и детальности планово-картографических материалов.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FEF22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5D467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618" w:rsidRPr="00AF00A3" w14:paraId="0BE23473" w14:textId="77777777" w:rsidTr="00B3423B">
        <w:trPr>
          <w:cantSplit/>
          <w:trHeight w:val="20"/>
        </w:trPr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C44E6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CA81" w14:textId="77777777" w:rsidR="00642618" w:rsidRPr="00AF00A3" w:rsidRDefault="00642618" w:rsidP="00EF1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6B04" w14:textId="77777777" w:rsidR="00642618" w:rsidRPr="00AF00A3" w:rsidRDefault="00642618" w:rsidP="00EF1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Особенности расчетов точности расстояний, направлений и площадей на фотопланах.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531B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31B7D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618" w:rsidRPr="00AF00A3" w14:paraId="2573B209" w14:textId="77777777" w:rsidTr="00B3423B">
        <w:trPr>
          <w:cantSplit/>
          <w:trHeight w:val="20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CF70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9CE2" w14:textId="77777777" w:rsidR="00642618" w:rsidRPr="00AF00A3" w:rsidRDefault="00642618" w:rsidP="00BF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Рубежный контроль №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4F7C" w14:textId="77777777" w:rsidR="00642618" w:rsidRPr="00AF00A3" w:rsidRDefault="00E53DC1" w:rsidP="000B3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Тестирование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A5375E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BA10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618" w:rsidRPr="00AF00A3" w14:paraId="257B6618" w14:textId="77777777" w:rsidTr="00B3423B">
        <w:trPr>
          <w:cantSplit/>
          <w:trHeight w:val="20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1BBEA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E623" w14:textId="77777777" w:rsidR="00642618" w:rsidRPr="00AF00A3" w:rsidRDefault="00642618" w:rsidP="005A5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семестр: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3964B" w14:textId="77777777" w:rsidR="00642618" w:rsidRPr="00AF00A3" w:rsidRDefault="00642618" w:rsidP="005A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A353" w14:textId="77777777" w:rsidR="00642618" w:rsidRPr="00AF00A3" w:rsidRDefault="00642618" w:rsidP="005A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642618" w:rsidRPr="00AF00A3" w14:paraId="66A9203E" w14:textId="77777777" w:rsidTr="00B3423B">
        <w:trPr>
          <w:cantSplit/>
          <w:trHeight w:val="20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7060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BDB8F" w14:textId="77777777" w:rsidR="00642618" w:rsidRPr="00AF00A3" w:rsidRDefault="00642618" w:rsidP="005A5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2B7C5" w14:textId="77777777" w:rsidR="00642618" w:rsidRPr="00AF00A3" w:rsidRDefault="00642618" w:rsidP="005A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семестр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0CA9A" w14:textId="77777777" w:rsidR="00642618" w:rsidRPr="00AF00A3" w:rsidRDefault="00642618" w:rsidP="005A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 семестр</w:t>
            </w:r>
          </w:p>
        </w:tc>
      </w:tr>
      <w:tr w:rsidR="00642618" w:rsidRPr="00AF00A3" w14:paraId="6F948377" w14:textId="77777777" w:rsidTr="00B3423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46C5C1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1D2308" w14:textId="77777777" w:rsidR="00642618" w:rsidRPr="00AF00A3" w:rsidRDefault="00642618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Способы определения площадей.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D599EF" w14:textId="77777777" w:rsidR="00642618" w:rsidRPr="00AF00A3" w:rsidRDefault="00642618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Точность вычисления площадей различными способами, их точность.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7F5BBA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EEADF5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618" w:rsidRPr="00AF00A3" w14:paraId="3241932A" w14:textId="77777777" w:rsidTr="00B3423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468EA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B99614" w14:textId="77777777" w:rsidR="00642618" w:rsidRPr="00AF00A3" w:rsidRDefault="00642618" w:rsidP="000C6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Методы и приемы проектирования участков.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BF322A" w14:textId="77777777" w:rsidR="00642618" w:rsidRPr="00AF00A3" w:rsidRDefault="00642618" w:rsidP="000C6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Проектирование участков графическим способом и его точность. Комбинирование графического и аналитического, графического и механического способов при проектировании участков.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F4583D" w14:textId="77777777" w:rsidR="00642618" w:rsidRPr="00AF00A3" w:rsidRDefault="00642618" w:rsidP="000C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E9F3FA" w14:textId="77777777" w:rsidR="00642618" w:rsidRPr="00AF00A3" w:rsidRDefault="00642618" w:rsidP="000C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42618" w:rsidRPr="00AF00A3" w14:paraId="7D641E7B" w14:textId="77777777" w:rsidTr="00B3423B">
        <w:trPr>
          <w:cantSplit/>
          <w:trHeight w:val="20"/>
        </w:trPr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87D4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9420" w14:textId="77777777" w:rsidR="00642618" w:rsidRPr="00AF00A3" w:rsidRDefault="00642618" w:rsidP="00FD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Рубежный контроль № </w:t>
            </w:r>
            <w:r w:rsidR="00FD5CF5"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96DBC" w14:textId="77777777" w:rsidR="00642618" w:rsidRPr="00AF00A3" w:rsidRDefault="00E53DC1" w:rsidP="000B3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D3A488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CA14" w14:textId="77777777" w:rsidR="00642618" w:rsidRPr="00AF00A3" w:rsidRDefault="0064261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3D" w:rsidRPr="00AF00A3" w14:paraId="6AB302E1" w14:textId="77777777" w:rsidTr="00B3423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F23DE3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3CE1D7" w14:textId="77777777" w:rsidR="0070223D" w:rsidRPr="00AF00A3" w:rsidRDefault="0070223D" w:rsidP="000C6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работы, выполняемые при осуществлении противоэрозионной системы мероприятий и рекультивации земель</w:t>
            </w:r>
            <w:r w:rsidRPr="00AF00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B0CDAC" w14:textId="77777777" w:rsidR="0070223D" w:rsidRPr="00AF00A3" w:rsidRDefault="0070223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и перенесение в натуру полей почвозащитных севооборотов и рабочих участков, лесных защитных, </w:t>
            </w:r>
            <w:proofErr w:type="spellStart"/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ветроводозадерживающих</w:t>
            </w:r>
            <w:proofErr w:type="spellEnd"/>
            <w:r w:rsidRPr="00AF00A3">
              <w:rPr>
                <w:rFonts w:ascii="Times New Roman" w:hAnsi="Times New Roman" w:cs="Times New Roman"/>
                <w:sz w:val="20"/>
                <w:szCs w:val="20"/>
              </w:rPr>
              <w:t xml:space="preserve"> и водорегулирующих полос.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CF0DC8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D50AABE" w14:textId="77777777" w:rsidR="0070223D" w:rsidRPr="00AF00A3" w:rsidRDefault="00FD5CF5" w:rsidP="000C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0223D" w:rsidRPr="00AF00A3" w14:paraId="2AECCCF6" w14:textId="77777777" w:rsidTr="00B3423B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8252FE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B6D1A2" w14:textId="77777777" w:rsidR="0070223D" w:rsidRPr="00AF00A3" w:rsidRDefault="0070223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работы, выполняемые при строительстве объектов АПК и планировке сельских населенных пунктов</w:t>
            </w:r>
            <w:r w:rsidRPr="00AF00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51B54" w14:textId="77777777" w:rsidR="0070223D" w:rsidRPr="00AF00A3" w:rsidRDefault="0070223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Особенности проектирования и перенесения в натуру проектов планировки и застройки сельских населенных пунктов.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46396F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641F4" w14:textId="77777777" w:rsidR="0070223D" w:rsidRPr="00AF00A3" w:rsidRDefault="00283FB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0223D" w:rsidRPr="00AF00A3" w14:paraId="4E87C0E8" w14:textId="77777777" w:rsidTr="00B3423B">
        <w:trPr>
          <w:cantSplit/>
          <w:trHeight w:val="20"/>
        </w:trPr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FD05C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945D9" w14:textId="77777777" w:rsidR="0070223D" w:rsidRPr="00AF00A3" w:rsidRDefault="0070223D" w:rsidP="00EF1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942F0" w14:textId="77777777" w:rsidR="0070223D" w:rsidRPr="00AF00A3" w:rsidRDefault="0070223D" w:rsidP="005A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Строительные сетки для перенесения в натуру проектов строительства объектов агропромышленного комплекса.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79D85D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E4633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3D" w:rsidRPr="00AF00A3" w14:paraId="20F823FE" w14:textId="77777777" w:rsidTr="00B3423B">
        <w:trPr>
          <w:cantSplit/>
          <w:trHeight w:val="20"/>
        </w:trPr>
        <w:tc>
          <w:tcPr>
            <w:tcW w:w="9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06ED4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A8A018" w14:textId="77777777" w:rsidR="0070223D" w:rsidRPr="00AF00A3" w:rsidRDefault="0070223D" w:rsidP="00FD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Рубежный контроль № </w:t>
            </w:r>
            <w:r w:rsidR="00FD5CF5"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293D5" w14:textId="77777777" w:rsidR="0070223D" w:rsidRPr="00AF00A3" w:rsidRDefault="00E53DC1" w:rsidP="005A5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Реферат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BE276B" w14:textId="77777777" w:rsidR="0070223D" w:rsidRPr="00AF00A3" w:rsidRDefault="0070223D" w:rsidP="005A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B3A4A" w14:textId="77777777" w:rsidR="0070223D" w:rsidRPr="00AF00A3" w:rsidRDefault="00283FBA" w:rsidP="005A5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D5CF5" w:rsidRPr="00AF00A3" w14:paraId="345BE0E4" w14:textId="77777777" w:rsidTr="00B3423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898B75" w14:textId="77777777" w:rsidR="00FD5CF5" w:rsidRPr="00AF00A3" w:rsidRDefault="00FD5CF5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B7EC95" w14:textId="77777777" w:rsidR="00FD5CF5" w:rsidRPr="00AF00A3" w:rsidRDefault="00FD5CF5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Геодезические работы, выполняемые при проектировании и строительстве мелиоративных объектов</w:t>
            </w:r>
            <w:r w:rsidRPr="00AF00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FBEB3D" w14:textId="77777777" w:rsidR="00FD5CF5" w:rsidRPr="00AF00A3" w:rsidRDefault="00FD5CF5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Подготовка данных для перенесения проекта в натуру. Методы перенесения проекта в натуру.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7C7E91" w14:textId="77777777" w:rsidR="00FD5CF5" w:rsidRPr="00AF00A3" w:rsidRDefault="00FD5CF5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1060BB" w14:textId="77777777" w:rsidR="00FD5CF5" w:rsidRPr="00AF00A3" w:rsidRDefault="00FD5CF5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3D" w:rsidRPr="00AF00A3" w14:paraId="404B66DA" w14:textId="77777777" w:rsidTr="00B3423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CF6771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C02103" w14:textId="77777777" w:rsidR="0070223D" w:rsidRPr="00AF00A3" w:rsidRDefault="0070223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Организация инженерно-геодезических работ. Техника безопасности</w:t>
            </w:r>
            <w:r w:rsidRPr="00AF00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F2418" w14:textId="77777777" w:rsidR="0070223D" w:rsidRPr="00AF00A3" w:rsidRDefault="0070223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Методы контроля геодезических работ. Стандартизация в инженерно-геодезических работах.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D86272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56BF5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3D" w:rsidRPr="00AF00A3" w14:paraId="478E61CE" w14:textId="77777777" w:rsidTr="00B3423B">
        <w:trPr>
          <w:cantSplit/>
          <w:trHeight w:val="2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92A9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83296" w14:textId="77777777" w:rsidR="0070223D" w:rsidRPr="00AF00A3" w:rsidRDefault="0070223D" w:rsidP="00FD5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Рубежный контроль № </w:t>
            </w:r>
            <w:r w:rsidR="00FD5CF5"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9927D" w14:textId="77777777" w:rsidR="0070223D" w:rsidRPr="00AF00A3" w:rsidRDefault="00E53DC1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8591C4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C334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0223D" w:rsidRPr="00AF00A3" w14:paraId="46EC79B1" w14:textId="77777777" w:rsidTr="00B3423B">
        <w:trPr>
          <w:cantSplit/>
          <w:trHeight w:val="20"/>
        </w:trPr>
        <w:tc>
          <w:tcPr>
            <w:tcW w:w="6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AF35A" w14:textId="77777777" w:rsidR="0070223D" w:rsidRPr="00AF00A3" w:rsidRDefault="0070223D" w:rsidP="00EF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семестр</w:t>
            </w: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6A388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C5818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70223D" w:rsidRPr="00AF00A3" w14:paraId="6283A6DA" w14:textId="77777777" w:rsidTr="00B3423B">
        <w:trPr>
          <w:cantSplit/>
          <w:trHeight w:val="20"/>
        </w:trPr>
        <w:tc>
          <w:tcPr>
            <w:tcW w:w="6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5677E" w14:textId="77777777" w:rsidR="0070223D" w:rsidRPr="00AF00A3" w:rsidRDefault="0070223D" w:rsidP="00EF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05810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F516E" w14:textId="77777777" w:rsidR="0070223D" w:rsidRPr="00AF00A3" w:rsidRDefault="0070223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</w:tbl>
    <w:p w14:paraId="6FA4D461" w14:textId="77777777" w:rsidR="00B3423B" w:rsidRPr="00AF00A3" w:rsidRDefault="00B3423B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748F9E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0FB655FA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610D066D" w14:textId="77777777" w:rsidR="00B3423B" w:rsidRPr="00AF00A3" w:rsidRDefault="00B3423B" w:rsidP="00B3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0A3">
        <w:rPr>
          <w:rFonts w:ascii="Times New Roman" w:hAnsi="Times New Roman"/>
          <w:sz w:val="24"/>
          <w:szCs w:val="24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соответствующей лабораторной работы.</w:t>
      </w:r>
    </w:p>
    <w:p w14:paraId="4BBC5CB0" w14:textId="77777777" w:rsidR="00B3423B" w:rsidRPr="00AF00A3" w:rsidRDefault="00B3423B" w:rsidP="00B3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0A3">
        <w:rPr>
          <w:rFonts w:ascii="Times New Roman" w:hAnsi="Times New Roman"/>
          <w:sz w:val="24"/>
          <w:szCs w:val="24"/>
        </w:rPr>
        <w:t xml:space="preserve">Преподавателем запланировано использование при чтении лекций </w:t>
      </w:r>
      <w:r w:rsidRPr="00AF00A3">
        <w:rPr>
          <w:rFonts w:ascii="Times New Roman" w:hAnsi="Times New Roman"/>
          <w:color w:val="000000" w:themeColor="text1"/>
          <w:sz w:val="24"/>
          <w:szCs w:val="24"/>
        </w:rPr>
        <w:t>технологии учебной дискуссии</w:t>
      </w:r>
      <w:r w:rsidRPr="00AF00A3">
        <w:rPr>
          <w:rFonts w:ascii="Times New Roman" w:hAnsi="Times New Roman"/>
          <w:sz w:val="24"/>
          <w:szCs w:val="24"/>
        </w:rPr>
        <w:t>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143CA4A8" w14:textId="77777777" w:rsidR="00B3423B" w:rsidRPr="00AF00A3" w:rsidRDefault="00B3423B" w:rsidP="00B3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0A3">
        <w:rPr>
          <w:rFonts w:ascii="Times New Roman" w:hAnsi="Times New Roman"/>
          <w:sz w:val="24"/>
          <w:szCs w:val="24"/>
        </w:rPr>
        <w:t>Залогом качественного выполнения практических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лабораторной работы.</w:t>
      </w:r>
    </w:p>
    <w:p w14:paraId="758576E7" w14:textId="77777777" w:rsidR="00B3423B" w:rsidRPr="00AF00A3" w:rsidRDefault="00B3423B" w:rsidP="00B3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0A3">
        <w:rPr>
          <w:rFonts w:ascii="Times New Roman" w:hAnsi="Times New Roman"/>
          <w:sz w:val="24"/>
          <w:szCs w:val="24"/>
        </w:rPr>
        <w:t xml:space="preserve">Преподавателем запланировано применение на практических </w:t>
      </w:r>
      <w:proofErr w:type="spellStart"/>
      <w:r w:rsidRPr="00AF00A3">
        <w:rPr>
          <w:rFonts w:ascii="Times New Roman" w:hAnsi="Times New Roman"/>
          <w:sz w:val="24"/>
          <w:szCs w:val="24"/>
        </w:rPr>
        <w:t>занятиях</w:t>
      </w:r>
      <w:r w:rsidRPr="00AF00A3">
        <w:rPr>
          <w:rFonts w:ascii="Times New Roman" w:hAnsi="Times New Roman"/>
          <w:color w:val="000000" w:themeColor="text1"/>
          <w:sz w:val="24"/>
          <w:szCs w:val="24"/>
        </w:rPr>
        <w:t>технологий</w:t>
      </w:r>
      <w:proofErr w:type="spellEnd"/>
      <w:r w:rsidRPr="00AF00A3">
        <w:rPr>
          <w:rFonts w:ascii="Times New Roman" w:hAnsi="Times New Roman"/>
          <w:color w:val="000000" w:themeColor="text1"/>
          <w:sz w:val="24"/>
          <w:szCs w:val="24"/>
        </w:rPr>
        <w:t xml:space="preserve"> развивающейся кооперации, коллективного взаимодействия, разбора конкретных ситуаций. Поэтому приветствуется групповой метод выполнения лабораторных работ</w:t>
      </w:r>
      <w:r w:rsidRPr="00AF00A3">
        <w:rPr>
          <w:rFonts w:ascii="Times New Roman" w:hAnsi="Times New Roman"/>
          <w:sz w:val="24"/>
          <w:szCs w:val="24"/>
        </w:rPr>
        <w:t xml:space="preserve"> и защиты отчетов, а также </w:t>
      </w:r>
      <w:proofErr w:type="spellStart"/>
      <w:r w:rsidRPr="00AF00A3">
        <w:rPr>
          <w:rFonts w:ascii="Times New Roman" w:hAnsi="Times New Roman"/>
          <w:color w:val="000000" w:themeColor="text1"/>
          <w:sz w:val="24"/>
          <w:szCs w:val="24"/>
        </w:rPr>
        <w:t>взаимооценка</w:t>
      </w:r>
      <w:proofErr w:type="spellEnd"/>
      <w:r w:rsidRPr="00AF00A3">
        <w:rPr>
          <w:rFonts w:ascii="Times New Roman" w:hAnsi="Times New Roman"/>
          <w:color w:val="000000" w:themeColor="text1"/>
          <w:sz w:val="24"/>
          <w:szCs w:val="24"/>
        </w:rPr>
        <w:t xml:space="preserve"> и обсуждение результатов</w:t>
      </w:r>
      <w:r w:rsidRPr="00AF00A3">
        <w:rPr>
          <w:rFonts w:ascii="Times New Roman" w:hAnsi="Times New Roman"/>
          <w:sz w:val="24"/>
          <w:szCs w:val="24"/>
        </w:rPr>
        <w:t xml:space="preserve"> выполнения практических занятий.</w:t>
      </w:r>
    </w:p>
    <w:p w14:paraId="1C2F6CC3" w14:textId="77777777" w:rsidR="00B3423B" w:rsidRPr="00AF00A3" w:rsidRDefault="00B3423B" w:rsidP="00B3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0A3">
        <w:rPr>
          <w:rFonts w:ascii="Times New Roman" w:hAnsi="Times New Roman"/>
          <w:sz w:val="24"/>
          <w:szCs w:val="24"/>
        </w:rPr>
        <w:lastRenderedPageBreak/>
        <w:t xml:space="preserve">Для текущего контроля успеваемости по очной и заочной форме обучения преподавателем используется </w:t>
      </w:r>
      <w:proofErr w:type="spellStart"/>
      <w:r w:rsidRPr="00AF00A3">
        <w:rPr>
          <w:rFonts w:ascii="Times New Roman" w:hAnsi="Times New Roman"/>
          <w:sz w:val="24"/>
          <w:szCs w:val="24"/>
        </w:rPr>
        <w:t>балльно</w:t>
      </w:r>
      <w:proofErr w:type="spellEnd"/>
      <w:r w:rsidRPr="00AF00A3">
        <w:rPr>
          <w:rFonts w:ascii="Times New Roman" w:hAnsi="Times New Roman"/>
          <w:sz w:val="24"/>
          <w:szCs w:val="24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626C3D98" w14:textId="77777777" w:rsidR="00B3423B" w:rsidRPr="00AF00A3" w:rsidRDefault="00B3423B" w:rsidP="00B3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0A3">
        <w:rPr>
          <w:rFonts w:ascii="Times New Roman" w:hAnsi="Times New Roman"/>
          <w:sz w:val="24"/>
          <w:szCs w:val="24"/>
        </w:rPr>
        <w:t xml:space="preserve">Выполнение самостоятельной работы подразумевает самостоятельное изучение разделов дисциплины, подготовку к лабораторным занятиям, к рубежным контролям (для обучающихся очной и заочной формы обучения), выполнение контрольной работы (для обучающихся заочной формы обучения </w:t>
      </w:r>
      <w:r w:rsidRPr="00AF00A3">
        <w:rPr>
          <w:rFonts w:ascii="Times New Roman" w:hAnsi="Times New Roman"/>
          <w:color w:val="000000" w:themeColor="text1"/>
          <w:sz w:val="24"/>
          <w:szCs w:val="24"/>
        </w:rPr>
        <w:t>при наличии в учебных планах)</w:t>
      </w:r>
      <w:r w:rsidRPr="00AF00A3">
        <w:rPr>
          <w:rFonts w:ascii="Times New Roman" w:hAnsi="Times New Roman"/>
          <w:sz w:val="24"/>
          <w:szCs w:val="24"/>
        </w:rPr>
        <w:t>, подготовку к экзамену.</w:t>
      </w:r>
    </w:p>
    <w:p w14:paraId="6D83D85E" w14:textId="77777777" w:rsidR="00B3423B" w:rsidRPr="00AF00A3" w:rsidRDefault="00B3423B" w:rsidP="00B342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0A3">
        <w:rPr>
          <w:rFonts w:ascii="Times New Roman" w:hAnsi="Times New Roman"/>
          <w:sz w:val="24"/>
          <w:szCs w:val="24"/>
        </w:rPr>
        <w:t>Рекомендуемая трудоемкость самостоятельной работы представлена в таблице:</w:t>
      </w:r>
    </w:p>
    <w:p w14:paraId="76107A6B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режим самостоятельной работы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9"/>
        <w:gridCol w:w="1279"/>
        <w:gridCol w:w="1382"/>
      </w:tblGrid>
      <w:tr w:rsidR="00EF1BEE" w:rsidRPr="00AF00A3" w14:paraId="429FD06D" w14:textId="77777777" w:rsidTr="0038344F">
        <w:trPr>
          <w:trHeight w:val="438"/>
          <w:tblHeader/>
        </w:trPr>
        <w:tc>
          <w:tcPr>
            <w:tcW w:w="6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546D7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14:paraId="23EB9C92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E24743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Рекомендуемая </w:t>
            </w:r>
          </w:p>
          <w:p w14:paraId="23D48DFD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трудоемкость, </w:t>
            </w:r>
          </w:p>
          <w:p w14:paraId="2C57E2AD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акад. час.</w:t>
            </w:r>
          </w:p>
        </w:tc>
      </w:tr>
      <w:tr w:rsidR="00EF1BEE" w:rsidRPr="00AF00A3" w14:paraId="27EAFF51" w14:textId="77777777" w:rsidTr="008A0777">
        <w:trPr>
          <w:trHeight w:val="603"/>
          <w:tblHeader/>
        </w:trPr>
        <w:tc>
          <w:tcPr>
            <w:tcW w:w="6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CDAD" w14:textId="77777777" w:rsidR="00EF1BEE" w:rsidRPr="00AF00A3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E24CA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6230A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Заочная форма обучения</w:t>
            </w:r>
          </w:p>
        </w:tc>
      </w:tr>
      <w:tr w:rsidR="00EF1BEE" w:rsidRPr="00AF00A3" w14:paraId="009CC8FD" w14:textId="77777777" w:rsidTr="004B1D6B">
        <w:trPr>
          <w:trHeight w:val="415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1813E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817EB" w14:textId="1637ADC4" w:rsidR="00EF1BEE" w:rsidRPr="00AF00A3" w:rsidRDefault="007B6601" w:rsidP="00532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A5789" w14:textId="58D01545" w:rsidR="00EF1BEE" w:rsidRPr="00AF00A3" w:rsidRDefault="00420051" w:rsidP="0063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633137"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7B6601"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BF79C5" w:rsidRPr="00AF00A3" w14:paraId="7676E514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73774" w14:textId="77777777" w:rsidR="00BF79C5" w:rsidRPr="00AF00A3" w:rsidRDefault="00E133BC" w:rsidP="00E1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 xml:space="preserve">Понятие об основных этапах производства </w:t>
            </w:r>
            <w:r w:rsidR="00B3423B" w:rsidRPr="00AF00A3">
              <w:rPr>
                <w:rFonts w:ascii="Times New Roman" w:hAnsi="Times New Roman" w:cs="Times New Roman"/>
                <w:sz w:val="20"/>
                <w:szCs w:val="20"/>
              </w:rPr>
              <w:t>геодезических работ</w:t>
            </w: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710B1" w14:textId="77777777" w:rsidR="00BF79C5" w:rsidRPr="00AF00A3" w:rsidRDefault="009803C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C83A72" w14:textId="77777777" w:rsidR="00BF79C5" w:rsidRPr="00AF00A3" w:rsidRDefault="0042005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E133BC" w:rsidRPr="00AF00A3" w14:paraId="39EDFCF4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3F1CE9" w14:textId="77777777" w:rsidR="00E133BC" w:rsidRPr="00AF00A3" w:rsidRDefault="00E133BC" w:rsidP="00E13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Назначение и методы создания геодезического обоснования. Схема построения геодезического обоснования для землеустройства.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4FF2B" w14:textId="44D89910" w:rsidR="00E133BC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DFD5F" w14:textId="77777777" w:rsidR="00E133BC" w:rsidRPr="00AF00A3" w:rsidRDefault="0042005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E133BC" w:rsidRPr="00AF00A3" w14:paraId="6186F13C" w14:textId="77777777" w:rsidTr="004B1D6B">
        <w:trPr>
          <w:trHeight w:val="758"/>
        </w:trPr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0DF581" w14:textId="77777777" w:rsidR="00E133BC" w:rsidRPr="00AF00A3" w:rsidRDefault="00E133BC" w:rsidP="00E13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Восстановление утраченной и съемка границ землевладений традиционными способами и с применением геодезических </w:t>
            </w:r>
            <w:proofErr w:type="spellStart"/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навигаци</w:t>
            </w:r>
            <w:r w:rsidR="004B1D6B" w:rsidRPr="00AF00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онных</w:t>
            </w:r>
            <w:proofErr w:type="spellEnd"/>
            <w:r w:rsidRPr="00AF00A3">
              <w:rPr>
                <w:rFonts w:ascii="Times New Roman" w:hAnsi="Times New Roman" w:cs="Times New Roman"/>
                <w:sz w:val="20"/>
                <w:szCs w:val="20"/>
              </w:rPr>
              <w:t xml:space="preserve"> спутниковых систем и современных электронных тахеометров.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0400A" w14:textId="4EAA97E3" w:rsidR="00E133BC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F581F2" w14:textId="77777777" w:rsidR="00E133BC" w:rsidRPr="00AF00A3" w:rsidRDefault="0042005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BA1AA0" w:rsidRPr="00AF00A3" w14:paraId="153FD568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18036" w14:textId="77777777" w:rsidR="00BA1AA0" w:rsidRPr="00AF00A3" w:rsidRDefault="00BA1AA0" w:rsidP="00E13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Закрепление на местности границ землепользовании, землевладений.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00634C" w14:textId="4DBE1FAC" w:rsidR="00BA1AA0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E1F9E" w14:textId="77777777" w:rsidR="00BA1AA0" w:rsidRPr="00AF00A3" w:rsidRDefault="0042005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4823A0" w:rsidRPr="00AF00A3" w14:paraId="1D844F7B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AA490" w14:textId="77777777" w:rsidR="004823A0" w:rsidRPr="00AF00A3" w:rsidRDefault="004823A0" w:rsidP="00E13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Особенности расчетов точности расстояний, направлений и площадей на фотопланах.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B8017A" w14:textId="3D1BD801" w:rsidR="004823A0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D8502" w14:textId="77777777" w:rsidR="004823A0" w:rsidRPr="00AF00A3" w:rsidRDefault="004A052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E133BC" w:rsidRPr="00AF00A3" w14:paraId="7E18EC67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E9EC89" w14:textId="77777777" w:rsidR="00E133BC" w:rsidRPr="00AF00A3" w:rsidRDefault="00E133BC" w:rsidP="00E13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Цифровая картографическая информация. Сведения о цифровой модели местности (ЦММ), электронная карта местности.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242F37" w14:textId="0BAF90C2" w:rsidR="00E133BC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343D1A" w14:textId="77777777" w:rsidR="00E133BC" w:rsidRPr="00AF00A3" w:rsidRDefault="004A052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E133BC" w:rsidRPr="00AF00A3" w14:paraId="7894007A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322315" w14:textId="77777777" w:rsidR="00E133BC" w:rsidRPr="00AF00A3" w:rsidRDefault="00E133BC" w:rsidP="00E13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Содержание и организация работ по корректировке планов землевладений (землепользовании).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789341" w14:textId="6919E869" w:rsidR="00E133BC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B5E80C" w14:textId="77777777" w:rsidR="00E133BC" w:rsidRPr="00AF00A3" w:rsidRDefault="004A052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BF79C5" w:rsidRPr="00AF00A3" w14:paraId="6BAA6526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E34CA4" w14:textId="77777777" w:rsidR="00BF79C5" w:rsidRPr="00AF00A3" w:rsidRDefault="00E133BC" w:rsidP="00E1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Использование цифровой модели местности при корректировке планов.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02764" w14:textId="7406738A" w:rsidR="00BF79C5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3EBD1" w14:textId="77777777" w:rsidR="00BF79C5" w:rsidRPr="00AF00A3" w:rsidRDefault="0042005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E133BC" w:rsidRPr="00AF00A3" w14:paraId="3F7E387B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753CD" w14:textId="77777777" w:rsidR="00E133BC" w:rsidRPr="00AF00A3" w:rsidRDefault="00E133BC" w:rsidP="00E1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Современные требования, предъявляемые к схемам землеустройства административного района.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568FA6" w14:textId="1C7AD483" w:rsidR="00E133BC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D1CBA4" w14:textId="77777777" w:rsidR="00E133BC" w:rsidRPr="00AF00A3" w:rsidRDefault="00642645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E133BC" w:rsidRPr="00AF00A3" w14:paraId="303D118A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49A1B8" w14:textId="77777777" w:rsidR="00E133BC" w:rsidRPr="00AF00A3" w:rsidRDefault="00E133BC" w:rsidP="00E1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Сущность проектирования участков. Объекты проектирования.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E0448" w14:textId="7C603050" w:rsidR="00E133BC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872256" w14:textId="77777777" w:rsidR="00E133BC" w:rsidRPr="00AF00A3" w:rsidRDefault="00642645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E133BC" w:rsidRPr="00AF00A3" w14:paraId="7A94685E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D69BDF" w14:textId="77777777" w:rsidR="0038344F" w:rsidRPr="00AF00A3" w:rsidRDefault="0038344F" w:rsidP="0038344F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проектирования.</w:t>
            </w:r>
          </w:p>
          <w:p w14:paraId="11269175" w14:textId="77777777" w:rsidR="00E133BC" w:rsidRPr="00AF00A3" w:rsidRDefault="0038344F" w:rsidP="00383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и перенесение в натуру проектов организации территории в условиях контурного земледелия.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6E802" w14:textId="77777777" w:rsidR="00E133BC" w:rsidRPr="00AF00A3" w:rsidRDefault="009F212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1F588A" w14:textId="359F20A3" w:rsidR="00E133BC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E133BC" w:rsidRPr="00AF00A3" w14:paraId="0D0B60A5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4CDDE" w14:textId="77777777" w:rsidR="00E133BC" w:rsidRPr="00AF00A3" w:rsidRDefault="0038344F" w:rsidP="00E1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Составление и перенесение в натуру проектов противоэрозионных гидротехнических сооружений.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0A90E4" w14:textId="77777777" w:rsidR="00E133BC" w:rsidRPr="00AF00A3" w:rsidRDefault="009803C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57376" w14:textId="49C8C961" w:rsidR="00E133BC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E133BC" w:rsidRPr="00AF00A3" w14:paraId="76C055DB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874734" w14:textId="77777777" w:rsidR="00E133BC" w:rsidRPr="00AF00A3" w:rsidRDefault="0038344F" w:rsidP="00E1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Обозначение на местности положения основных проектных точек земляной плотины. Определение проектного контура водохранилища.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C33E47" w14:textId="77777777" w:rsidR="00E133BC" w:rsidRPr="00AF00A3" w:rsidRDefault="004E18A8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38FFF7" w14:textId="3A77F5E6" w:rsidR="00E133BC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E133BC" w:rsidRPr="00AF00A3" w14:paraId="50587BB7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AABC6D" w14:textId="77777777" w:rsidR="00E133BC" w:rsidRPr="00AF00A3" w:rsidRDefault="0038344F" w:rsidP="00E1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Проектирование и перенесение в натуру проектов рекультивации земель сельскохозяйственного направления.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B83D3" w14:textId="77777777" w:rsidR="00E133BC" w:rsidRPr="00AF00A3" w:rsidRDefault="009803C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CD3AE1" w14:textId="77777777" w:rsidR="00E133BC" w:rsidRPr="00AF00A3" w:rsidRDefault="0042005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38344F" w:rsidRPr="00AF00A3" w14:paraId="38C5B617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EFB3D" w14:textId="77777777" w:rsidR="0038344F" w:rsidRPr="00AF00A3" w:rsidRDefault="0038344F" w:rsidP="00E1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Сведения о мелиоративных системах и содержание топографо-геодезических работ.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49323F" w14:textId="77777777" w:rsidR="0038344F" w:rsidRPr="00AF00A3" w:rsidRDefault="009803C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1961B2" w14:textId="77777777" w:rsidR="0038344F" w:rsidRPr="00AF00A3" w:rsidRDefault="0063313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38344F" w:rsidRPr="00AF00A3" w14:paraId="319B3AF7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E774B0" w14:textId="77777777" w:rsidR="0038344F" w:rsidRPr="00AF00A3" w:rsidRDefault="0038344F" w:rsidP="00E1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Подготовка данных для перенесения проекта в натуру. Методы перенесения проекта в натуру.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43FBB" w14:textId="77777777" w:rsidR="0038344F" w:rsidRPr="00AF00A3" w:rsidRDefault="009803C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BDC0D3" w14:textId="77777777" w:rsidR="0038344F" w:rsidRPr="00AF00A3" w:rsidRDefault="0063313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38344F" w:rsidRPr="00AF00A3" w14:paraId="0D43E2BF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31E72E" w14:textId="77777777" w:rsidR="0038344F" w:rsidRPr="00AF00A3" w:rsidRDefault="0038344F" w:rsidP="00E1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Организация геодезических работ в подразделениях Федеральной службы кадастра объектов недвижимого имущества.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7E9432" w14:textId="77777777" w:rsidR="0038344F" w:rsidRPr="00AF00A3" w:rsidRDefault="009803C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081CC0" w14:textId="77777777" w:rsidR="0038344F" w:rsidRPr="00AF00A3" w:rsidRDefault="004A052A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38344F" w:rsidRPr="00AF00A3" w14:paraId="221B4962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5E6992" w14:textId="77777777" w:rsidR="0038344F" w:rsidRPr="00AF00A3" w:rsidRDefault="0038344F" w:rsidP="00E13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hAnsi="Times New Roman" w:cs="Times New Roman"/>
                <w:sz w:val="20"/>
                <w:szCs w:val="20"/>
              </w:rPr>
              <w:t>Методы контроля геодезических работ. Стандартизация в инженерно-геодезических работах.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04B1A6" w14:textId="77777777" w:rsidR="0038344F" w:rsidRPr="00AF00A3" w:rsidRDefault="009803C4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1FFC34" w14:textId="77777777" w:rsidR="0038344F" w:rsidRPr="00AF00A3" w:rsidRDefault="00642645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EF1BEE" w:rsidRPr="00AF00A3" w14:paraId="0DDA4238" w14:textId="77777777" w:rsidTr="00294DCE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AFD10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практическим занятиям</w:t>
            </w:r>
          </w:p>
          <w:p w14:paraId="6B2AF4B9" w14:textId="77777777" w:rsidR="00EF1BEE" w:rsidRPr="00AF00A3" w:rsidRDefault="00EF1BEE" w:rsidP="0079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</w:t>
            </w:r>
            <w:r w:rsidR="00796B9C"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  <w:r w:rsidR="00420051"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каждое занятие)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B59F6" w14:textId="61BA9B35" w:rsidR="00EF1BEE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1CD7" w14:textId="2F537E21" w:rsidR="00EF1BEE" w:rsidRPr="00AF00A3" w:rsidRDefault="007B660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</w:tr>
      <w:tr w:rsidR="00EF1BEE" w:rsidRPr="00AF00A3" w14:paraId="2125EBB7" w14:textId="77777777" w:rsidTr="00EA3ADD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B1738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рубежным контролям</w:t>
            </w:r>
          </w:p>
          <w:p w14:paraId="55266DA6" w14:textId="77777777" w:rsidR="00EF1BEE" w:rsidRPr="00AF00A3" w:rsidRDefault="00EF1BEE" w:rsidP="00EA3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 </w:t>
            </w:r>
            <w:r w:rsidR="00532BD9"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</w:t>
            </w:r>
            <w:r w:rsidR="004E18A8"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каждый рубеж</w:t>
            </w:r>
            <w:r w:rsidR="004E18A8"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очной форме обучения</w:t>
            </w:r>
            <w:r w:rsidRPr="00AF00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495CE3" w14:textId="77777777" w:rsidR="00EF1BEE" w:rsidRPr="00AF00A3" w:rsidRDefault="00532BD9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D334E" w14:textId="77777777" w:rsidR="00EF1BEE" w:rsidRPr="00AF00A3" w:rsidRDefault="00EA3AD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EF1BEE" w:rsidRPr="00AF00A3" w14:paraId="034CCAF1" w14:textId="77777777" w:rsidTr="000412C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D07DAF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Выполнение контрольной работы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7270E0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11419" w14:textId="77777777" w:rsidR="00EF1BEE" w:rsidRPr="00AF00A3" w:rsidRDefault="00532BD9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EF1BEE" w:rsidRPr="00AF00A3" w14:paraId="3F202F1C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23A72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Курсовая работа (проект)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8F86A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D28D" w14:textId="77777777" w:rsidR="00EF1BEE" w:rsidRPr="00AF00A3" w:rsidRDefault="00E467C9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EF1BEE" w:rsidRPr="00AF00A3" w14:paraId="77D09E13" w14:textId="77777777" w:rsidTr="004E18A8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C0E61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зачету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807B79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DC1CD" w14:textId="77777777" w:rsidR="00EF1BEE" w:rsidRPr="00AF00A3" w:rsidRDefault="00E467C9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EF1BEE" w:rsidRPr="00AF00A3" w14:paraId="05BB2025" w14:textId="77777777" w:rsidTr="004E18A8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D3F7B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экзамену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891FD5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71986" w14:textId="77777777" w:rsidR="00EF1BEE" w:rsidRPr="00AF00A3" w:rsidRDefault="00E467C9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EF1BEE" w:rsidRPr="00AF00A3" w14:paraId="1EDA6071" w14:textId="77777777" w:rsidTr="0038344F"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E5A8" w14:textId="77777777" w:rsidR="00EF1BEE" w:rsidRPr="00AF00A3" w:rsidRDefault="00EF1BEE" w:rsidP="00EF1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36368" w14:textId="77777777" w:rsidR="00EF1BEE" w:rsidRPr="00AF00A3" w:rsidRDefault="00E467C9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94C8D" w14:textId="77777777" w:rsidR="00EF1BEE" w:rsidRPr="00AF00A3" w:rsidRDefault="00420051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</w:t>
            </w:r>
          </w:p>
        </w:tc>
      </w:tr>
    </w:tbl>
    <w:p w14:paraId="3AB290C3" w14:textId="77777777" w:rsidR="00B3423B" w:rsidRPr="00AF00A3" w:rsidRDefault="00B3423B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686E24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14564B19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4D8BC6D6" w14:textId="77777777" w:rsidR="00B3423B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0657E7E5" w14:textId="77777777" w:rsidR="00EF1BEE" w:rsidRPr="00AF00A3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Балльно</w:t>
      </w:r>
      <w:proofErr w:type="spellEnd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-рейтинговая система контроля и оценки академической активности обучающихся (для очной формы обучения)</w:t>
      </w:r>
    </w:p>
    <w:p w14:paraId="75680219" w14:textId="77777777" w:rsidR="00EF1BEE" w:rsidRPr="00AF00A3" w:rsidRDefault="00EF1BEE" w:rsidP="00EF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Банк заданий к контрольным работам для текущего контроля в рамках рубежных контролей № 1, № 2, № 3, № 4</w:t>
      </w:r>
      <w:r w:rsidR="007C446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№5,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очной формы обучения)</w:t>
      </w:r>
      <w:r w:rsidR="00633137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22564FB" w14:textId="77777777" w:rsidR="00EF1BEE" w:rsidRPr="00AF00A3" w:rsidRDefault="00EF1BEE" w:rsidP="00EF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Перечень вопросов к зачету.</w:t>
      </w:r>
    </w:p>
    <w:p w14:paraId="5F9FBA3D" w14:textId="77777777" w:rsidR="00EF1BEE" w:rsidRPr="00AF00A3" w:rsidRDefault="00EF1BEE" w:rsidP="00EF1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Перечень вопросов к экзамену.</w:t>
      </w:r>
    </w:p>
    <w:p w14:paraId="0DB893D3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</w:t>
      </w:r>
      <w:proofErr w:type="spellStart"/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балльно</w:t>
      </w:r>
      <w:proofErr w:type="spellEnd"/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-рейтинговой оценки </w:t>
      </w:r>
    </w:p>
    <w:p w14:paraId="7D0BBB13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обучающихся по дисциплине</w:t>
      </w:r>
    </w:p>
    <w:p w14:paraId="4614B54C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 обучения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504"/>
        <w:gridCol w:w="1094"/>
        <w:gridCol w:w="43"/>
        <w:gridCol w:w="138"/>
        <w:gridCol w:w="914"/>
        <w:gridCol w:w="362"/>
        <w:gridCol w:w="733"/>
        <w:gridCol w:w="543"/>
        <w:gridCol w:w="552"/>
        <w:gridCol w:w="724"/>
        <w:gridCol w:w="371"/>
        <w:gridCol w:w="905"/>
        <w:gridCol w:w="190"/>
        <w:gridCol w:w="1080"/>
        <w:gridCol w:w="6"/>
        <w:gridCol w:w="9"/>
      </w:tblGrid>
      <w:tr w:rsidR="00EF1BEE" w:rsidRPr="00AF00A3" w14:paraId="4CFB601F" w14:textId="77777777" w:rsidTr="006C5667">
        <w:trPr>
          <w:gridAfter w:val="2"/>
          <w:wAfter w:w="15" w:type="dxa"/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05F1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C684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993B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</w:t>
            </w:r>
          </w:p>
        </w:tc>
      </w:tr>
      <w:tr w:rsidR="00EF1BEE" w:rsidRPr="00AF00A3" w14:paraId="7D411625" w14:textId="77777777" w:rsidTr="006C5667">
        <w:trPr>
          <w:gridAfter w:val="2"/>
          <w:wAfter w:w="15" w:type="dxa"/>
          <w:cantSplit/>
          <w:trHeight w:val="18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707B" w14:textId="77777777" w:rsidR="00EF1BEE" w:rsidRPr="00AF00A3" w:rsidRDefault="00EF1BEE" w:rsidP="00EF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1C1D" w14:textId="77777777" w:rsidR="00EF1BEE" w:rsidRPr="00AF00A3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AF00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(доводятся до сведения обучающихся на первом учебном занятии)</w:t>
            </w: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60EC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Распределение баллов</w:t>
            </w:r>
          </w:p>
        </w:tc>
      </w:tr>
      <w:tr w:rsidR="00EF1BEE" w:rsidRPr="00AF00A3" w14:paraId="072B2098" w14:textId="77777777" w:rsidTr="006C5667">
        <w:trPr>
          <w:gridAfter w:val="2"/>
          <w:wAfter w:w="15" w:type="dxa"/>
          <w:cantSplit/>
          <w:trHeight w:val="18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9688" w14:textId="77777777" w:rsidR="00EF1BEE" w:rsidRPr="00AF00A3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BA73" w14:textId="77777777" w:rsidR="00EF1BEE" w:rsidRPr="00AF00A3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757E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семестр</w:t>
            </w:r>
          </w:p>
        </w:tc>
      </w:tr>
      <w:tr w:rsidR="006C5667" w:rsidRPr="00AF00A3" w14:paraId="108ED340" w14:textId="77777777" w:rsidTr="006C5667">
        <w:trPr>
          <w:gridAfter w:val="1"/>
          <w:wAfter w:w="9" w:type="dxa"/>
          <w:cantSplit/>
          <w:trHeight w:val="752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E2C15" w14:textId="77777777" w:rsidR="006C5667" w:rsidRPr="00AF00A3" w:rsidRDefault="006C5667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D256" w14:textId="77777777" w:rsidR="006C5667" w:rsidRPr="00AF00A3" w:rsidRDefault="006C5667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E343" w14:textId="77777777" w:rsidR="006C5667" w:rsidRPr="00AF00A3" w:rsidRDefault="006C566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учебной работы: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801E" w14:textId="77777777" w:rsidR="006C5667" w:rsidRPr="00AF00A3" w:rsidRDefault="006C5667" w:rsidP="00E7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</w:t>
            </w:r>
            <w:r w:rsidR="00FE636D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</w:t>
            </w:r>
            <w:proofErr w:type="spellEnd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лекций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E59F" w14:textId="77777777" w:rsidR="006C5667" w:rsidRPr="00AF00A3" w:rsidRDefault="006C566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на </w:t>
            </w:r>
            <w:proofErr w:type="spellStart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практи-ческих</w:t>
            </w:r>
            <w:proofErr w:type="spellEnd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занятиях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0617" w14:textId="77777777" w:rsidR="006C5667" w:rsidRPr="00AF00A3" w:rsidRDefault="006C566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679D" w14:textId="77777777" w:rsidR="006C5667" w:rsidRPr="00AF00A3" w:rsidRDefault="006C566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Рубежный контроль № 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C1E8" w14:textId="77777777" w:rsidR="006C5667" w:rsidRPr="00AF00A3" w:rsidRDefault="006C566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Зачет</w:t>
            </w:r>
          </w:p>
        </w:tc>
      </w:tr>
      <w:tr w:rsidR="006C5667" w:rsidRPr="00AF00A3" w14:paraId="0B94E06F" w14:textId="77777777" w:rsidTr="001F7C2B">
        <w:trPr>
          <w:gridAfter w:val="1"/>
          <w:wAfter w:w="9" w:type="dxa"/>
          <w:cantSplit/>
          <w:trHeight w:val="541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FC5D" w14:textId="77777777" w:rsidR="006C5667" w:rsidRPr="00AF00A3" w:rsidRDefault="006C5667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6BE1" w14:textId="77777777" w:rsidR="006C5667" w:rsidRPr="00AF00A3" w:rsidRDefault="006C5667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6662" w14:textId="77777777" w:rsidR="006C5667" w:rsidRPr="00AF00A3" w:rsidRDefault="006C566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Балльная оценка: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C107" w14:textId="77777777" w:rsidR="006C5667" w:rsidRPr="00AF00A3" w:rsidRDefault="006C5667" w:rsidP="00C0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C03641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F419" w14:textId="47DCA748" w:rsidR="006C5667" w:rsidRPr="00AF00A3" w:rsidRDefault="006C5667" w:rsidP="00FE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7B6601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32A8" w14:textId="3A197D83" w:rsidR="006C5667" w:rsidRPr="00AF00A3" w:rsidRDefault="006C566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</w:t>
            </w:r>
            <w:r w:rsidR="007B6601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2D21" w14:textId="77777777" w:rsidR="006C5667" w:rsidRPr="00AF00A3" w:rsidRDefault="006C566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F327" w14:textId="793BEFDB" w:rsidR="006C5667" w:rsidRPr="00AF00A3" w:rsidRDefault="006C566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7B6601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C5667" w:rsidRPr="00AF00A3" w14:paraId="15CC98D9" w14:textId="77777777" w:rsidTr="006C5667">
        <w:trPr>
          <w:gridAfter w:val="1"/>
          <w:wAfter w:w="9" w:type="dxa"/>
          <w:cantSplit/>
          <w:trHeight w:val="131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BDD1" w14:textId="77777777" w:rsidR="006C5667" w:rsidRPr="00AF00A3" w:rsidRDefault="006C5667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DD4E" w14:textId="77777777" w:rsidR="006C5667" w:rsidRPr="00AF00A3" w:rsidRDefault="006C5667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E623" w14:textId="77777777" w:rsidR="006C5667" w:rsidRPr="00AF00A3" w:rsidRDefault="006C566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Примечания: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764D" w14:textId="77777777" w:rsidR="006C5667" w:rsidRPr="00AF00A3" w:rsidRDefault="006C5667" w:rsidP="00C03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C03641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лекции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r w:rsidR="00C03641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3A8A" w14:textId="0ABAC5BA" w:rsidR="006C5667" w:rsidRPr="00AF00A3" w:rsidRDefault="006C566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7B6601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баллов за практическое занятие </w:t>
            </w:r>
          </w:p>
          <w:p w14:paraId="1B24C6C8" w14:textId="77777777" w:rsidR="006C5667" w:rsidRPr="00AF00A3" w:rsidRDefault="006C5667" w:rsidP="00FE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FE636D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практических занятий)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A9DD" w14:textId="77777777" w:rsidR="006C5667" w:rsidRPr="00AF00A3" w:rsidRDefault="006C5667" w:rsidP="00E70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3-м практическом занятии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80DE" w14:textId="77777777" w:rsidR="006C5667" w:rsidRPr="00AF00A3" w:rsidRDefault="006C5667" w:rsidP="006C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8-м практическом занятии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89C" w14:textId="77777777" w:rsidR="006C5667" w:rsidRPr="00AF00A3" w:rsidRDefault="006C5667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F1BEE" w:rsidRPr="00AF00A3" w14:paraId="7EDBD13B" w14:textId="77777777" w:rsidTr="006C5667">
        <w:trPr>
          <w:gridAfter w:val="2"/>
          <w:wAfter w:w="15" w:type="dxa"/>
          <w:cantSplit/>
          <w:trHeight w:val="228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8972" w14:textId="77777777" w:rsidR="00EF1BEE" w:rsidRPr="00AF00A3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BCFB" w14:textId="77777777" w:rsidR="00EF1BEE" w:rsidRPr="00AF00A3" w:rsidRDefault="00EF1BEE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D42F" w14:textId="77777777" w:rsidR="00EF1BEE" w:rsidRPr="00AF00A3" w:rsidRDefault="00EF1BEE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семестр</w:t>
            </w:r>
          </w:p>
        </w:tc>
      </w:tr>
      <w:tr w:rsidR="00FE636D" w:rsidRPr="00AF00A3" w14:paraId="499A2173" w14:textId="77777777" w:rsidTr="00FE636D">
        <w:trPr>
          <w:cantSplit/>
          <w:trHeight w:val="79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D38C" w14:textId="77777777" w:rsidR="00FE636D" w:rsidRPr="00AF00A3" w:rsidRDefault="00FE636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794E" w14:textId="77777777" w:rsidR="00FE636D" w:rsidRPr="00AF00A3" w:rsidRDefault="00FE636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57D6" w14:textId="77777777" w:rsidR="00FE636D" w:rsidRPr="00AF00A3" w:rsidRDefault="00FE636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учебной работы: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96EA" w14:textId="77777777" w:rsidR="00FE636D" w:rsidRPr="00AF00A3" w:rsidRDefault="00FE636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Посеще-ние</w:t>
            </w:r>
            <w:proofErr w:type="spellEnd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лекций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77AF" w14:textId="77777777" w:rsidR="00FE636D" w:rsidRPr="00AF00A3" w:rsidRDefault="00FE636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на </w:t>
            </w:r>
            <w:proofErr w:type="spellStart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практи-ческих</w:t>
            </w:r>
            <w:proofErr w:type="spellEnd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занятиях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44E5" w14:textId="77777777" w:rsidR="00FE636D" w:rsidRPr="00AF00A3" w:rsidRDefault="00FE636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Рубеж-</w:t>
            </w:r>
            <w:proofErr w:type="spellStart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контроль № 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FA9A" w14:textId="77777777" w:rsidR="00FE636D" w:rsidRPr="00AF00A3" w:rsidRDefault="00FE636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Рубеж-</w:t>
            </w:r>
            <w:proofErr w:type="spellStart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контроль № 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D7FC" w14:textId="77777777" w:rsidR="00FE636D" w:rsidRPr="00AF00A3" w:rsidRDefault="00FE636D" w:rsidP="00FE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Рубеж-</w:t>
            </w:r>
            <w:proofErr w:type="spellStart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</w:t>
            </w:r>
            <w:proofErr w:type="spellEnd"/>
            <w:proofErr w:type="gramEnd"/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контроль № 5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C9EB" w14:textId="77777777" w:rsidR="00FE636D" w:rsidRPr="00AF00A3" w:rsidRDefault="00FE636D" w:rsidP="006C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Экзамен</w:t>
            </w:r>
          </w:p>
        </w:tc>
      </w:tr>
      <w:tr w:rsidR="00FE636D" w:rsidRPr="00AF00A3" w14:paraId="5A7812D0" w14:textId="77777777" w:rsidTr="001F7C2B">
        <w:trPr>
          <w:cantSplit/>
          <w:trHeight w:val="555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13E4" w14:textId="77777777" w:rsidR="00FE636D" w:rsidRPr="00AF00A3" w:rsidRDefault="00FE636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E6E0" w14:textId="77777777" w:rsidR="00FE636D" w:rsidRPr="00AF00A3" w:rsidRDefault="00FE636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D911" w14:textId="77777777" w:rsidR="00FE636D" w:rsidRPr="00AF00A3" w:rsidRDefault="00FE636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Балльная оценка: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5C23" w14:textId="77777777" w:rsidR="00FE636D" w:rsidRPr="00AF00A3" w:rsidRDefault="00FE636D" w:rsidP="001F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1F7C2B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6109" w14:textId="77777777" w:rsidR="00FE636D" w:rsidRPr="00AF00A3" w:rsidRDefault="00FE636D" w:rsidP="006C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30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8A8F" w14:textId="07372B86" w:rsidR="00FE636D" w:rsidRPr="00AF00A3" w:rsidRDefault="00FE636D" w:rsidP="001F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7B6601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632" w14:textId="77777777" w:rsidR="00FE636D" w:rsidRPr="00AF00A3" w:rsidRDefault="00FE636D" w:rsidP="001F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1F7C2B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4243" w14:textId="77777777" w:rsidR="00FE636D" w:rsidRPr="00AF00A3" w:rsidRDefault="00FE636D" w:rsidP="001F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1F7C2B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E3B9" w14:textId="35156642" w:rsidR="00FE636D" w:rsidRPr="00AF00A3" w:rsidRDefault="00FE636D" w:rsidP="00D17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7B6601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FE636D" w:rsidRPr="00AF00A3" w14:paraId="308DD535" w14:textId="77777777" w:rsidTr="00FE636D">
        <w:trPr>
          <w:cantSplit/>
          <w:trHeight w:val="1144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90E6" w14:textId="77777777" w:rsidR="00FE636D" w:rsidRPr="00AF00A3" w:rsidRDefault="00FE636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B181" w14:textId="77777777" w:rsidR="00FE636D" w:rsidRPr="00AF00A3" w:rsidRDefault="00FE636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758F" w14:textId="77777777" w:rsidR="00FE636D" w:rsidRPr="00AF00A3" w:rsidRDefault="00FE636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Примечания: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C4AB" w14:textId="77777777" w:rsidR="00FE636D" w:rsidRPr="00AF00A3" w:rsidRDefault="00FE636D" w:rsidP="001F7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лекций по </w:t>
            </w:r>
            <w:r w:rsidR="001F7C2B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17C89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балла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A62B" w14:textId="77777777" w:rsidR="00FE636D" w:rsidRPr="00AF00A3" w:rsidRDefault="00FE636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3-х баллов за практическое занятие </w:t>
            </w:r>
          </w:p>
          <w:p w14:paraId="126D957E" w14:textId="77777777" w:rsidR="00FE636D" w:rsidRPr="00AF00A3" w:rsidRDefault="00FE636D" w:rsidP="006C5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(10 практических занятий)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BC66" w14:textId="77777777" w:rsidR="00FE636D" w:rsidRPr="00AF00A3" w:rsidRDefault="00FE636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11-м практическом занятии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3C52" w14:textId="77777777" w:rsidR="00FE636D" w:rsidRPr="00AF00A3" w:rsidRDefault="00FE636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15-м практическом занятии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D029" w14:textId="77777777" w:rsidR="00FE636D" w:rsidRPr="00AF00A3" w:rsidRDefault="00FE636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18 практическом занятии</w:t>
            </w:r>
          </w:p>
        </w:tc>
        <w:tc>
          <w:tcPr>
            <w:tcW w:w="1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7B7A" w14:textId="77777777" w:rsidR="00FE636D" w:rsidRPr="00AF00A3" w:rsidRDefault="00FE636D" w:rsidP="00EF1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E636D" w:rsidRPr="00AF00A3" w14:paraId="13EC769F" w14:textId="77777777" w:rsidTr="006C5667">
        <w:trPr>
          <w:gridAfter w:val="2"/>
          <w:wAfter w:w="15" w:type="dxa"/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91C95" w14:textId="77777777" w:rsidR="00FE636D" w:rsidRPr="00AF00A3" w:rsidRDefault="00FE636D" w:rsidP="00EF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6129" w14:textId="77777777" w:rsidR="00FE636D" w:rsidRPr="00AF00A3" w:rsidRDefault="00FE636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445A" w14:textId="77777777" w:rsidR="00FE636D" w:rsidRPr="00AF00A3" w:rsidRDefault="00FE636D" w:rsidP="00EF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 и менее баллов – неудовлетворительно;</w:t>
            </w:r>
          </w:p>
          <w:p w14:paraId="4AD0FE19" w14:textId="77777777" w:rsidR="00FE636D" w:rsidRPr="00AF00A3" w:rsidRDefault="00FE636D" w:rsidP="00EF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61…73 – удовлетворительно;</w:t>
            </w:r>
          </w:p>
          <w:p w14:paraId="4EB0D0E9" w14:textId="77777777" w:rsidR="00FE636D" w:rsidRPr="00AF00A3" w:rsidRDefault="00FE636D" w:rsidP="00EF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74… 90 – хорошо;</w:t>
            </w:r>
          </w:p>
          <w:p w14:paraId="704B4D96" w14:textId="77777777" w:rsidR="00FE636D" w:rsidRPr="00AF00A3" w:rsidRDefault="00FE636D" w:rsidP="00EF1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91…100 – отлично</w:t>
            </w:r>
          </w:p>
        </w:tc>
      </w:tr>
      <w:tr w:rsidR="00FE636D" w:rsidRPr="00AF00A3" w14:paraId="40CA36E2" w14:textId="77777777" w:rsidTr="006C5667">
        <w:trPr>
          <w:gridAfter w:val="2"/>
          <w:wAfter w:w="15" w:type="dxa"/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6070" w14:textId="77777777" w:rsidR="00FE636D" w:rsidRPr="00AF00A3" w:rsidRDefault="00FE636D" w:rsidP="00EF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AF1C" w14:textId="77777777" w:rsidR="00FE636D" w:rsidRPr="00AF00A3" w:rsidRDefault="00FE636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99EB" w14:textId="77777777" w:rsidR="00FE636D" w:rsidRPr="00AF00A3" w:rsidRDefault="00FE636D" w:rsidP="00EF1BE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0F4A908F" w14:textId="77777777" w:rsidR="00FE636D" w:rsidRPr="00AF00A3" w:rsidRDefault="00FE636D" w:rsidP="00EF1BEE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00A3">
              <w:rPr>
                <w:rFonts w:ascii="Times New Roman" w:eastAsia="Calibri" w:hAnsi="Times New Roman" w:cs="Times New Roman"/>
                <w:sz w:val="18"/>
                <w:szCs w:val="18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3A987CAA" w14:textId="77777777" w:rsidR="00FE636D" w:rsidRPr="00AF00A3" w:rsidRDefault="00FE636D" w:rsidP="00EF1BEE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Обучающийся, имеющий право на получение оценки </w:t>
            </w:r>
            <w:r w:rsidRPr="00AF00A3">
              <w:rPr>
                <w:rFonts w:ascii="Times New Roman" w:eastAsia="Calibri" w:hAnsi="Times New Roman" w:cs="Times New Roman"/>
                <w:sz w:val="18"/>
                <w:szCs w:val="18"/>
              </w:rPr>
              <w:t>без проведения процедуры промежуточной аттестации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может повысить ее путем сдачи аттестационного испытания. В случае получения обучающимся на аттестационном испытании 0 </w:t>
            </w:r>
            <w:r w:rsidR="00B3423B"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баллов итог</w:t>
            </w: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балльной оценки по дисциплине (модулю, практике) не снижается.</w:t>
            </w:r>
          </w:p>
          <w:p w14:paraId="06F360E0" w14:textId="77777777" w:rsidR="00FE636D" w:rsidRPr="00AF00A3" w:rsidRDefault="00FE636D" w:rsidP="00EF1BEE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00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41D8200E" w14:textId="77777777" w:rsidR="00FE636D" w:rsidRPr="00AF00A3" w:rsidRDefault="00FE636D" w:rsidP="00EF1BEE">
            <w:pPr>
              <w:tabs>
                <w:tab w:val="left" w:pos="426"/>
              </w:tabs>
              <w:suppressAutoHyphens/>
              <w:spacing w:after="0" w:line="240" w:lineRule="auto"/>
              <w:ind w:firstLine="455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00A3">
              <w:rPr>
                <w:rFonts w:ascii="Times New Roman" w:eastAsia="Calibri" w:hAnsi="Times New Roman" w:cs="Times New Roman"/>
                <w:sz w:val="18"/>
                <w:szCs w:val="18"/>
              </w:rPr>
              <w:t>Основанием для получения дополнительных баллов являются:</w:t>
            </w:r>
          </w:p>
          <w:p w14:paraId="1B529926" w14:textId="77777777" w:rsidR="00FE636D" w:rsidRPr="00AF00A3" w:rsidRDefault="00FE636D" w:rsidP="00EF1BEE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00A3">
              <w:rPr>
                <w:rFonts w:ascii="Times New Roman" w:eastAsia="Calibri" w:hAnsi="Times New Roman" w:cs="Times New Roman"/>
                <w:sz w:val="18"/>
                <w:szCs w:val="18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4AC9F509" w14:textId="77777777" w:rsidR="00FE636D" w:rsidRPr="00AF00A3" w:rsidRDefault="00FE636D" w:rsidP="00EF1BEE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FE636D" w:rsidRPr="00AF00A3" w14:paraId="54A26E77" w14:textId="77777777" w:rsidTr="006C5667">
        <w:trPr>
          <w:gridAfter w:val="2"/>
          <w:wAfter w:w="15" w:type="dxa"/>
          <w:cantSplit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430F" w14:textId="77777777" w:rsidR="00FE636D" w:rsidRPr="00AF00A3" w:rsidRDefault="00FE636D" w:rsidP="00EF1B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70D0" w14:textId="77777777" w:rsidR="00FE636D" w:rsidRPr="00AF00A3" w:rsidRDefault="00FE636D" w:rsidP="00EF1B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B7A6" w14:textId="77777777" w:rsidR="00FE636D" w:rsidRPr="00AF00A3" w:rsidRDefault="00FE636D" w:rsidP="00EF1BE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случае если к промежуточной аттестации (зачету, экзамену) набрана сумма менее 51 балла, обучающемуся необходимо набрать недостающее количество баллов (не более 30 баллов) за счет выполнения дополнительных заданий, до конца последней (зачетной) недели семестра. </w:t>
            </w:r>
          </w:p>
          <w:p w14:paraId="071F3E37" w14:textId="77777777" w:rsidR="00FE636D" w:rsidRPr="00AF00A3" w:rsidRDefault="00FE636D" w:rsidP="00EF1BEE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00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674A4B1" w14:textId="77777777" w:rsidR="005F3E76" w:rsidRPr="00AF00A3" w:rsidRDefault="005F3E76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F15DB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14:paraId="505660A1" w14:textId="77777777" w:rsidR="00EF1BEE" w:rsidRPr="00AF00A3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Рубежные контроли проводятся в форме </w:t>
      </w:r>
      <w:r w:rsidR="007C446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задач, тестиро</w:t>
      </w:r>
      <w:r w:rsidR="006B4F3E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вания, устного опроса и реферата.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проводится в форме устного собеседования по вопросам к зачету. Экзамен проводится в форме устного собеседования по вопросам экзаменационного билета.</w:t>
      </w:r>
    </w:p>
    <w:p w14:paraId="1CC5D3E3" w14:textId="77777777" w:rsidR="00EF1BEE" w:rsidRPr="00AF00A3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проведением каждого рубежного контроля преподаватель прорабатывает с обучающимися основной материал соответствующих разделов дисциплины в форме краткой лекции-дискуссии.</w:t>
      </w:r>
    </w:p>
    <w:p w14:paraId="6C5E654F" w14:textId="1100C2C1" w:rsidR="00EF1BEE" w:rsidRPr="00AF00A3" w:rsidRDefault="00EF1BEE" w:rsidP="007C446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рубежных контролей № 1, № 2, № 3, № 4</w:t>
      </w:r>
      <w:r w:rsidR="007C446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, №5</w:t>
      </w:r>
      <w:r w:rsidR="007B6601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состоят </w:t>
      </w:r>
      <w:r w:rsidR="007C446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7C446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4F3E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вопросов для </w:t>
      </w:r>
      <w:r w:rsidR="007C446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тестирований и </w:t>
      </w:r>
      <w:r w:rsidR="006B4F3E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рефератов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616A3A" w14:textId="77777777" w:rsidR="00EF1BEE" w:rsidRPr="00AF00A3" w:rsidRDefault="00EF1BEE" w:rsidP="007C446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B4F3E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задание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рубежном к</w:t>
      </w:r>
      <w:r w:rsidR="007C446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онтроле обучающемуся отводится 1академический час</w:t>
      </w:r>
      <w:r w:rsidR="006B4F3E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очной форме обучения.</w:t>
      </w:r>
    </w:p>
    <w:p w14:paraId="40352DE1" w14:textId="77777777" w:rsidR="00EF1BEE" w:rsidRPr="00AF00A3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оценивает в баллах результаты решения контрольной работы каждого обучающегося по количеству правильно решенных задач и заносит в ведомость учета текущей успеваемости.</w:t>
      </w:r>
    </w:p>
    <w:p w14:paraId="532DDF7D" w14:textId="77777777" w:rsidR="00EF1BEE" w:rsidRPr="00AF00A3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к зачету состоит из </w:t>
      </w:r>
      <w:r w:rsidR="007C4469" w:rsidRPr="00AF00A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41 вопроса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Количество баллов по результатам зачета складывается из баллов, полученных за ответ на вопросы к зачету (до 10 баллов), и баллов, полученных за ответ на дополнительные вопросы преподавателя (до </w:t>
      </w:r>
      <w:r w:rsidR="00C159F5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баллов). Время, отводимое обучающемуся на зачет, составляет </w:t>
      </w:r>
      <w:r w:rsidRPr="00AF00A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0,2 академического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</w:p>
    <w:p w14:paraId="21E39494" w14:textId="77777777" w:rsidR="00EF1BEE" w:rsidRPr="00AF00A3" w:rsidRDefault="00EF1BEE" w:rsidP="00D17C8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вопросов к экзамену состоит из </w:t>
      </w:r>
      <w:r w:rsidR="007C4469" w:rsidRPr="00AF00A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60</w:t>
      </w:r>
      <w:r w:rsidRPr="00AF00A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вопросов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Количество баллов по результатам экзамена складывается из баллов, полученных за ответ на вопросы к экзамену и решение задачи (до </w:t>
      </w:r>
      <w:r w:rsidR="00C159F5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баллов), и баллов, полученных за ответ на дополнительные вопросы преподавателя (до </w:t>
      </w:r>
      <w:r w:rsidR="00C159F5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баллов). Время, отводимое обучающемуся </w:t>
      </w:r>
      <w:r w:rsidRPr="00AF00A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на зачет, составляет 0,5 академического часа.</w:t>
      </w:r>
    </w:p>
    <w:p w14:paraId="32C7C743" w14:textId="77777777" w:rsidR="00EF1BEE" w:rsidRPr="00AF00A3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текущего контроля успеваемости, зачета и экзамена заносятся преподавателем в экзаменационную (зачетную) ведомость, которая сдается в организационный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отдел института в день зачета, экзамена, а также выставляются в зачетную книжку обучающегося.</w:t>
      </w:r>
    </w:p>
    <w:p w14:paraId="3534127B" w14:textId="77777777" w:rsidR="00EF1BEE" w:rsidRPr="00AF00A3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5DAEB" w14:textId="77777777" w:rsidR="0077050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рубежных контролей, </w:t>
      </w:r>
    </w:p>
    <w:p w14:paraId="409C21DE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зачета и экзамена</w:t>
      </w:r>
    </w:p>
    <w:p w14:paraId="40CC19D7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семестр</w:t>
      </w:r>
    </w:p>
    <w:p w14:paraId="71081EED" w14:textId="77777777" w:rsidR="00800C15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задачи к рубежному контролю № 1</w:t>
      </w:r>
    </w:p>
    <w:p w14:paraId="5F97516C" w14:textId="77777777" w:rsidR="00800C15" w:rsidRPr="00AF00A3" w:rsidRDefault="00800C15" w:rsidP="00800C15">
      <w:pPr>
        <w:pStyle w:val="af0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Задача уровня А</w:t>
      </w:r>
    </w:p>
    <w:p w14:paraId="4B1B88A8" w14:textId="77777777" w:rsidR="00800C15" w:rsidRPr="00AF00A3" w:rsidRDefault="00800C15" w:rsidP="00800C15">
      <w:pPr>
        <w:pStyle w:val="af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Решить прямую геодезическую задачу в прямоугольной системе координат. Определить прямоугольные координаты последующей точки (т.2) через координаты предыдущей (т.1) по следующим данным:</w:t>
      </w:r>
    </w:p>
    <w:p w14:paraId="7A566880" w14:textId="77777777" w:rsidR="00800C15" w:rsidRPr="00AF00A3" w:rsidRDefault="00800C15" w:rsidP="00800C15">
      <w:pPr>
        <w:pStyle w:val="af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Координаты первой точки – Х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1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4250 м. 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Y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1 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 6730 м.;</w:t>
      </w:r>
    </w:p>
    <w:p w14:paraId="5FF3DDAD" w14:textId="77777777" w:rsidR="00800C15" w:rsidRPr="00AF00A3" w:rsidRDefault="00800C15" w:rsidP="00800C15">
      <w:pPr>
        <w:pStyle w:val="af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Расстояние до следующей точки 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1-2 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= 120,10м;</w:t>
      </w:r>
    </w:p>
    <w:p w14:paraId="298C1455" w14:textId="77777777" w:rsidR="00800C15" w:rsidRPr="00AF00A3" w:rsidRDefault="00800C15" w:rsidP="00800C15">
      <w:pPr>
        <w:pStyle w:val="af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линии 1-2, т.е. ее дирекционный угол – 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sym w:font="Symbol type A" w:char="F061"/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1-2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48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0 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/ 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DF4DC96" w14:textId="77777777" w:rsidR="00800C15" w:rsidRPr="00AF00A3" w:rsidRDefault="00800C15" w:rsidP="00800C15">
      <w:pPr>
        <w:pStyle w:val="af0"/>
        <w:numPr>
          <w:ilvl w:val="0"/>
          <w:numId w:val="11"/>
        </w:numP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Задача уровня Б</w:t>
      </w:r>
      <w:r w:rsidRPr="00AF00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14:paraId="35BF7349" w14:textId="77777777" w:rsidR="00800C15" w:rsidRPr="00AF00A3" w:rsidRDefault="00800C15" w:rsidP="00800C15">
      <w:pPr>
        <w:pStyle w:val="af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таблице даны координаты точек А и В </w:t>
      </w:r>
      <w:proofErr w:type="spellStart"/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spellEnd"/>
      <w:r w:rsidRPr="00AF00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х, у 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AF00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х</w:t>
      </w:r>
      <w:r w:rsidRPr="00AF00A3">
        <w:rPr>
          <w:rFonts w:ascii="Cambria Math" w:eastAsia="Times New Roman" w:hAnsi="Cambria Math" w:cs="Cambria Math"/>
          <w:bCs/>
          <w:i/>
          <w:sz w:val="24"/>
          <w:szCs w:val="24"/>
          <w:vertAlign w:val="superscript"/>
          <w:lang w:eastAsia="ru-RU"/>
        </w:rPr>
        <w:t>ʹ</w:t>
      </w:r>
      <w:r w:rsidRPr="00AF00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у</w:t>
      </w:r>
      <w:r w:rsidRPr="00AF00A3">
        <w:rPr>
          <w:rFonts w:ascii="Cambria Math" w:eastAsia="Times New Roman" w:hAnsi="Cambria Math" w:cs="Cambria Math"/>
          <w:bCs/>
          <w:i/>
          <w:sz w:val="24"/>
          <w:szCs w:val="24"/>
          <w:lang w:eastAsia="ru-RU"/>
        </w:rPr>
        <w:t>ʹ</w:t>
      </w:r>
      <w:r w:rsidRPr="00AF00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системах. Требуется преобразовать заданные координаты точек 1 и 2 из </w:t>
      </w:r>
      <w:r w:rsidRPr="00AF00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</w:t>
      </w:r>
      <w:r w:rsidRPr="00AF00A3">
        <w:rPr>
          <w:rFonts w:ascii="Cambria Math" w:eastAsia="Times New Roman" w:hAnsi="Cambria Math" w:cs="Cambria Math"/>
          <w:bCs/>
          <w:i/>
          <w:sz w:val="24"/>
          <w:szCs w:val="24"/>
          <w:vertAlign w:val="superscript"/>
          <w:lang w:eastAsia="ru-RU"/>
        </w:rPr>
        <w:t>ʹ</w:t>
      </w:r>
      <w:r w:rsidRPr="00AF00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у</w:t>
      </w:r>
      <w:r w:rsidRPr="00AF00A3">
        <w:rPr>
          <w:rFonts w:ascii="Cambria Math" w:eastAsia="Times New Roman" w:hAnsi="Cambria Math" w:cs="Cambria Math"/>
          <w:bCs/>
          <w:i/>
          <w:sz w:val="24"/>
          <w:szCs w:val="24"/>
          <w:lang w:eastAsia="ru-RU"/>
        </w:rPr>
        <w:t>ʹ</w:t>
      </w:r>
      <w:r w:rsidRPr="00AF00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системы в </w:t>
      </w:r>
      <w:r w:rsidRPr="00AF00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х, у</w:t>
      </w: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систему. Масштабный множитель 1,0000078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84"/>
        <w:gridCol w:w="2640"/>
        <w:gridCol w:w="2356"/>
        <w:gridCol w:w="1545"/>
        <w:gridCol w:w="1646"/>
      </w:tblGrid>
      <w:tr w:rsidR="00800C15" w:rsidRPr="00AF00A3" w14:paraId="40026A36" w14:textId="77777777" w:rsidTr="00B3423B">
        <w:trPr>
          <w:trHeight w:val="390"/>
        </w:trPr>
        <w:tc>
          <w:tcPr>
            <w:tcW w:w="1384" w:type="dxa"/>
            <w:vMerge w:val="restart"/>
          </w:tcPr>
          <w:p w14:paraId="0CB676B0" w14:textId="77777777" w:rsidR="00800C15" w:rsidRPr="00AF00A3" w:rsidRDefault="00800C15" w:rsidP="00B3423B">
            <w:pPr>
              <w:pStyle w:val="af0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точек</w:t>
            </w:r>
          </w:p>
        </w:tc>
        <w:tc>
          <w:tcPr>
            <w:tcW w:w="4996" w:type="dxa"/>
            <w:gridSpan w:val="2"/>
            <w:tcBorders>
              <w:bottom w:val="single" w:sz="4" w:space="0" w:color="auto"/>
            </w:tcBorders>
            <w:vAlign w:val="center"/>
          </w:tcPr>
          <w:p w14:paraId="4EF3F622" w14:textId="77777777" w:rsidR="00800C15" w:rsidRPr="00AF00A3" w:rsidRDefault="00800C15" w:rsidP="00B3423B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х</w:t>
            </w:r>
            <w:r w:rsidRPr="00AF00A3">
              <w:rPr>
                <w:rFonts w:ascii="Cambria Math" w:eastAsia="Times New Roman" w:hAnsi="Cambria Math" w:cs="Cambria Math"/>
                <w:bCs/>
                <w:i/>
                <w:sz w:val="24"/>
                <w:szCs w:val="24"/>
                <w:vertAlign w:val="superscript"/>
              </w:rPr>
              <w:t>ʹ</w:t>
            </w:r>
            <w:r w:rsidRPr="00AF00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, у</w:t>
            </w:r>
            <w:r w:rsidRPr="00AF00A3">
              <w:rPr>
                <w:rFonts w:ascii="Cambria Math" w:eastAsia="Times New Roman" w:hAnsi="Cambria Math" w:cs="Cambria Math"/>
                <w:bCs/>
                <w:i/>
                <w:sz w:val="24"/>
                <w:szCs w:val="24"/>
              </w:rPr>
              <w:t>ʹ</w:t>
            </w:r>
            <w:r w:rsidRPr="00AF00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система, м</w:t>
            </w:r>
          </w:p>
        </w:tc>
        <w:tc>
          <w:tcPr>
            <w:tcW w:w="3191" w:type="dxa"/>
            <w:gridSpan w:val="2"/>
            <w:tcBorders>
              <w:bottom w:val="single" w:sz="4" w:space="0" w:color="auto"/>
            </w:tcBorders>
            <w:vAlign w:val="center"/>
          </w:tcPr>
          <w:p w14:paraId="00365909" w14:textId="77777777" w:rsidR="00800C15" w:rsidRPr="00AF00A3" w:rsidRDefault="00800C15" w:rsidP="00B3423B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х, у</w:t>
            </w: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система, м</w:t>
            </w:r>
          </w:p>
        </w:tc>
      </w:tr>
      <w:tr w:rsidR="00800C15" w:rsidRPr="00AF00A3" w14:paraId="247F1C47" w14:textId="77777777" w:rsidTr="00B3423B">
        <w:trPr>
          <w:trHeight w:val="255"/>
        </w:trPr>
        <w:tc>
          <w:tcPr>
            <w:tcW w:w="1384" w:type="dxa"/>
            <w:vMerge/>
          </w:tcPr>
          <w:p w14:paraId="37B17F72" w14:textId="77777777" w:rsidR="00800C15" w:rsidRPr="00AF00A3" w:rsidRDefault="00800C15" w:rsidP="00800C15">
            <w:pPr>
              <w:pStyle w:val="af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731ADF" w14:textId="77777777" w:rsidR="00800C15" w:rsidRPr="00AF00A3" w:rsidRDefault="00800C15" w:rsidP="00B3423B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х</w:t>
            </w:r>
            <w:r w:rsidRPr="00AF00A3">
              <w:rPr>
                <w:rFonts w:ascii="Cambria Math" w:eastAsia="Times New Roman" w:hAnsi="Cambria Math" w:cs="Cambria Math"/>
                <w:bCs/>
                <w:i/>
                <w:sz w:val="24"/>
                <w:szCs w:val="24"/>
                <w:vertAlign w:val="superscript"/>
              </w:rPr>
              <w:t>ʹ</w:t>
            </w:r>
            <w:proofErr w:type="spellStart"/>
            <w:r w:rsidRPr="00AF00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DAAA69" w14:textId="77777777" w:rsidR="00800C15" w:rsidRPr="00AF00A3" w:rsidRDefault="00800C15" w:rsidP="00B3423B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</w:t>
            </w:r>
            <w:r w:rsidRPr="00AF00A3">
              <w:rPr>
                <w:rFonts w:ascii="Cambria Math" w:eastAsia="Times New Roman" w:hAnsi="Cambria Math" w:cs="Cambria Math"/>
                <w:bCs/>
                <w:i/>
                <w:sz w:val="24"/>
                <w:szCs w:val="24"/>
              </w:rPr>
              <w:t>ʹ</w:t>
            </w:r>
            <w:proofErr w:type="spellStart"/>
            <w:r w:rsidRPr="00AF00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C87055" w14:textId="77777777" w:rsidR="00800C15" w:rsidRPr="00AF00A3" w:rsidRDefault="00800C15" w:rsidP="00B3423B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х</w:t>
            </w:r>
            <w:proofErr w:type="spellStart"/>
            <w:r w:rsidRPr="00AF00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8A6630" w14:textId="77777777" w:rsidR="00800C15" w:rsidRPr="00AF00A3" w:rsidRDefault="00800C15" w:rsidP="00B3423B">
            <w:pPr>
              <w:pStyle w:val="af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</w:t>
            </w:r>
            <w:proofErr w:type="spellStart"/>
            <w:r w:rsidRPr="00AF00A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</w:tr>
      <w:tr w:rsidR="00800C15" w:rsidRPr="00AF00A3" w14:paraId="71E7365B" w14:textId="77777777" w:rsidTr="005A56C6">
        <w:tc>
          <w:tcPr>
            <w:tcW w:w="1384" w:type="dxa"/>
          </w:tcPr>
          <w:p w14:paraId="3B6C854B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14:paraId="4D425C3F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8802,06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14:paraId="05D9BA1A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7319,35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0CC5296D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8922,55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02D2F3FF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6935,27</w:t>
            </w:r>
          </w:p>
        </w:tc>
      </w:tr>
      <w:tr w:rsidR="00800C15" w:rsidRPr="00AF00A3" w14:paraId="6491EC69" w14:textId="77777777" w:rsidTr="005A56C6">
        <w:tc>
          <w:tcPr>
            <w:tcW w:w="1384" w:type="dxa"/>
          </w:tcPr>
          <w:p w14:paraId="4E1D2E28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14:paraId="50809111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9717,54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14:paraId="6F4A1F86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8858,81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09A85C88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9772,69</w:t>
            </w: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1AF282D5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8511,77</w:t>
            </w:r>
          </w:p>
        </w:tc>
      </w:tr>
      <w:tr w:rsidR="00800C15" w:rsidRPr="00AF00A3" w14:paraId="167877D7" w14:textId="77777777" w:rsidTr="005A56C6">
        <w:tc>
          <w:tcPr>
            <w:tcW w:w="1384" w:type="dxa"/>
          </w:tcPr>
          <w:p w14:paraId="4D27597A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14:paraId="79A07548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8586,69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14:paraId="1BC054CD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8338,99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3C8209E0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63C1A233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0C15" w:rsidRPr="00AF00A3" w14:paraId="67B3C298" w14:textId="77777777" w:rsidTr="005A56C6">
        <w:tc>
          <w:tcPr>
            <w:tcW w:w="1384" w:type="dxa"/>
          </w:tcPr>
          <w:p w14:paraId="269A2981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right w:val="single" w:sz="4" w:space="0" w:color="auto"/>
            </w:tcBorders>
          </w:tcPr>
          <w:p w14:paraId="03370EC3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6538,01</w:t>
            </w:r>
          </w:p>
        </w:tc>
        <w:tc>
          <w:tcPr>
            <w:tcW w:w="2356" w:type="dxa"/>
            <w:tcBorders>
              <w:left w:val="single" w:sz="4" w:space="0" w:color="auto"/>
            </w:tcBorders>
          </w:tcPr>
          <w:p w14:paraId="723DFA98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0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7918,31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14:paraId="4EC39C6C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46" w:type="dxa"/>
            <w:tcBorders>
              <w:left w:val="single" w:sz="4" w:space="0" w:color="auto"/>
            </w:tcBorders>
          </w:tcPr>
          <w:p w14:paraId="4154A7BD" w14:textId="77777777" w:rsidR="00800C15" w:rsidRPr="00AF00A3" w:rsidRDefault="00800C15" w:rsidP="00800C15">
            <w:pPr>
              <w:pStyle w:val="af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63D1F40" w14:textId="77777777" w:rsidR="00800C15" w:rsidRPr="00AF00A3" w:rsidRDefault="00800C15" w:rsidP="00800C15">
      <w:pPr>
        <w:pStyle w:val="af0"/>
        <w:ind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E4D8E2" w14:textId="77777777" w:rsidR="00800C15" w:rsidRPr="00AF00A3" w:rsidRDefault="005042AA" w:rsidP="00800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Тестовые </w:t>
      </w:r>
      <w:proofErr w:type="spellStart"/>
      <w:r w:rsidRPr="00AF0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</w:t>
      </w:r>
      <w:r w:rsidR="00800C15" w:rsidRPr="00AF0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spellEnd"/>
      <w:r w:rsidR="00800C15" w:rsidRPr="00AF0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рубежному контролю № 2</w:t>
      </w:r>
    </w:p>
    <w:p w14:paraId="636108AD" w14:textId="77777777" w:rsidR="005042AA" w:rsidRPr="00AF00A3" w:rsidRDefault="005042AA" w:rsidP="00C159F5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межевании земельного участка в качестве исходных разрешается использовать геодезические пункты:</w:t>
      </w:r>
    </w:p>
    <w:p w14:paraId="1C96C5FE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 Только пункты ГГС;</w:t>
      </w:r>
    </w:p>
    <w:p w14:paraId="5F365F63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 Только пункты ОМС;</w:t>
      </w:r>
    </w:p>
    <w:p w14:paraId="43F6490F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 Только пункты, координаты которых определены с помощью электронных тахеометров или спутниковых систем;</w:t>
      </w:r>
    </w:p>
    <w:p w14:paraId="5A5D9419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 Пункты, координаты которых определены с точностью не ниже точности пунктов ОМС.</w:t>
      </w:r>
    </w:p>
    <w:p w14:paraId="53076024" w14:textId="77777777" w:rsidR="005042AA" w:rsidRPr="00AF00A3" w:rsidRDefault="005042AA" w:rsidP="00C159F5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Чертеж границ земельного участка на земли городских населенных пунктов составляют в масштабе:</w:t>
      </w:r>
    </w:p>
    <w:p w14:paraId="5D0035D8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 1:500;;;1:2000;</w:t>
      </w:r>
    </w:p>
    <w:p w14:paraId="6C1E8778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 1:1000;;;1:5000;</w:t>
      </w:r>
    </w:p>
    <w:p w14:paraId="6A3FE4ED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 1:1000;;;1:2000;</w:t>
      </w:r>
    </w:p>
    <w:p w14:paraId="303E4C50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 1:2000;;;1:5000.</w:t>
      </w:r>
    </w:p>
    <w:p w14:paraId="61026856" w14:textId="77777777" w:rsidR="005042AA" w:rsidRPr="00AF00A3" w:rsidRDefault="005042AA" w:rsidP="00C159F5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Чертеж границ земельного участка на земли сельскохозяйственного назначения составляют в масштабе:</w:t>
      </w:r>
    </w:p>
    <w:p w14:paraId="34698BD3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 1:5000;;;1:20000;</w:t>
      </w:r>
    </w:p>
    <w:p w14:paraId="5025FCA9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 1:10000;;;1:50000;</w:t>
      </w:r>
    </w:p>
    <w:p w14:paraId="5C5AC585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 1:10000;;;1:25000;</w:t>
      </w:r>
    </w:p>
    <w:p w14:paraId="21586F43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 1:20000;;;1:25000.</w:t>
      </w:r>
    </w:p>
    <w:p w14:paraId="58B11F0D" w14:textId="77777777" w:rsidR="005042AA" w:rsidRPr="00AF00A3" w:rsidRDefault="005042AA" w:rsidP="00C159F5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точность межевания объектов землеустройства в городах (средняя квадратическая ошибка) составляет:</w:t>
      </w:r>
    </w:p>
    <w:p w14:paraId="1E011B07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 0,1 м;</w:t>
      </w:r>
    </w:p>
    <w:p w14:paraId="2B76A533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б)  0,2 м;</w:t>
      </w:r>
    </w:p>
    <w:p w14:paraId="01AC5E36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 0,5 м.</w:t>
      </w:r>
    </w:p>
    <w:p w14:paraId="4CA6F86F" w14:textId="77777777" w:rsidR="005042AA" w:rsidRPr="00AF00A3" w:rsidRDefault="005042AA" w:rsidP="00C159F5">
      <w:pPr>
        <w:numPr>
          <w:ilvl w:val="0"/>
          <w:numId w:val="20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Нормативная точность межевания объектов землеустройства на землях с/х назначения (средняя квадратическая ошибка) составляет:</w:t>
      </w:r>
    </w:p>
    <w:p w14:paraId="3C95AAB8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 2,0 м;</w:t>
      </w:r>
    </w:p>
    <w:p w14:paraId="54C33101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 2,5 м;</w:t>
      </w:r>
    </w:p>
    <w:p w14:paraId="5F3BDD3C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 0,5 м.</w:t>
      </w:r>
    </w:p>
    <w:p w14:paraId="16A339E4" w14:textId="77777777" w:rsidR="005042AA" w:rsidRPr="00AF00A3" w:rsidRDefault="005042AA" w:rsidP="00C159F5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Местную систему координат задают в пределах территории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F0934F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 Земельного участка;</w:t>
      </w:r>
    </w:p>
    <w:p w14:paraId="3E4FE902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 Кадастрового квартала;</w:t>
      </w:r>
    </w:p>
    <w:p w14:paraId="1AAACB1E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 Кадастрового района (округа);</w:t>
      </w:r>
    </w:p>
    <w:p w14:paraId="253F0C20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 Федерального округа.</w:t>
      </w:r>
    </w:p>
    <w:p w14:paraId="7EC0F360" w14:textId="77777777" w:rsidR="005042AA" w:rsidRPr="00AF00A3" w:rsidRDefault="005042AA" w:rsidP="00C159F5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Местная система координат создается в проекции:</w:t>
      </w:r>
    </w:p>
    <w:p w14:paraId="4B459C37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 Любой;</w:t>
      </w:r>
    </w:p>
    <w:p w14:paraId="4886CB03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 Гаусса;</w:t>
      </w:r>
    </w:p>
    <w:p w14:paraId="7627148B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 Гаусса-Крюгера;</w:t>
      </w:r>
    </w:p>
    <w:p w14:paraId="544C0C42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 Равновеликой азимутальной проекции (Ламберта).</w:t>
      </w:r>
    </w:p>
    <w:p w14:paraId="047F323F" w14:textId="77777777" w:rsidR="005042AA" w:rsidRPr="00AF00A3" w:rsidRDefault="005042AA" w:rsidP="00C159F5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квадратическая погрешность положения межевого знака относительно ближайшего пункта исходной геодезической сети должна быть не более (земли населенных пунктов-города), м:</w:t>
      </w:r>
    </w:p>
    <w:p w14:paraId="1EB74E71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 0,05;</w:t>
      </w:r>
    </w:p>
    <w:p w14:paraId="7948F753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 0,1;</w:t>
      </w:r>
    </w:p>
    <w:p w14:paraId="7F4526C8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 0,2;</w:t>
      </w:r>
    </w:p>
    <w:p w14:paraId="1AEDBBC6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 0,3;</w:t>
      </w:r>
    </w:p>
    <w:p w14:paraId="2D494ACF" w14:textId="77777777" w:rsidR="005042AA" w:rsidRPr="00AF00A3" w:rsidRDefault="005042AA" w:rsidP="00C159F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 0,5</w:t>
      </w:r>
    </w:p>
    <w:p w14:paraId="6FC7C3A8" w14:textId="77777777" w:rsidR="005042AA" w:rsidRPr="00AF00A3" w:rsidRDefault="005042AA" w:rsidP="00C159F5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является объектом государственного мониторинга земель?</w:t>
      </w:r>
    </w:p>
    <w:p w14:paraId="5DAA09C7" w14:textId="77777777" w:rsidR="005042AA" w:rsidRPr="00AF00A3" w:rsidRDefault="005042AA" w:rsidP="00C159F5">
      <w:pPr>
        <w:numPr>
          <w:ilvl w:val="0"/>
          <w:numId w:val="21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всех категорий;</w:t>
      </w:r>
    </w:p>
    <w:p w14:paraId="5F45F9F9" w14:textId="77777777" w:rsidR="005042AA" w:rsidRPr="00AF00A3" w:rsidRDefault="005042AA" w:rsidP="00C159F5">
      <w:pPr>
        <w:numPr>
          <w:ilvl w:val="0"/>
          <w:numId w:val="21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Земли, подверженные деградации;</w:t>
      </w:r>
    </w:p>
    <w:p w14:paraId="1A93A7C4" w14:textId="77777777" w:rsidR="005042AA" w:rsidRPr="00AF00A3" w:rsidRDefault="005042AA" w:rsidP="00C159F5">
      <w:pPr>
        <w:numPr>
          <w:ilvl w:val="0"/>
          <w:numId w:val="21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с/х назначения;</w:t>
      </w:r>
    </w:p>
    <w:p w14:paraId="2D97C9AB" w14:textId="77777777" w:rsidR="005042AA" w:rsidRPr="00AF00A3" w:rsidRDefault="005042AA" w:rsidP="00C159F5">
      <w:pPr>
        <w:numPr>
          <w:ilvl w:val="0"/>
          <w:numId w:val="21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Почвенный покров;</w:t>
      </w:r>
    </w:p>
    <w:p w14:paraId="33207931" w14:textId="77777777" w:rsidR="005042AA" w:rsidRPr="00AF00A3" w:rsidRDefault="005042AA" w:rsidP="00C159F5">
      <w:pPr>
        <w:numPr>
          <w:ilvl w:val="0"/>
          <w:numId w:val="21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с высоким уровнем экономической активности.</w:t>
      </w:r>
    </w:p>
    <w:p w14:paraId="7FD61EFE" w14:textId="77777777" w:rsidR="005042AA" w:rsidRPr="00AF00A3" w:rsidRDefault="005042AA" w:rsidP="00C159F5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подразделяется:</w:t>
      </w:r>
    </w:p>
    <w:p w14:paraId="54700071" w14:textId="77777777" w:rsidR="005042AA" w:rsidRPr="00AF00A3" w:rsidRDefault="005042AA" w:rsidP="00C159F5">
      <w:pPr>
        <w:numPr>
          <w:ilvl w:val="0"/>
          <w:numId w:val="2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федеральный и локальный;</w:t>
      </w:r>
    </w:p>
    <w:p w14:paraId="67CDC6CA" w14:textId="77777777" w:rsidR="005042AA" w:rsidRPr="00AF00A3" w:rsidRDefault="005042AA" w:rsidP="00C159F5">
      <w:pPr>
        <w:numPr>
          <w:ilvl w:val="0"/>
          <w:numId w:val="2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региональный и локальный;</w:t>
      </w:r>
    </w:p>
    <w:p w14:paraId="5C50281F" w14:textId="77777777" w:rsidR="005042AA" w:rsidRPr="00AF00A3" w:rsidRDefault="005042AA" w:rsidP="00C159F5">
      <w:pPr>
        <w:numPr>
          <w:ilvl w:val="0"/>
          <w:numId w:val="2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федеральный, межрегиональный, субъектов РФ и муниципальный;</w:t>
      </w:r>
    </w:p>
    <w:p w14:paraId="0A2006F4" w14:textId="77777777" w:rsidR="005042AA" w:rsidRPr="00AF00A3" w:rsidRDefault="005042AA" w:rsidP="00C159F5">
      <w:pPr>
        <w:numPr>
          <w:ilvl w:val="0"/>
          <w:numId w:val="2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федеральный, региональный и локальный;</w:t>
      </w:r>
    </w:p>
    <w:p w14:paraId="09B78261" w14:textId="77777777" w:rsidR="005042AA" w:rsidRPr="00AF00A3" w:rsidRDefault="005042AA" w:rsidP="00C159F5">
      <w:pPr>
        <w:numPr>
          <w:ilvl w:val="0"/>
          <w:numId w:val="22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федеральный и региональный.</w:t>
      </w:r>
    </w:p>
    <w:p w14:paraId="60117E81" w14:textId="77777777" w:rsidR="005042AA" w:rsidRPr="00AF00A3" w:rsidRDefault="005042AA" w:rsidP="00C159F5">
      <w:pPr>
        <w:numPr>
          <w:ilvl w:val="0"/>
          <w:numId w:val="20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земель осуществляется:</w:t>
      </w:r>
    </w:p>
    <w:p w14:paraId="1A2F0EB4" w14:textId="77777777" w:rsidR="005042AA" w:rsidRPr="00AF00A3" w:rsidRDefault="005042AA" w:rsidP="00C159F5">
      <w:pPr>
        <w:numPr>
          <w:ilvl w:val="0"/>
          <w:numId w:val="23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Роснедвижимостью и ее территориальными органами;</w:t>
      </w:r>
    </w:p>
    <w:p w14:paraId="1A53E230" w14:textId="77777777" w:rsidR="005042AA" w:rsidRPr="00AF00A3" w:rsidRDefault="005042AA" w:rsidP="00C159F5">
      <w:pPr>
        <w:numPr>
          <w:ilvl w:val="0"/>
          <w:numId w:val="23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Организациями Роснедвижимости;</w:t>
      </w:r>
    </w:p>
    <w:p w14:paraId="1F191A44" w14:textId="77777777" w:rsidR="005042AA" w:rsidRPr="00AF00A3" w:rsidRDefault="005042AA" w:rsidP="00C159F5">
      <w:pPr>
        <w:numPr>
          <w:ilvl w:val="0"/>
          <w:numId w:val="23"/>
        </w:num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Государственными и частными организациями;</w:t>
      </w:r>
    </w:p>
    <w:p w14:paraId="2111597A" w14:textId="77777777" w:rsidR="005042AA" w:rsidRPr="00AF00A3" w:rsidRDefault="005042AA" w:rsidP="00C159F5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государственной власти субъектов РФ и органами местного </w:t>
      </w:r>
    </w:p>
    <w:p w14:paraId="31A26EB2" w14:textId="77777777" w:rsidR="005042AA" w:rsidRPr="00AF00A3" w:rsidRDefault="005042AA" w:rsidP="00C159F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самоуправления;</w:t>
      </w:r>
    </w:p>
    <w:p w14:paraId="3F7D602E" w14:textId="77777777" w:rsidR="005042AA" w:rsidRPr="00AF00A3" w:rsidRDefault="005042AA" w:rsidP="00C159F5">
      <w:pPr>
        <w:numPr>
          <w:ilvl w:val="0"/>
          <w:numId w:val="2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Роснедвижимостью во взаимодействии с другими федеральными органами исполнительной власти, органами исполнительной власти субъектов РФ и органами местного самоуправления.</w:t>
      </w:r>
    </w:p>
    <w:p w14:paraId="47DFA36C" w14:textId="77777777" w:rsidR="005042AA" w:rsidRPr="00AF00A3" w:rsidRDefault="005042AA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8D307C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семестр</w:t>
      </w:r>
    </w:p>
    <w:p w14:paraId="688A0579" w14:textId="77777777" w:rsidR="00332A2A" w:rsidRPr="00AF00A3" w:rsidRDefault="00332A2A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вопросов</w:t>
      </w:r>
      <w:r w:rsidR="00EF1BEE" w:rsidRPr="00AF0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рубежному контролю № 3</w:t>
      </w:r>
    </w:p>
    <w:p w14:paraId="1200D989" w14:textId="77777777" w:rsidR="00332A2A" w:rsidRPr="00AF00A3" w:rsidRDefault="00332A2A" w:rsidP="00C159F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каких целей вычисляют, площади земельных участков?</w:t>
      </w:r>
    </w:p>
    <w:p w14:paraId="45A629CC" w14:textId="77777777" w:rsidR="00332A2A" w:rsidRPr="00AF00A3" w:rsidRDefault="00332A2A" w:rsidP="00C159F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аналитического способа.</w:t>
      </w:r>
    </w:p>
    <w:p w14:paraId="129E4676" w14:textId="77777777" w:rsidR="00332A2A" w:rsidRPr="00AF00A3" w:rsidRDefault="00332A2A" w:rsidP="00C159F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графического способа.</w:t>
      </w:r>
    </w:p>
    <w:p w14:paraId="5D01DE0E" w14:textId="77777777" w:rsidR="00332A2A" w:rsidRPr="00AF00A3" w:rsidRDefault="00332A2A" w:rsidP="00C159F5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Назовите современные требования, предъявляемые к схемам </w:t>
      </w:r>
    </w:p>
    <w:p w14:paraId="2BB099FA" w14:textId="77777777" w:rsidR="005042AA" w:rsidRPr="00AF00A3" w:rsidRDefault="00332A2A" w:rsidP="00C159F5">
      <w:p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землеустройства административного района.</w:t>
      </w:r>
    </w:p>
    <w:p w14:paraId="310FCBF6" w14:textId="77777777" w:rsidR="00C159F5" w:rsidRPr="00AF00A3" w:rsidRDefault="00C159F5" w:rsidP="00C159F5">
      <w:pPr>
        <w:autoSpaceDE w:val="0"/>
        <w:autoSpaceDN w:val="0"/>
        <w:adjustRightInd w:val="0"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0626D" w14:textId="77777777" w:rsidR="00332A2A" w:rsidRPr="00AF00A3" w:rsidRDefault="005A56C6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вопросов к рубежному контролю № 4 </w:t>
      </w:r>
    </w:p>
    <w:p w14:paraId="7D9CC310" w14:textId="77777777" w:rsidR="005A56C6" w:rsidRPr="00AF00A3" w:rsidRDefault="005A56C6" w:rsidP="00C15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r w:rsidR="00C159F5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по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дисциплине «Прикладная геодезия» проводится в форме написания реферата с целью оценки умение </w:t>
      </w:r>
      <w:r w:rsidR="00C159F5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письменно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темы, делать выводы.</w:t>
      </w:r>
    </w:p>
    <w:p w14:paraId="01F44A5B" w14:textId="77777777" w:rsidR="005A56C6" w:rsidRPr="00AF00A3" w:rsidRDefault="005A56C6" w:rsidP="00C159F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рефератов.</w:t>
      </w:r>
    </w:p>
    <w:p w14:paraId="13D53D2F" w14:textId="77777777" w:rsidR="005A56C6" w:rsidRPr="00AF00A3" w:rsidRDefault="005A56C6" w:rsidP="00C159F5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мелиоративных системах и содержание топографо-геодезических работ.</w:t>
      </w:r>
    </w:p>
    <w:p w14:paraId="7698E96C" w14:textId="77777777" w:rsidR="005A56C6" w:rsidRPr="00AF00A3" w:rsidRDefault="005A56C6" w:rsidP="00C159F5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данных для перенесения проекта в натуру. Методы перенесения проекта в натуру.</w:t>
      </w:r>
    </w:p>
    <w:p w14:paraId="633FD1AA" w14:textId="77777777" w:rsidR="005A56C6" w:rsidRPr="00AF00A3" w:rsidRDefault="005A56C6" w:rsidP="00C159F5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Перенесение на местность высотного положения проектных  элементов гидромелиоративных систем и сооружений.</w:t>
      </w:r>
    </w:p>
    <w:p w14:paraId="225B434C" w14:textId="77777777" w:rsidR="005A56C6" w:rsidRPr="00AF00A3" w:rsidRDefault="005A56C6" w:rsidP="00C159F5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Геодезическая разбивочная сеть.</w:t>
      </w:r>
    </w:p>
    <w:p w14:paraId="22317A9A" w14:textId="77777777" w:rsidR="005A56C6" w:rsidRPr="00AF00A3" w:rsidRDefault="005A56C6" w:rsidP="00C159F5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проектирования и перенесения в натуру проектов планировки и застройки сельских населенных пунктов.</w:t>
      </w:r>
    </w:p>
    <w:p w14:paraId="5F391E11" w14:textId="77777777" w:rsidR="005A56C6" w:rsidRPr="00AF00A3" w:rsidRDefault="005A56C6" w:rsidP="00C159F5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линейных объектов. Проектирование поверхностей.</w:t>
      </w:r>
    </w:p>
    <w:p w14:paraId="2D434DE4" w14:textId="77777777" w:rsidR="005A56C6" w:rsidRPr="00AF00A3" w:rsidRDefault="005A56C6" w:rsidP="00C159F5">
      <w:pPr>
        <w:numPr>
          <w:ilvl w:val="0"/>
          <w:numId w:val="1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сетки для перенесения в натуру проектов строительства объектов агропромышленного комплекса</w:t>
      </w:r>
    </w:p>
    <w:p w14:paraId="0A0FE3E5" w14:textId="77777777" w:rsidR="005A56C6" w:rsidRPr="00AF00A3" w:rsidRDefault="005A56C6" w:rsidP="005A5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68749" w14:textId="77777777" w:rsidR="005A56C6" w:rsidRPr="00AF00A3" w:rsidRDefault="005A56C6" w:rsidP="005A5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вопросов к рубежному контролю № 5 </w:t>
      </w:r>
    </w:p>
    <w:p w14:paraId="75A0ACBF" w14:textId="77777777" w:rsidR="005A56C6" w:rsidRPr="00AF00A3" w:rsidRDefault="005A56C6" w:rsidP="005A56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вопросов для проведения устного опроса</w:t>
      </w:r>
    </w:p>
    <w:p w14:paraId="30100231" w14:textId="77777777" w:rsidR="005A56C6" w:rsidRPr="00AF00A3" w:rsidRDefault="005A56C6" w:rsidP="00C159F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виды геодезических работ, выполняемые на площадках?</w:t>
      </w:r>
    </w:p>
    <w:p w14:paraId="7130CD5E" w14:textId="77777777" w:rsidR="005A56C6" w:rsidRPr="00AF00A3" w:rsidRDefault="005A56C6" w:rsidP="00C159F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нужен проект производства геодезических работ?</w:t>
      </w:r>
    </w:p>
    <w:p w14:paraId="7843787F" w14:textId="77777777" w:rsidR="005A56C6" w:rsidRPr="00AF00A3" w:rsidRDefault="005A56C6" w:rsidP="00C159F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организация имеет право заниматься геодезическими работами?</w:t>
      </w:r>
    </w:p>
    <w:p w14:paraId="4F7288F6" w14:textId="77777777" w:rsidR="005A56C6" w:rsidRPr="00AF00A3" w:rsidRDefault="005A56C6" w:rsidP="00C159F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лицензионные требования и условия.</w:t>
      </w:r>
    </w:p>
    <w:p w14:paraId="77FD23B3" w14:textId="77777777" w:rsidR="005A56C6" w:rsidRPr="00AF00A3" w:rsidRDefault="005A56C6" w:rsidP="00C159F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называется стандартизацией в инженерно-геодезических работах?</w:t>
      </w:r>
    </w:p>
    <w:p w14:paraId="454F7E2B" w14:textId="77777777" w:rsidR="005A56C6" w:rsidRPr="00AF00A3" w:rsidRDefault="005A56C6" w:rsidP="00C159F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методы контроля геодезических работ.</w:t>
      </w:r>
    </w:p>
    <w:p w14:paraId="15A80014" w14:textId="77777777" w:rsidR="005A56C6" w:rsidRPr="00AF00A3" w:rsidRDefault="005A56C6" w:rsidP="00C159F5">
      <w:pPr>
        <w:autoSpaceDE w:val="0"/>
        <w:autoSpaceDN w:val="0"/>
        <w:adjustRightInd w:val="0"/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7CB8A" w14:textId="77777777" w:rsidR="005A56C6" w:rsidRPr="00AF00A3" w:rsidRDefault="00EF1BEE" w:rsidP="00C1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вопросов к зачету</w:t>
      </w:r>
    </w:p>
    <w:p w14:paraId="50E869E3" w14:textId="77777777" w:rsidR="005A56C6" w:rsidRPr="00AF00A3" w:rsidRDefault="005A56C6" w:rsidP="00C159F5">
      <w:pPr>
        <w:numPr>
          <w:ilvl w:val="0"/>
          <w:numId w:val="16"/>
        </w:numPr>
        <w:tabs>
          <w:tab w:val="left" w:pos="168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Предмет, задачи и методы геодезии, основные этапы истории её развития и связь с другими науками.</w:t>
      </w:r>
    </w:p>
    <w:p w14:paraId="7F3313DC" w14:textId="77777777" w:rsidR="005A56C6" w:rsidRPr="00AF00A3" w:rsidRDefault="005A56C6" w:rsidP="00C159F5">
      <w:pPr>
        <w:numPr>
          <w:ilvl w:val="0"/>
          <w:numId w:val="16"/>
        </w:numPr>
        <w:tabs>
          <w:tab w:val="left" w:pos="168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геодезической службы в землеустроительных и кадастровых работах и в других областях народного хозяйства.</w:t>
      </w:r>
    </w:p>
    <w:p w14:paraId="658DDC6D" w14:textId="77777777" w:rsidR="005A56C6" w:rsidRPr="00AF00A3" w:rsidRDefault="005A56C6" w:rsidP="00C159F5">
      <w:pPr>
        <w:numPr>
          <w:ilvl w:val="0"/>
          <w:numId w:val="16"/>
        </w:numPr>
        <w:tabs>
          <w:tab w:val="left" w:pos="168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и организации, планирующие и выполняющие геодезические работы для землеустройства и кадастра объектов недвижимости.</w:t>
      </w:r>
    </w:p>
    <w:p w14:paraId="0E4E2508" w14:textId="77777777" w:rsidR="005A56C6" w:rsidRPr="00AF00A3" w:rsidRDefault="005A56C6" w:rsidP="00C159F5">
      <w:pPr>
        <w:numPr>
          <w:ilvl w:val="0"/>
          <w:numId w:val="16"/>
        </w:numPr>
        <w:tabs>
          <w:tab w:val="left" w:pos="168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 измерений, применяемые в геодезии. </w:t>
      </w:r>
    </w:p>
    <w:p w14:paraId="66EF58CE" w14:textId="77777777" w:rsidR="005A56C6" w:rsidRPr="00AF00A3" w:rsidRDefault="005A56C6" w:rsidP="00C159F5">
      <w:pPr>
        <w:numPr>
          <w:ilvl w:val="0"/>
          <w:numId w:val="16"/>
        </w:numPr>
        <w:tabs>
          <w:tab w:val="left" w:pos="168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 основных этапах производства геодезических  работ.</w:t>
      </w:r>
    </w:p>
    <w:p w14:paraId="072EB9D2" w14:textId="77777777" w:rsidR="005A56C6" w:rsidRPr="00AF00A3" w:rsidRDefault="005A56C6" w:rsidP="00C159F5">
      <w:pPr>
        <w:numPr>
          <w:ilvl w:val="0"/>
          <w:numId w:val="16"/>
        </w:numPr>
        <w:tabs>
          <w:tab w:val="left" w:pos="168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Инструктивно-нормативная литература по геодезическим работам, при проведении инвентаризации и межевания, землеустроительных и кадастровых работ, методов обработки результатов геодезических измерений.</w:t>
      </w:r>
    </w:p>
    <w:p w14:paraId="269B5EBE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инженерных изысканий.</w:t>
      </w:r>
    </w:p>
    <w:p w14:paraId="318E745E" w14:textId="77777777" w:rsidR="005A56C6" w:rsidRPr="00AF00A3" w:rsidRDefault="005A56C6" w:rsidP="00C159F5">
      <w:pPr>
        <w:numPr>
          <w:ilvl w:val="0"/>
          <w:numId w:val="16"/>
        </w:numPr>
        <w:tabs>
          <w:tab w:val="right" w:leader="underscore" w:pos="9639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и методы создания геодезического обоснования. </w:t>
      </w:r>
    </w:p>
    <w:p w14:paraId="41130FB8" w14:textId="77777777" w:rsidR="005A56C6" w:rsidRPr="00AF00A3" w:rsidRDefault="005A56C6" w:rsidP="00C159F5">
      <w:pPr>
        <w:numPr>
          <w:ilvl w:val="0"/>
          <w:numId w:val="16"/>
        </w:numPr>
        <w:tabs>
          <w:tab w:val="right" w:leader="underscore" w:pos="9639"/>
        </w:tabs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построения геодезического обоснования для землеустройства.</w:t>
      </w:r>
    </w:p>
    <w:p w14:paraId="134EC9F5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Перевычисление координат точек полигонов и границ землевладений, полученных в разных системах в единую систему координат.</w:t>
      </w:r>
    </w:p>
    <w:p w14:paraId="50A673C0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межевания земель.</w:t>
      </w:r>
    </w:p>
    <w:p w14:paraId="1CB36BFD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утраченной и съемка границ землевладений традиционными способами и с применением геодезических навигационных спутниковых систем и современных электронных тахеометров.</w:t>
      </w:r>
    </w:p>
    <w:p w14:paraId="2A427738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Разреженная привязка границ землепользовании с применением современных геодезических технологий.</w:t>
      </w:r>
    </w:p>
    <w:p w14:paraId="52E45C8F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на местности границ землепользовании, землевладений.</w:t>
      </w:r>
    </w:p>
    <w:p w14:paraId="1DBFC327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межевого дела.</w:t>
      </w:r>
    </w:p>
    <w:p w14:paraId="60AE638B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топографических планов и карт в инженерных изысканиях.</w:t>
      </w:r>
    </w:p>
    <w:p w14:paraId="1D2DA410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планово-картографических материалов, используемых в землеустройстве, земельном кадастре, требования, предъявляемые к ним.</w:t>
      </w:r>
    </w:p>
    <w:p w14:paraId="7AFBC81C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топографической основы для проектирования.</w:t>
      </w:r>
    </w:p>
    <w:p w14:paraId="2838D342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точности, полноте и детальности планово-картографических материалов.</w:t>
      </w:r>
    </w:p>
    <w:p w14:paraId="270D52D6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расчетов точности расстояний, направлений и площадей на фотопланах</w:t>
      </w:r>
    </w:p>
    <w:p w14:paraId="452F96A3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Цифровая картографическая информация. </w:t>
      </w:r>
    </w:p>
    <w:p w14:paraId="4DB2BC36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о цифровой модели местности (ЦММ), электронная карта местности.</w:t>
      </w:r>
    </w:p>
    <w:p w14:paraId="5CEB4B04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Старение планово-картографического материал. Периоды обновления планов и карт.</w:t>
      </w:r>
    </w:p>
    <w:p w14:paraId="49A9CBC4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организация работ по корректировке планов землевладений (землепользовании).</w:t>
      </w:r>
    </w:p>
    <w:p w14:paraId="11FB0CF3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Исправления площадей угодий после корректировки планов. </w:t>
      </w:r>
    </w:p>
    <w:p w14:paraId="672C8B95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цифровой модели местности при корректировке планов.</w:t>
      </w:r>
    </w:p>
    <w:p w14:paraId="32F3D402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способов определения площадей землепользовании, землевладений, контуров угодий.</w:t>
      </w:r>
    </w:p>
    <w:p w14:paraId="4F191463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вычисления площадей аналитическим способом, определение площадей графическим способом, палетками и их точность.</w:t>
      </w:r>
    </w:p>
    <w:p w14:paraId="102FF4A2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ЭВМ, современной измерительной техники (дигитайзер, </w:t>
      </w:r>
      <w:proofErr w:type="spellStart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координатометр</w:t>
      </w:r>
      <w:proofErr w:type="spellEnd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для определения площадей.</w:t>
      </w:r>
    </w:p>
    <w:p w14:paraId="1AC89616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требования, предъявляемые к схемам землеустройства административного района.</w:t>
      </w:r>
    </w:p>
    <w:p w14:paraId="1C329C6A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определения площадей электронным планиметром.</w:t>
      </w:r>
    </w:p>
    <w:p w14:paraId="5CA760DA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определения и уравнивания площадей земельных участков.</w:t>
      </w:r>
    </w:p>
    <w:p w14:paraId="1C3B7CF0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установления необходимой точности определения площадей.</w:t>
      </w:r>
    </w:p>
    <w:p w14:paraId="3134D2B0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проектирования участков. Объекты проектирования.</w:t>
      </w:r>
    </w:p>
    <w:p w14:paraId="52837910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участков графическим способом и его точность. </w:t>
      </w:r>
    </w:p>
    <w:p w14:paraId="18C82D76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Комбинирование графического и аналитического, графического и механического способов при проектировании участков.</w:t>
      </w:r>
    </w:p>
    <w:p w14:paraId="5284C8C1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проектирования полей в условиях мелкой </w:t>
      </w:r>
      <w:proofErr w:type="spellStart"/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контурности</w:t>
      </w:r>
      <w:proofErr w:type="spellEnd"/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B16797E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способы перенесения проектов в натуру.</w:t>
      </w:r>
    </w:p>
    <w:p w14:paraId="383FA766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 по перенесению проектов землеустройства в натуру. Подготовительные работы (камеральные и полевые).</w:t>
      </w:r>
    </w:p>
    <w:p w14:paraId="7D05B89C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промеров при использовании в качестве опоры точек теодолитных ходов, контурных точек.</w:t>
      </w:r>
    </w:p>
    <w:p w14:paraId="5F884097" w14:textId="77777777" w:rsidR="005A56C6" w:rsidRPr="00AF00A3" w:rsidRDefault="005A56C6" w:rsidP="00C159F5">
      <w:pPr>
        <w:numPr>
          <w:ilvl w:val="0"/>
          <w:numId w:val="16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перенесения проекта в натуру по материалам аэрофотосъемки.</w:t>
      </w:r>
    </w:p>
    <w:p w14:paraId="0922CDE1" w14:textId="77777777" w:rsidR="00F15949" w:rsidRPr="00AF00A3" w:rsidRDefault="00F15949" w:rsidP="00C1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40EF3B" w14:textId="77777777" w:rsidR="005A56C6" w:rsidRPr="00AF00A3" w:rsidRDefault="00EF1BEE" w:rsidP="00C1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Примерный перечень вопросов к экзамену</w:t>
      </w:r>
    </w:p>
    <w:p w14:paraId="312670A5" w14:textId="77777777" w:rsidR="005A56C6" w:rsidRPr="00AF00A3" w:rsidRDefault="005A56C6" w:rsidP="00C159F5">
      <w:pPr>
        <w:tabs>
          <w:tab w:val="left" w:pos="168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Предмет, задачи и методы геодезии, основные этапы истории её развития и связь с другими науками.</w:t>
      </w:r>
    </w:p>
    <w:p w14:paraId="2ABC24FD" w14:textId="77777777" w:rsidR="005A56C6" w:rsidRPr="00AF00A3" w:rsidRDefault="005A56C6" w:rsidP="00C159F5">
      <w:pPr>
        <w:tabs>
          <w:tab w:val="left" w:pos="168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2 Место геодезической службы в землеустроительных и кадастровых работах и в других областях народного хозяйства.</w:t>
      </w:r>
    </w:p>
    <w:p w14:paraId="0EE3B67C" w14:textId="77777777" w:rsidR="005A56C6" w:rsidRPr="00AF00A3" w:rsidRDefault="005A56C6" w:rsidP="00C159F5">
      <w:pPr>
        <w:tabs>
          <w:tab w:val="left" w:pos="168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3 Учреждения и организации, планирующие и выполняющие геодезические работы для землеустройства и кадастра объектов недвижимости.</w:t>
      </w:r>
    </w:p>
    <w:p w14:paraId="50DC6BD8" w14:textId="77777777" w:rsidR="005A56C6" w:rsidRPr="00AF00A3" w:rsidRDefault="005A56C6" w:rsidP="00C159F5">
      <w:pPr>
        <w:tabs>
          <w:tab w:val="left" w:pos="168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Единицы измерений, применяемые в геодезии. </w:t>
      </w:r>
    </w:p>
    <w:p w14:paraId="33220B2C" w14:textId="77777777" w:rsidR="005A56C6" w:rsidRPr="00AF00A3" w:rsidRDefault="005A56C6" w:rsidP="00C159F5">
      <w:pPr>
        <w:tabs>
          <w:tab w:val="left" w:pos="168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5 Понятие об основных этапах производства геодезических  работ.</w:t>
      </w:r>
    </w:p>
    <w:p w14:paraId="3C135853" w14:textId="77777777" w:rsidR="005A56C6" w:rsidRPr="00AF00A3" w:rsidRDefault="005A56C6" w:rsidP="00C159F5">
      <w:pPr>
        <w:tabs>
          <w:tab w:val="left" w:pos="168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6 Инструктивно-нормативная литература по геодезическим работам, при проведении инвентаризации и межевания, землеустроительных и кадастровых работ, методов обработки результатов геодезических измерений.</w:t>
      </w:r>
    </w:p>
    <w:p w14:paraId="4D302A9D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 Виды инженерных изысканий.</w:t>
      </w:r>
    </w:p>
    <w:p w14:paraId="4BDFA74B" w14:textId="77777777" w:rsidR="005A56C6" w:rsidRPr="00AF00A3" w:rsidRDefault="005A56C6" w:rsidP="00C159F5">
      <w:pPr>
        <w:tabs>
          <w:tab w:val="right" w:leader="underscore" w:pos="9639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Назначение и методы создания геодезического обоснования. </w:t>
      </w:r>
    </w:p>
    <w:p w14:paraId="5E21D56A" w14:textId="77777777" w:rsidR="005A56C6" w:rsidRPr="00AF00A3" w:rsidRDefault="005A56C6" w:rsidP="00C159F5">
      <w:pPr>
        <w:tabs>
          <w:tab w:val="right" w:leader="underscore" w:pos="9639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9 Схема построения геодезического обоснования для землеустройства.</w:t>
      </w:r>
    </w:p>
    <w:p w14:paraId="5305364C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10 Перевычисление координат точек полигонов и границ землевладений, полученных в разных системах в единую систему координат.</w:t>
      </w:r>
    </w:p>
    <w:p w14:paraId="0A00E5F1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11 Способы межевания земель.</w:t>
      </w:r>
    </w:p>
    <w:p w14:paraId="5F820A58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12 Восстановление утраченной и съемка границ землевладений традиционными способами и с применением геодезических навигационных спутниковых систем и современных электронных тахеометров.</w:t>
      </w:r>
    </w:p>
    <w:p w14:paraId="1AD3A9DD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13 Разреженная привязка границ землепользования с применением современных геодезических технологий.</w:t>
      </w:r>
    </w:p>
    <w:p w14:paraId="4528393C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14 Закрепление на местности границ землепользовании, землевладений.</w:t>
      </w:r>
    </w:p>
    <w:p w14:paraId="3328843F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15 Формирование межевого дела.</w:t>
      </w:r>
    </w:p>
    <w:p w14:paraId="3466295F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16 Использование топографических планов и карт в инженерных изысканиях.</w:t>
      </w:r>
    </w:p>
    <w:p w14:paraId="4E4DFC19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17 Виды планово-картографических материалов, используемых в землеустройстве, земельном кадастре, требования, предъявляемые к ним.</w:t>
      </w:r>
    </w:p>
    <w:p w14:paraId="20CD3C13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18 Составление топографической основы для проектирования.</w:t>
      </w:r>
    </w:p>
    <w:p w14:paraId="7C867B71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19 Понятие о точности, полноте и детальности планово-картографических материалов.</w:t>
      </w:r>
    </w:p>
    <w:p w14:paraId="4E3A9663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20 Особенности расчетов точности расстояний, направлений и площадей на фотопланах</w:t>
      </w:r>
    </w:p>
    <w:p w14:paraId="38A82304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Цифровая картографическая информация. </w:t>
      </w:r>
    </w:p>
    <w:p w14:paraId="25541C22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22 Сведения о цифровой модели местности (ЦММ), электронная карта местности.</w:t>
      </w:r>
    </w:p>
    <w:p w14:paraId="26C8095D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23 Старение планово-картографического материал. Периоды обновления планов и карт.</w:t>
      </w:r>
    </w:p>
    <w:p w14:paraId="631BF36C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Содержание и организация работ по корректировке планов землевладений (землепользовании).</w:t>
      </w:r>
    </w:p>
    <w:p w14:paraId="425670BE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Исправления площадей угодий после корректировки планов. </w:t>
      </w:r>
    </w:p>
    <w:p w14:paraId="09300231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26 Использование цифровой модели местности при корректировке планов.</w:t>
      </w:r>
    </w:p>
    <w:p w14:paraId="11D0CB20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27 Характеристика способов определения площадей землепользования, землевладений, контуров угодий.</w:t>
      </w:r>
    </w:p>
    <w:p w14:paraId="120D3C61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28 Точность вычисления площадей аналитическим способом, определение площадей графическим способом, палетками и их точность.</w:t>
      </w:r>
    </w:p>
    <w:p w14:paraId="20D22018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Применение ЭВМ, современной измерительной техники (дигитайзер, </w:t>
      </w:r>
      <w:r w:rsidR="00F1594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координатомер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для определения площадей.</w:t>
      </w:r>
    </w:p>
    <w:p w14:paraId="3825FDCE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30 Современные требования, предъявляемые к схемам землеустройства административного района.</w:t>
      </w:r>
    </w:p>
    <w:p w14:paraId="24868D72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31 Точность определения площадей электронным планиметром.</w:t>
      </w:r>
    </w:p>
    <w:p w14:paraId="58ED1E70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32 Практика определения и уравнивания площадей земельных участков.</w:t>
      </w:r>
    </w:p>
    <w:p w14:paraId="1BB5883B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33 Методы установления необходимой точности определения площадей.</w:t>
      </w:r>
    </w:p>
    <w:p w14:paraId="1E37F53C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34 Сущность проектирования участков. Объекты проектирования.</w:t>
      </w:r>
    </w:p>
    <w:p w14:paraId="63C7C24E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 Проектирование участков графическим способом и его точность. </w:t>
      </w:r>
    </w:p>
    <w:p w14:paraId="01761D6E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36 Комбинирование графического и аналитического, графического и механического способов при проектировании участков.</w:t>
      </w:r>
    </w:p>
    <w:p w14:paraId="2B53B870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 </w:t>
      </w:r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проектирования полей в условиях мелкой </w:t>
      </w:r>
      <w:proofErr w:type="spellStart"/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контурности</w:t>
      </w:r>
      <w:proofErr w:type="spellEnd"/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D7725C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38 Сущность и способы перенесения проектов в натуру.</w:t>
      </w:r>
    </w:p>
    <w:p w14:paraId="754B184F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39 Организация работ по перенесению проектов землеустройства в натуру. Подготовительные работы (камеральные и полевые).</w:t>
      </w:r>
    </w:p>
    <w:p w14:paraId="5CF091F9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40 Способ промеров при использовании в качестве опоры точек теодолитных ходов, контурных точек.</w:t>
      </w:r>
    </w:p>
    <w:p w14:paraId="141CE04A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41 Особенности перенесения проекта в натуру по материалам аэрофотосъемки.</w:t>
      </w:r>
    </w:p>
    <w:p w14:paraId="32D540C3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42 Точность площадей участков, спроектированных аналитическим способом и перенесенных в натуру способом промеров или угломерным способом.</w:t>
      </w:r>
    </w:p>
    <w:p w14:paraId="3A22566D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43 Влияние погрешностей съемки, составления плана, графического и механического способов проектирования участков и перенесения проектов в натуру на точность их площадей.</w:t>
      </w:r>
    </w:p>
    <w:p w14:paraId="525A686A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44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площадей участков, перенесенных в натуру.</w:t>
      </w:r>
    </w:p>
    <w:p w14:paraId="71649C05" w14:textId="77777777" w:rsidR="005A56C6" w:rsidRPr="00AF00A3" w:rsidRDefault="005A56C6" w:rsidP="00C159F5">
      <w:pPr>
        <w:tabs>
          <w:tab w:val="right" w:leader="underscore" w:pos="9639"/>
        </w:tabs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45 Объекты проектирования.</w:t>
      </w:r>
    </w:p>
    <w:p w14:paraId="3BC27323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46 Составление и перенесение в натуру проектов организации территории в условиях контурного земледелия.</w:t>
      </w:r>
    </w:p>
    <w:p w14:paraId="2DC7E15B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47 Проектирование и перенесение в натуру полей почвозащитных севооборотов и рабочих участков, лесных защитных, </w:t>
      </w:r>
      <w:proofErr w:type="spellStart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ветроводозадерживающих</w:t>
      </w:r>
      <w:proofErr w:type="spellEnd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водорегулирующих полос.</w:t>
      </w:r>
    </w:p>
    <w:p w14:paraId="681D1927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48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перенесение в натуру проектов противоэрозионных гидротехнических сооружений.</w:t>
      </w:r>
    </w:p>
    <w:p w14:paraId="3F5AD6BE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49 Обозначение на местности положения основных проектных точек земляной плотины. Определение проектного контура водохранилища.</w:t>
      </w:r>
    </w:p>
    <w:p w14:paraId="1AED0E3E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50 Составление и перенесение в натуру проектов террасирования склоновых земель.</w:t>
      </w:r>
    </w:p>
    <w:p w14:paraId="1348247D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51 Проектирование и перенесение в натуру проектов рекультивации земель сельскохозяйственного направления.</w:t>
      </w:r>
    </w:p>
    <w:p w14:paraId="51AC7938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52 Геодезическая разбивочная сеть.</w:t>
      </w:r>
    </w:p>
    <w:p w14:paraId="60B340D1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53 Особенности проектирования и перенесения в натуру проектов планировки и застройки сельских населенных пунктов.</w:t>
      </w:r>
    </w:p>
    <w:p w14:paraId="57CA8C35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iCs/>
          <w:spacing w:val="-4"/>
          <w:sz w:val="24"/>
          <w:szCs w:val="24"/>
          <w:lang w:eastAsia="ru-RU"/>
        </w:rPr>
        <w:t xml:space="preserve">54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линейных объектов. Проектирование поверхностей.</w:t>
      </w:r>
    </w:p>
    <w:p w14:paraId="1071B7E1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55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сетки для перенесения в натуру проектов строительства объектов агропромышленного комплекса.</w:t>
      </w:r>
    </w:p>
    <w:p w14:paraId="75A7F86B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56 Сведения о мелиоративных системах и содержание топографо-геодезических работ.</w:t>
      </w:r>
    </w:p>
    <w:p w14:paraId="47F21E3A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57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данных для перенесения проекта в натуру. Методы перенесения проекта в натуру.</w:t>
      </w:r>
    </w:p>
    <w:p w14:paraId="2E7E6C91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58 Перенесение на местность высотного положения проектных элементов гидромелиоративных систем и сооружений.</w:t>
      </w:r>
    </w:p>
    <w:p w14:paraId="4317B3D1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59 Организация геодезических работ в подразделениях Федеральной службы кадастра объектов недвижимого имущества.</w:t>
      </w:r>
    </w:p>
    <w:p w14:paraId="7F5A3B27" w14:textId="77777777" w:rsidR="005A56C6" w:rsidRPr="00AF00A3" w:rsidRDefault="005A56C6" w:rsidP="00C159F5">
      <w:pPr>
        <w:spacing w:after="0" w:line="240" w:lineRule="auto"/>
        <w:ind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60 Методы контроля геодезических работ. Стандартизация в инженерно-геодезических работах. Техника безопасности при выполнении инженерно-геодезических работ.</w:t>
      </w:r>
    </w:p>
    <w:p w14:paraId="439C4C64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5E2B70AB" w14:textId="77777777" w:rsidR="00EF1BEE" w:rsidRPr="00AF00A3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438E2FE1" w14:textId="77777777" w:rsidR="00EF1BEE" w:rsidRPr="00AF00A3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FA9D3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79B2CA62" w14:textId="77777777" w:rsidR="00EF1BEE" w:rsidRPr="00AF00A3" w:rsidRDefault="00EF1BEE" w:rsidP="00C159F5">
      <w:pPr>
        <w:pStyle w:val="af0"/>
        <w:numPr>
          <w:ilvl w:val="1"/>
          <w:numId w:val="1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учебная литература</w:t>
      </w:r>
    </w:p>
    <w:p w14:paraId="5B0AFD6C" w14:textId="77777777" w:rsidR="003472B4" w:rsidRPr="00AF00A3" w:rsidRDefault="003472B4" w:rsidP="003472B4">
      <w:pPr>
        <w:pStyle w:val="af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Федотов Г. А.  Инженерная геодезия: учеб./ Г. А. Федотов. -М.: </w:t>
      </w:r>
      <w:proofErr w:type="spellStart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школа,.</w:t>
      </w:r>
      <w:proofErr w:type="gramEnd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2007. -463 с.: ил УЧЛ - Учебник, УЧЛ - Рекомендовано Мин. образования </w:t>
      </w:r>
    </w:p>
    <w:p w14:paraId="4FA900C2" w14:textId="77777777" w:rsidR="003472B4" w:rsidRPr="00AF00A3" w:rsidRDefault="003472B4" w:rsidP="003472B4">
      <w:pPr>
        <w:pStyle w:val="af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Инженерная геодезия: учебник/ ред. Д. Ш. Михалёв. -2-е изд., </w:t>
      </w:r>
      <w:proofErr w:type="spellStart"/>
      <w:proofErr w:type="gramStart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-М.: </w:t>
      </w:r>
      <w:proofErr w:type="spellStart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. школа, 2001. -464 с.: ил.</w:t>
      </w:r>
    </w:p>
    <w:p w14:paraId="218EFB3A" w14:textId="77777777" w:rsidR="003472B4" w:rsidRPr="00AF00A3" w:rsidRDefault="003472B4" w:rsidP="003472B4">
      <w:pPr>
        <w:pStyle w:val="af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Варламов А. А.. Земельный </w:t>
      </w:r>
      <w:proofErr w:type="gramStart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 :</w:t>
      </w:r>
      <w:proofErr w:type="gramEnd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учебник/ А. А. Варламов  В 6 т. Т. 2 : Управление земельными ресурсами. -2005. -528 с. УЧЛ - Рекомендовано Мин.образования, Законы и законодательные акты.</w:t>
      </w:r>
    </w:p>
    <w:p w14:paraId="0548B75E" w14:textId="77777777" w:rsidR="003472B4" w:rsidRPr="00AF00A3" w:rsidRDefault="003472B4" w:rsidP="003472B4">
      <w:pPr>
        <w:pStyle w:val="af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Картографическое и геодезическое обеспечение при ведении кадастровых работ: Учебное пособие / Шевченко Д.А., Лошаков А.В., Одинцов С.В. - </w:t>
      </w:r>
      <w:proofErr w:type="spellStart"/>
      <w:proofErr w:type="gramStart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Ставрополь:СтГАУ</w:t>
      </w:r>
      <w:proofErr w:type="spellEnd"/>
      <w:proofErr w:type="gramEnd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2017. - 116 с.: ISBN - Режим доступа: </w:t>
      </w:r>
      <w:hyperlink r:id="rId6" w:history="1">
        <w:r w:rsidRPr="00AF00A3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http://znanium.com/catalog/product/976368</w:t>
        </w:r>
      </w:hyperlink>
    </w:p>
    <w:p w14:paraId="51AF35B6" w14:textId="77777777" w:rsidR="003472B4" w:rsidRPr="00AF00A3" w:rsidRDefault="003472B4" w:rsidP="003472B4">
      <w:pPr>
        <w:pStyle w:val="af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C7988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78BF3E41" w14:textId="77777777" w:rsidR="003472B4" w:rsidRPr="00AF00A3" w:rsidRDefault="003472B4" w:rsidP="00C159F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Булгаков Н.П.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Прикладная геодезия: учебник для вузов/ Н. П. Булгаков, Е. М. </w:t>
      </w:r>
      <w:proofErr w:type="spellStart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Рывина</w:t>
      </w:r>
      <w:proofErr w:type="spellEnd"/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А. Федотов. -М.: Недра, 1990. -416 с.</w:t>
      </w:r>
    </w:p>
    <w:p w14:paraId="5BC43A60" w14:textId="77777777" w:rsidR="00EF1BEE" w:rsidRPr="00AF00A3" w:rsidRDefault="003472B4" w:rsidP="008E109A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Левчук Г.П.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Прикладная геодезия: Основные методы и принципы инженерно-геодезических работ: учебник для студентов вузов, обучающихся по спец. "Прикладная геодезия"/ Г. П. Левчук, В. Е. Новак, В. Г. Конусов; ред. Г. П. Левчук. -М.: Недра, 1981. -438 с.</w:t>
      </w:r>
    </w:p>
    <w:p w14:paraId="12004AF9" w14:textId="77777777" w:rsidR="00F15949" w:rsidRPr="00AF00A3" w:rsidRDefault="00F15949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48DA9F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75F7C705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3D9B1309" w14:textId="77777777" w:rsidR="00EF1BEE" w:rsidRPr="00AF00A3" w:rsidRDefault="00747909" w:rsidP="00F15949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472B4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1594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Пахомов П.М. </w:t>
      </w:r>
      <w:r w:rsidR="003472B4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Прикладная </w:t>
      </w:r>
      <w:r w:rsidR="00F1594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геодезия: методические</w:t>
      </w:r>
      <w:r w:rsidR="003472B4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указания для </w:t>
      </w:r>
      <w:r w:rsidR="00F1594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практических занятий </w:t>
      </w:r>
      <w:r w:rsidR="003472B4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подготовки 21.03.02 Землеустройство и кадастры</w:t>
      </w:r>
      <w:r w:rsidR="00F1594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правах рукописи)</w:t>
      </w:r>
      <w:r w:rsidR="003472B4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1594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F1594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Курганс</w:t>
      </w:r>
      <w:proofErr w:type="spellEnd"/>
      <w:r w:rsidR="00F1594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472B4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КГСХА, 2017-</w:t>
      </w:r>
      <w:r w:rsidR="00F15949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472B4"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4с. </w:t>
      </w:r>
    </w:p>
    <w:p w14:paraId="013622CE" w14:textId="77777777" w:rsidR="0077050E" w:rsidRPr="00AF00A3" w:rsidRDefault="0077050E" w:rsidP="00EF1B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E1E6D8" w14:textId="77777777" w:rsidR="00EF1BEE" w:rsidRPr="00AF00A3" w:rsidRDefault="00EF1BEE" w:rsidP="00EF1B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14:paraId="3961B42D" w14:textId="77777777" w:rsidR="00EF1BEE" w:rsidRPr="00AF00A3" w:rsidRDefault="00EF1BEE" w:rsidP="00EF1BE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744A012B" w14:textId="77777777" w:rsidR="003472B4" w:rsidRPr="00AF00A3" w:rsidRDefault="003472B4" w:rsidP="003472B4">
      <w:pPr>
        <w:numPr>
          <w:ilvl w:val="0"/>
          <w:numId w:val="18"/>
        </w:numPr>
        <w:spacing w:after="0" w:line="240" w:lineRule="auto"/>
        <w:ind w:hanging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Электронно-библиотечная система «Znanium.com» // Электронный ресурс [Режим доступа: свободный] </w:t>
      </w:r>
      <w:hyperlink r:id="rId7" w:history="1">
        <w:r w:rsidRPr="00AF00A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http://znanium.com/</w:t>
        </w:r>
      </w:hyperlink>
    </w:p>
    <w:p w14:paraId="561BB678" w14:textId="77777777" w:rsidR="003472B4" w:rsidRPr="00AF00A3" w:rsidRDefault="003472B4" w:rsidP="003472B4">
      <w:pPr>
        <w:numPr>
          <w:ilvl w:val="0"/>
          <w:numId w:val="18"/>
        </w:numPr>
        <w:spacing w:after="0" w:line="240" w:lineRule="auto"/>
        <w:ind w:hanging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Каталог образовательных ресурсов сети Интернет // Электронный ресурс [Режим доступа: свободный] </w:t>
      </w:r>
      <w:hyperlink r:id="rId8" w:history="1">
        <w:r w:rsidRPr="00AF00A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http://katalog.iot.ru/</w:t>
        </w:r>
      </w:hyperlink>
    </w:p>
    <w:p w14:paraId="00341082" w14:textId="77777777" w:rsidR="003472B4" w:rsidRPr="00AF00A3" w:rsidRDefault="003472B4" w:rsidP="003472B4">
      <w:pPr>
        <w:numPr>
          <w:ilvl w:val="0"/>
          <w:numId w:val="18"/>
        </w:numPr>
        <w:spacing w:after="0" w:line="240" w:lineRule="auto"/>
        <w:ind w:hanging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Единое окно доступа к образовательным ресурсам // Электронный ресурс [Режим доступа: свободный] </w:t>
      </w:r>
      <w:hyperlink r:id="rId9" w:history="1">
        <w:r w:rsidRPr="00AF00A3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http://window.edu.ru/</w:t>
        </w:r>
      </w:hyperlink>
    </w:p>
    <w:p w14:paraId="686A08D1" w14:textId="77777777" w:rsidR="003472B4" w:rsidRPr="00AF00A3" w:rsidRDefault="003472B4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E11F9B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</w:t>
      </w:r>
    </w:p>
    <w:p w14:paraId="458651D4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4CFE07A8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СПРАВОЧНЫЕ СИСТЕМЫ</w:t>
      </w:r>
    </w:p>
    <w:p w14:paraId="4878A979" w14:textId="77777777" w:rsidR="00F15949" w:rsidRPr="00AF00A3" w:rsidRDefault="00F15949" w:rsidP="00F15949">
      <w:pPr>
        <w:pStyle w:val="af0"/>
        <w:numPr>
          <w:ilvl w:val="0"/>
          <w:numId w:val="2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6" w:name="_Hlk144539529"/>
      <w:bookmarkStart w:id="7" w:name="_Hlk144540473"/>
      <w:bookmarkStart w:id="8" w:name="_Hlk144539065"/>
      <w:r w:rsidRPr="00AF00A3">
        <w:rPr>
          <w:rFonts w:ascii="Times New Roman" w:hAnsi="Times New Roman"/>
          <w:sz w:val="24"/>
          <w:szCs w:val="24"/>
        </w:rPr>
        <w:t>ЭБС «Лань»</w:t>
      </w:r>
    </w:p>
    <w:p w14:paraId="580A60F2" w14:textId="77777777" w:rsidR="00F15949" w:rsidRPr="00AF00A3" w:rsidRDefault="00F15949" w:rsidP="00F15949">
      <w:pPr>
        <w:pStyle w:val="af0"/>
        <w:numPr>
          <w:ilvl w:val="0"/>
          <w:numId w:val="2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F00A3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21360386" w14:textId="77777777" w:rsidR="00F15949" w:rsidRPr="00AF00A3" w:rsidRDefault="00F15949" w:rsidP="00F15949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F00A3">
        <w:rPr>
          <w:rFonts w:ascii="Times New Roman" w:hAnsi="Times New Roman"/>
          <w:sz w:val="24"/>
          <w:szCs w:val="24"/>
        </w:rPr>
        <w:t>ЭБС «</w:t>
      </w:r>
      <w:proofErr w:type="spellStart"/>
      <w:r w:rsidRPr="00AF00A3">
        <w:rPr>
          <w:rFonts w:ascii="Times New Roman" w:hAnsi="Times New Roman"/>
          <w:sz w:val="24"/>
          <w:szCs w:val="24"/>
          <w:lang w:val="en-US"/>
        </w:rPr>
        <w:t>Znanium</w:t>
      </w:r>
      <w:proofErr w:type="spellEnd"/>
      <w:r w:rsidRPr="00AF00A3">
        <w:rPr>
          <w:rFonts w:ascii="Times New Roman" w:hAnsi="Times New Roman"/>
          <w:sz w:val="24"/>
          <w:szCs w:val="24"/>
        </w:rPr>
        <w:t>.</w:t>
      </w:r>
      <w:r w:rsidRPr="00AF00A3">
        <w:rPr>
          <w:rFonts w:ascii="Times New Roman" w:hAnsi="Times New Roman"/>
          <w:sz w:val="24"/>
          <w:szCs w:val="24"/>
          <w:lang w:val="en-US"/>
        </w:rPr>
        <w:t>com</w:t>
      </w:r>
      <w:r w:rsidRPr="00AF00A3">
        <w:rPr>
          <w:rFonts w:ascii="Times New Roman" w:hAnsi="Times New Roman"/>
          <w:sz w:val="24"/>
          <w:szCs w:val="24"/>
        </w:rPr>
        <w:t>»</w:t>
      </w:r>
    </w:p>
    <w:p w14:paraId="3031FCD4" w14:textId="77777777" w:rsidR="00F15949" w:rsidRPr="00AF00A3" w:rsidRDefault="00F15949" w:rsidP="00F15949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F00A3">
        <w:rPr>
          <w:rFonts w:ascii="Times New Roman" w:hAnsi="Times New Roman"/>
          <w:sz w:val="24"/>
          <w:szCs w:val="24"/>
        </w:rPr>
        <w:t>«Гарант» - справочно-правовая система</w:t>
      </w:r>
      <w:bookmarkEnd w:id="6"/>
      <w:bookmarkEnd w:id="7"/>
    </w:p>
    <w:bookmarkEnd w:id="8"/>
    <w:p w14:paraId="08BD1FFE" w14:textId="77777777" w:rsidR="00EF1BEE" w:rsidRPr="00AF00A3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A8117FB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2581E7AE" w14:textId="77777777" w:rsidR="00EF1BEE" w:rsidRPr="00AF00A3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03A1BC7B" w14:textId="77777777" w:rsidR="00F15949" w:rsidRPr="00AF00A3" w:rsidRDefault="00F15949" w:rsidP="00F15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_Hlk144539163"/>
      <w:r w:rsidRPr="00AF00A3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  <w:bookmarkEnd w:id="9"/>
    </w:p>
    <w:p w14:paraId="6EC86BFC" w14:textId="77777777" w:rsidR="00EF1BEE" w:rsidRPr="00AF00A3" w:rsidRDefault="00EF1BEE" w:rsidP="00F15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аудитория для проведения занятий лекционного типа, </w:t>
      </w:r>
      <w:r w:rsidR="003472B4" w:rsidRPr="00AF00A3">
        <w:rPr>
          <w:rFonts w:ascii="Times New Roman" w:hAnsi="Times New Roman" w:cs="Times New Roman"/>
          <w:sz w:val="24"/>
          <w:szCs w:val="24"/>
        </w:rPr>
        <w:t xml:space="preserve">учебная аудитория для проведения занятий семинарского типа, групповых и индивидуальных консультаций, текущего контроля и промежуточной аттестации, лаборатория землеустройства и кадастра, </w:t>
      </w:r>
      <w:r w:rsidRPr="00AF00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 для самостоятельной работы обучающихся (компьютерный класс, читальный зал библиотеки), мультимедийное оборудование (ноутбук, мультимедийный проектор, мультимедийный экран).</w:t>
      </w:r>
    </w:p>
    <w:p w14:paraId="19E39052" w14:textId="77777777" w:rsidR="00F15949" w:rsidRPr="00AF00A3" w:rsidRDefault="00F15949" w:rsidP="00F15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45150" w14:textId="77777777" w:rsidR="00EF1BEE" w:rsidRPr="00AF00A3" w:rsidRDefault="00EF1BEE" w:rsidP="00F15949">
      <w:pPr>
        <w:shd w:val="clear" w:color="auto" w:fill="FFFFFF" w:themeFill="background1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F00A3">
        <w:rPr>
          <w:rFonts w:ascii="Times New Roman" w:eastAsia="Calibri" w:hAnsi="Times New Roman" w:cs="Times New Roman"/>
          <w:b/>
          <w:sz w:val="24"/>
          <w:szCs w:val="24"/>
        </w:rPr>
        <w:t xml:space="preserve"> 12.  ДЛЯ ОБУЧАЮЩИХСЯ С ИСПОЛЬЗОВАНИЕМ ДИСТАНЦИОННЫХ ОБРАЗОВАТЕЛЬНЫХ ТЕХНОЛОГИЙ</w:t>
      </w:r>
    </w:p>
    <w:p w14:paraId="6E503464" w14:textId="77777777" w:rsidR="00EF1BEE" w:rsidRPr="00AF00A3" w:rsidRDefault="00EF1BEE" w:rsidP="00CE730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C3300"/>
          <w:sz w:val="24"/>
          <w:szCs w:val="24"/>
          <w:lang w:eastAsia="ru-RU"/>
        </w:rPr>
      </w:pPr>
      <w:r w:rsidRPr="00AF00A3">
        <w:rPr>
          <w:rFonts w:ascii="Times New Roman" w:eastAsia="Calibri" w:hAnsi="Times New Roman" w:cs="Times New Roman"/>
          <w:sz w:val="24"/>
          <w:szCs w:val="24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15F6C15D" w14:textId="77777777" w:rsidR="00EF1BEE" w:rsidRPr="00A309A8" w:rsidRDefault="00EF1BEE" w:rsidP="00EF1BE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C89"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  <w:br w:type="page"/>
      </w:r>
      <w:r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14:paraId="3664C8F4" w14:textId="77777777" w:rsidR="00EF1BEE" w:rsidRPr="00A309A8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E0D02" w14:textId="77777777" w:rsidR="00EF1BEE" w:rsidRPr="00A309A8" w:rsidRDefault="00EF1BEE" w:rsidP="00EF1BEE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14:paraId="25C5F3CC" w14:textId="77777777" w:rsidR="00EF1BEE" w:rsidRPr="00F15949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A309A8" w:rsidRPr="00F1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Прикладная геодезия</w:t>
      </w:r>
      <w:r w:rsidRPr="00F15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3626AC6E" w14:textId="77777777" w:rsidR="00EF1BEE" w:rsidRPr="00A309A8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1D134" w14:textId="77777777" w:rsidR="00EF1BEE" w:rsidRPr="00A309A8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34B3782E" w14:textId="77777777" w:rsidR="00EF1BEE" w:rsidRPr="00A309A8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641650B4" w14:textId="77777777" w:rsidR="00EF1BEE" w:rsidRPr="00A309A8" w:rsidRDefault="00A309A8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</w:t>
      </w:r>
      <w:r w:rsidR="00EF1BEE" w:rsidRPr="00A3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A3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Землеустройство и кадастры</w:t>
      </w:r>
    </w:p>
    <w:p w14:paraId="4722FAFB" w14:textId="77777777" w:rsidR="00EF1BEE" w:rsidRPr="00A309A8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2403571C" w14:textId="77777777" w:rsidR="00EF1BEE" w:rsidRPr="00A309A8" w:rsidRDefault="00A309A8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2F31A48A" w14:textId="77777777" w:rsidR="00EF1BEE" w:rsidRPr="00A309A8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21408" w14:textId="77777777" w:rsidR="00EF1BEE" w:rsidRPr="00A309A8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A309A8"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 w:rsidR="00A309A8"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14:paraId="7F473ED5" w14:textId="2C95FFAE" w:rsidR="00EF1BEE" w:rsidRPr="00A309A8" w:rsidRDefault="00665505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Семестр: 5,</w:t>
      </w:r>
      <w:r w:rsidR="007B6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BEE"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(очная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заочная </w:t>
      </w:r>
      <w:r w:rsidR="00EF1BEE"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обучения)</w:t>
      </w:r>
    </w:p>
    <w:p w14:paraId="6B427FF7" w14:textId="77777777" w:rsidR="00EF1BEE" w:rsidRPr="00A309A8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Зачет, Экзамен</w:t>
      </w:r>
    </w:p>
    <w:p w14:paraId="71341A0B" w14:textId="77777777" w:rsidR="00EF1BEE" w:rsidRPr="00D17C89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C3300"/>
          <w:sz w:val="28"/>
          <w:szCs w:val="28"/>
          <w:lang w:eastAsia="ru-RU"/>
        </w:rPr>
      </w:pPr>
    </w:p>
    <w:p w14:paraId="76D806D0" w14:textId="77777777" w:rsidR="00EF1BEE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дисциплины</w:t>
      </w:r>
    </w:p>
    <w:p w14:paraId="588A4C47" w14:textId="77777777" w:rsidR="00A309A8" w:rsidRPr="00245926" w:rsidRDefault="00A309A8" w:rsidP="00245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D1D3A" w14:textId="77777777" w:rsidR="00A309A8" w:rsidRPr="00245926" w:rsidRDefault="00A309A8" w:rsidP="002459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926">
        <w:rPr>
          <w:rFonts w:ascii="Times New Roman" w:hAnsi="Times New Roman" w:cs="Times New Roman"/>
          <w:sz w:val="28"/>
          <w:szCs w:val="28"/>
        </w:rPr>
        <w:t>Теоретические основы дисциплины «Прикладная геодезия»</w:t>
      </w:r>
      <w:r w:rsidR="00245926" w:rsidRPr="00245926">
        <w:rPr>
          <w:rFonts w:ascii="Times New Roman" w:hAnsi="Times New Roman" w:cs="Times New Roman"/>
          <w:sz w:val="28"/>
          <w:szCs w:val="28"/>
        </w:rPr>
        <w:t>.</w:t>
      </w:r>
      <w:r w:rsidRPr="00245926">
        <w:rPr>
          <w:rFonts w:ascii="Times New Roman" w:hAnsi="Times New Roman" w:cs="Times New Roman"/>
          <w:sz w:val="28"/>
          <w:szCs w:val="28"/>
        </w:rPr>
        <w:t xml:space="preserve"> Общие сведения об инженерных изысканиях и методах развития геодезического обоснования на территории для землеустройст</w:t>
      </w:r>
      <w:r w:rsidR="00245926" w:rsidRPr="00245926">
        <w:rPr>
          <w:rFonts w:ascii="Times New Roman" w:hAnsi="Times New Roman" w:cs="Times New Roman"/>
          <w:sz w:val="28"/>
          <w:szCs w:val="28"/>
        </w:rPr>
        <w:t>ва.</w:t>
      </w:r>
      <w:r w:rsidRPr="00245926">
        <w:rPr>
          <w:rFonts w:ascii="Times New Roman" w:hAnsi="Times New Roman" w:cs="Times New Roman"/>
          <w:sz w:val="28"/>
          <w:szCs w:val="28"/>
        </w:rPr>
        <w:t xml:space="preserve"> Межевание земель</w:t>
      </w:r>
      <w:r w:rsidR="00245926" w:rsidRPr="00245926">
        <w:rPr>
          <w:rFonts w:ascii="Times New Roman" w:hAnsi="Times New Roman" w:cs="Times New Roman"/>
          <w:sz w:val="28"/>
          <w:szCs w:val="28"/>
        </w:rPr>
        <w:t>.</w:t>
      </w:r>
      <w:r w:rsidRPr="00245926">
        <w:rPr>
          <w:rFonts w:ascii="Times New Roman" w:hAnsi="Times New Roman" w:cs="Times New Roman"/>
          <w:sz w:val="28"/>
          <w:szCs w:val="28"/>
        </w:rPr>
        <w:t xml:space="preserve"> Общая характеристика планово-картографического материала и способов представления информации</w:t>
      </w:r>
      <w:r w:rsidR="00245926" w:rsidRPr="00245926">
        <w:rPr>
          <w:rFonts w:ascii="Times New Roman" w:hAnsi="Times New Roman" w:cs="Times New Roman"/>
          <w:sz w:val="28"/>
          <w:szCs w:val="28"/>
        </w:rPr>
        <w:t>.</w:t>
      </w:r>
      <w:r w:rsidRPr="00245926">
        <w:rPr>
          <w:rFonts w:ascii="Times New Roman" w:hAnsi="Times New Roman" w:cs="Times New Roman"/>
          <w:sz w:val="28"/>
          <w:szCs w:val="28"/>
        </w:rPr>
        <w:t xml:space="preserve"> Способы определения площадей</w:t>
      </w:r>
      <w:r w:rsidR="00245926" w:rsidRPr="00245926">
        <w:rPr>
          <w:rFonts w:ascii="Times New Roman" w:hAnsi="Times New Roman" w:cs="Times New Roman"/>
          <w:sz w:val="28"/>
          <w:szCs w:val="28"/>
        </w:rPr>
        <w:t>.</w:t>
      </w:r>
      <w:r w:rsidRPr="00245926">
        <w:rPr>
          <w:rFonts w:ascii="Times New Roman" w:hAnsi="Times New Roman" w:cs="Times New Roman"/>
          <w:sz w:val="28"/>
          <w:szCs w:val="28"/>
        </w:rPr>
        <w:t xml:space="preserve"> Методы и приемы проектирования уча</w:t>
      </w:r>
      <w:r w:rsidR="00245926" w:rsidRPr="00245926">
        <w:rPr>
          <w:rFonts w:ascii="Times New Roman" w:hAnsi="Times New Roman" w:cs="Times New Roman"/>
          <w:sz w:val="28"/>
          <w:szCs w:val="28"/>
        </w:rPr>
        <w:t>стков.</w:t>
      </w:r>
      <w:r w:rsidRPr="00245926">
        <w:rPr>
          <w:rFonts w:ascii="Times New Roman" w:hAnsi="Times New Roman" w:cs="Times New Roman"/>
          <w:sz w:val="28"/>
          <w:szCs w:val="28"/>
        </w:rPr>
        <w:t xml:space="preserve"> Геодезические работы, выполняемые при осуществлении противоэрозионной системы мероприятий и рекультивации </w:t>
      </w:r>
      <w:proofErr w:type="spellStart"/>
      <w:proofErr w:type="gramStart"/>
      <w:r w:rsidRPr="00245926">
        <w:rPr>
          <w:rFonts w:ascii="Times New Roman" w:hAnsi="Times New Roman" w:cs="Times New Roman"/>
          <w:sz w:val="28"/>
          <w:szCs w:val="28"/>
        </w:rPr>
        <w:t>земель</w:t>
      </w:r>
      <w:r w:rsidR="00245926" w:rsidRPr="00245926">
        <w:rPr>
          <w:rFonts w:ascii="Times New Roman" w:hAnsi="Times New Roman" w:cs="Times New Roman"/>
          <w:sz w:val="28"/>
          <w:szCs w:val="28"/>
        </w:rPr>
        <w:t>.Геодезические</w:t>
      </w:r>
      <w:proofErr w:type="spellEnd"/>
      <w:proofErr w:type="gramEnd"/>
      <w:r w:rsidR="00245926" w:rsidRPr="00245926">
        <w:rPr>
          <w:rFonts w:ascii="Times New Roman" w:hAnsi="Times New Roman" w:cs="Times New Roman"/>
          <w:sz w:val="28"/>
          <w:szCs w:val="28"/>
        </w:rPr>
        <w:t xml:space="preserve"> работы, выполняемые при строительстве объектов АПК и планировке сельских населенных пунктов. Геодезические работы, выполняемые при проектировании и строительстве мелиоративных объектов. Организация инженерно-геодезических работ. Техника безопасности. </w:t>
      </w:r>
    </w:p>
    <w:p w14:paraId="42772751" w14:textId="77777777" w:rsidR="00A309A8" w:rsidRPr="00245926" w:rsidRDefault="00A309A8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C21D1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C89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br w:type="page"/>
      </w:r>
      <w:r w:rsidRPr="00245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681A557F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554ECBAB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14:paraId="4AE8337D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45926" w:rsidRPr="00245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Прикладная геодезия</w:t>
      </w:r>
      <w:r w:rsidRPr="00245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90C307B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CB200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4335A99A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7CB85FAB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F1BEE" w:rsidRPr="00245926" w14:paraId="1FF21709" w14:textId="77777777" w:rsidTr="00EF1BE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3B2472" w14:textId="77777777" w:rsidR="00EF1BEE" w:rsidRPr="00245926" w:rsidRDefault="00EF1BEE" w:rsidP="00EF1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BEE" w:rsidRPr="00245926" w14:paraId="025C4B0C" w14:textId="77777777" w:rsidTr="00EF1BE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6A8425" w14:textId="77777777" w:rsidR="00EF1BEE" w:rsidRPr="00245926" w:rsidRDefault="00EF1BEE" w:rsidP="00EF1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BEE" w:rsidRPr="00245926" w14:paraId="0AB6372F" w14:textId="77777777" w:rsidTr="00EF1BE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B7C967" w14:textId="77777777" w:rsidR="00EF1BEE" w:rsidRPr="00245926" w:rsidRDefault="00EF1BEE" w:rsidP="00EF1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BEE" w:rsidRPr="00245926" w14:paraId="5AB7CAAA" w14:textId="77777777" w:rsidTr="00EF1BE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6FCA7D" w14:textId="77777777" w:rsidR="00EF1BEE" w:rsidRPr="00245926" w:rsidRDefault="00EF1BEE" w:rsidP="00EF1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BEE" w:rsidRPr="00245926" w14:paraId="4CE7D12E" w14:textId="77777777" w:rsidTr="00EF1BE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6D0DF" w14:textId="77777777" w:rsidR="00EF1BEE" w:rsidRPr="00245926" w:rsidRDefault="00EF1BEE" w:rsidP="00EF1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450A734" w14:textId="77777777" w:rsidR="00EF1BEE" w:rsidRPr="00245926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B5965" w14:textId="77777777" w:rsidR="00EF1BEE" w:rsidRPr="00245926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7B1159EB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39197" w14:textId="77777777" w:rsidR="00EF1BEE" w:rsidRPr="00245926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7AE54C8E" w14:textId="77777777" w:rsidR="00EF1BEE" w:rsidRPr="00245926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49B6E9B5" w14:textId="77777777" w:rsidR="00EF1BEE" w:rsidRPr="00245926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30A3FE" w14:textId="77777777" w:rsidR="00EF1BEE" w:rsidRPr="00245926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2A0FF595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D1258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C5A32B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11835B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E938FC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3C105C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C7A14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7CF4373D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3FF82788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F1BEE" w:rsidRPr="00245926" w14:paraId="6A2AEBF9" w14:textId="77777777" w:rsidTr="00EF1BE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11565D" w14:textId="77777777" w:rsidR="00EF1BEE" w:rsidRPr="00245926" w:rsidRDefault="00EF1BEE" w:rsidP="00EF1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BEE" w:rsidRPr="00245926" w14:paraId="532007D8" w14:textId="77777777" w:rsidTr="00EF1BE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ABA686" w14:textId="77777777" w:rsidR="00EF1BEE" w:rsidRPr="00245926" w:rsidRDefault="00EF1BEE" w:rsidP="00EF1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BEE" w:rsidRPr="00245926" w14:paraId="53B0792A" w14:textId="77777777" w:rsidTr="00EF1BE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D9C6E8" w14:textId="77777777" w:rsidR="00EF1BEE" w:rsidRPr="00245926" w:rsidRDefault="00EF1BEE" w:rsidP="00EF1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BEE" w:rsidRPr="00245926" w14:paraId="0D6FCDE1" w14:textId="77777777" w:rsidTr="00EF1BE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2513A7" w14:textId="77777777" w:rsidR="00EF1BEE" w:rsidRPr="00245926" w:rsidRDefault="00EF1BEE" w:rsidP="00EF1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1BEE" w:rsidRPr="00245926" w14:paraId="6A4254A6" w14:textId="77777777" w:rsidTr="00EF1BEE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9ECE9" w14:textId="77777777" w:rsidR="00EF1BEE" w:rsidRPr="00245926" w:rsidRDefault="00EF1BEE" w:rsidP="00EF1BEE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DB65261" w14:textId="77777777" w:rsidR="00EF1BEE" w:rsidRPr="00245926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30032" w14:textId="77777777" w:rsidR="00EF1BEE" w:rsidRPr="00245926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0AAB5768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4F111" w14:textId="77777777" w:rsidR="00EF1BEE" w:rsidRPr="00245926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71E11388" w14:textId="77777777" w:rsidR="00EF1BEE" w:rsidRPr="00245926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62B739FF" w14:textId="77777777" w:rsidR="00EF1BEE" w:rsidRPr="00245926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8D390" w14:textId="77777777" w:rsidR="00EF1BEE" w:rsidRPr="00245926" w:rsidRDefault="00EF1BEE" w:rsidP="00EF1B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9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611912AD" w14:textId="77777777" w:rsidR="00EF1BEE" w:rsidRPr="00245926" w:rsidRDefault="00EF1BEE" w:rsidP="00EF1B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E6F1C" w14:textId="77777777" w:rsidR="00EF1BEE" w:rsidRPr="00245926" w:rsidRDefault="00EF1BEE" w:rsidP="00EF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94D1A" w14:textId="77777777" w:rsidR="00E450D4" w:rsidRPr="00245926" w:rsidRDefault="00E450D4" w:rsidP="00EF1BEE"/>
    <w:sectPr w:rsidR="00E450D4" w:rsidRPr="00245926" w:rsidSect="003C4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 type 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9761D1"/>
    <w:multiLevelType w:val="hybridMultilevel"/>
    <w:tmpl w:val="D5CC8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03C9"/>
    <w:multiLevelType w:val="hybridMultilevel"/>
    <w:tmpl w:val="98627E7C"/>
    <w:lvl w:ilvl="0" w:tplc="68285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F0C1A"/>
    <w:multiLevelType w:val="hybridMultilevel"/>
    <w:tmpl w:val="F59AD2F8"/>
    <w:lvl w:ilvl="0" w:tplc="D8E6A2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65B50"/>
    <w:multiLevelType w:val="hybridMultilevel"/>
    <w:tmpl w:val="BC908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513A4"/>
    <w:multiLevelType w:val="hybridMultilevel"/>
    <w:tmpl w:val="FE30FD52"/>
    <w:lvl w:ilvl="0" w:tplc="F7A29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96275"/>
    <w:multiLevelType w:val="hybridMultilevel"/>
    <w:tmpl w:val="FCDE54E8"/>
    <w:lvl w:ilvl="0" w:tplc="0B421D4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18DB47A2"/>
    <w:multiLevelType w:val="hybridMultilevel"/>
    <w:tmpl w:val="AFE096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60830"/>
    <w:multiLevelType w:val="hybridMultilevel"/>
    <w:tmpl w:val="8654AF40"/>
    <w:lvl w:ilvl="0" w:tplc="604A6A02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FD014FB"/>
    <w:multiLevelType w:val="hybridMultilevel"/>
    <w:tmpl w:val="1D9413BC"/>
    <w:lvl w:ilvl="0" w:tplc="D8E6A2F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25561BF7"/>
    <w:multiLevelType w:val="multilevel"/>
    <w:tmpl w:val="B5FAE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7F22D20"/>
    <w:multiLevelType w:val="hybridMultilevel"/>
    <w:tmpl w:val="B1BC0934"/>
    <w:lvl w:ilvl="0" w:tplc="D8E6A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E5288"/>
    <w:multiLevelType w:val="hybridMultilevel"/>
    <w:tmpl w:val="0644DD1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A3E7D"/>
    <w:multiLevelType w:val="hybridMultilevel"/>
    <w:tmpl w:val="E5126A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22163"/>
    <w:multiLevelType w:val="hybridMultilevel"/>
    <w:tmpl w:val="1674A29C"/>
    <w:lvl w:ilvl="0" w:tplc="6CFE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33BE"/>
    <w:multiLevelType w:val="hybridMultilevel"/>
    <w:tmpl w:val="01BE202A"/>
    <w:lvl w:ilvl="0" w:tplc="74B4C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F0249"/>
    <w:multiLevelType w:val="hybridMultilevel"/>
    <w:tmpl w:val="83802E38"/>
    <w:lvl w:ilvl="0" w:tplc="68285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A5279"/>
    <w:multiLevelType w:val="hybridMultilevel"/>
    <w:tmpl w:val="98627E7C"/>
    <w:lvl w:ilvl="0" w:tplc="68285A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A3CBE"/>
    <w:multiLevelType w:val="hybridMultilevel"/>
    <w:tmpl w:val="9D426EA8"/>
    <w:lvl w:ilvl="0" w:tplc="B276C5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794F44"/>
    <w:multiLevelType w:val="hybridMultilevel"/>
    <w:tmpl w:val="C8923B7E"/>
    <w:lvl w:ilvl="0" w:tplc="D35AC15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82A7D"/>
    <w:multiLevelType w:val="hybridMultilevel"/>
    <w:tmpl w:val="5F0A66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B6E3BBC"/>
    <w:multiLevelType w:val="hybridMultilevel"/>
    <w:tmpl w:val="99A6EB7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7">
      <w:start w:val="1"/>
      <w:numFmt w:val="lowerLetter"/>
      <w:lvlText w:val="%2)"/>
      <w:lvlJc w:val="left"/>
      <w:pPr>
        <w:ind w:left="644" w:hanging="360"/>
      </w:pPr>
    </w:lvl>
    <w:lvl w:ilvl="2" w:tplc="68285AF0">
      <w:start w:val="1"/>
      <w:numFmt w:val="decimal"/>
      <w:lvlText w:val="%3."/>
      <w:lvlJc w:val="left"/>
      <w:pPr>
        <w:ind w:left="1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4110BE0"/>
    <w:multiLevelType w:val="hybridMultilevel"/>
    <w:tmpl w:val="8F460FBC"/>
    <w:lvl w:ilvl="0" w:tplc="7CFEA5F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763099">
    <w:abstractNumId w:val="14"/>
  </w:num>
  <w:num w:numId="2" w16cid:durableId="41368333">
    <w:abstractNumId w:val="0"/>
  </w:num>
  <w:num w:numId="3" w16cid:durableId="1305965892">
    <w:abstractNumId w:val="14"/>
  </w:num>
  <w:num w:numId="4" w16cid:durableId="255331140">
    <w:abstractNumId w:val="11"/>
  </w:num>
  <w:num w:numId="5" w16cid:durableId="550580019">
    <w:abstractNumId w:val="23"/>
  </w:num>
  <w:num w:numId="6" w16cid:durableId="1680767916">
    <w:abstractNumId w:val="3"/>
  </w:num>
  <w:num w:numId="7" w16cid:durableId="1574731233">
    <w:abstractNumId w:val="6"/>
  </w:num>
  <w:num w:numId="8" w16cid:durableId="242496090">
    <w:abstractNumId w:val="9"/>
  </w:num>
  <w:num w:numId="9" w16cid:durableId="1352536775">
    <w:abstractNumId w:val="8"/>
  </w:num>
  <w:num w:numId="10" w16cid:durableId="1734935821">
    <w:abstractNumId w:val="4"/>
  </w:num>
  <w:num w:numId="11" w16cid:durableId="406071912">
    <w:abstractNumId w:val="5"/>
  </w:num>
  <w:num w:numId="12" w16cid:durableId="1194149454">
    <w:abstractNumId w:val="22"/>
  </w:num>
  <w:num w:numId="13" w16cid:durableId="774129271">
    <w:abstractNumId w:val="2"/>
  </w:num>
  <w:num w:numId="14" w16cid:durableId="1052196274">
    <w:abstractNumId w:val="10"/>
  </w:num>
  <w:num w:numId="15" w16cid:durableId="1692955163">
    <w:abstractNumId w:val="18"/>
  </w:num>
  <w:num w:numId="16" w16cid:durableId="1469468601">
    <w:abstractNumId w:val="20"/>
  </w:num>
  <w:num w:numId="17" w16cid:durableId="1190219528">
    <w:abstractNumId w:val="19"/>
  </w:num>
  <w:num w:numId="18" w16cid:durableId="696270884">
    <w:abstractNumId w:val="21"/>
  </w:num>
  <w:num w:numId="19" w16cid:durableId="1966232089">
    <w:abstractNumId w:val="15"/>
  </w:num>
  <w:num w:numId="20" w16cid:durableId="1993605357">
    <w:abstractNumId w:val="16"/>
  </w:num>
  <w:num w:numId="21" w16cid:durableId="2124179884">
    <w:abstractNumId w:val="7"/>
  </w:num>
  <w:num w:numId="22" w16cid:durableId="182211110">
    <w:abstractNumId w:val="12"/>
  </w:num>
  <w:num w:numId="23" w16cid:durableId="495414095">
    <w:abstractNumId w:val="13"/>
  </w:num>
  <w:num w:numId="24" w16cid:durableId="1377510318">
    <w:abstractNumId w:val="17"/>
  </w:num>
  <w:num w:numId="25" w16cid:durableId="27591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DD0"/>
    <w:rsid w:val="000412CF"/>
    <w:rsid w:val="0005154E"/>
    <w:rsid w:val="0007480A"/>
    <w:rsid w:val="000A167D"/>
    <w:rsid w:val="000B3225"/>
    <w:rsid w:val="000C6E37"/>
    <w:rsid w:val="00161D29"/>
    <w:rsid w:val="001B617F"/>
    <w:rsid w:val="001B7DD0"/>
    <w:rsid w:val="001E103F"/>
    <w:rsid w:val="001E73DD"/>
    <w:rsid w:val="001F7C2B"/>
    <w:rsid w:val="00245926"/>
    <w:rsid w:val="00261404"/>
    <w:rsid w:val="00283FBA"/>
    <w:rsid w:val="00294DCE"/>
    <w:rsid w:val="002D5831"/>
    <w:rsid w:val="002E711B"/>
    <w:rsid w:val="00332A2A"/>
    <w:rsid w:val="0033635A"/>
    <w:rsid w:val="003472B4"/>
    <w:rsid w:val="003600E5"/>
    <w:rsid w:val="0038344F"/>
    <w:rsid w:val="00391245"/>
    <w:rsid w:val="003A0C36"/>
    <w:rsid w:val="003B0F0C"/>
    <w:rsid w:val="003C2BDD"/>
    <w:rsid w:val="003C3396"/>
    <w:rsid w:val="003C4270"/>
    <w:rsid w:val="0041278F"/>
    <w:rsid w:val="00420051"/>
    <w:rsid w:val="004823A0"/>
    <w:rsid w:val="0049215C"/>
    <w:rsid w:val="004A052A"/>
    <w:rsid w:val="004B1D6B"/>
    <w:rsid w:val="004B2762"/>
    <w:rsid w:val="004C2E45"/>
    <w:rsid w:val="004E18A8"/>
    <w:rsid w:val="005042AA"/>
    <w:rsid w:val="0053242F"/>
    <w:rsid w:val="00532BD9"/>
    <w:rsid w:val="0053373D"/>
    <w:rsid w:val="005441A5"/>
    <w:rsid w:val="00561DA1"/>
    <w:rsid w:val="0059249E"/>
    <w:rsid w:val="0059603D"/>
    <w:rsid w:val="005A56C6"/>
    <w:rsid w:val="005D0037"/>
    <w:rsid w:val="005F3E76"/>
    <w:rsid w:val="0060659D"/>
    <w:rsid w:val="00627A9B"/>
    <w:rsid w:val="00627DC3"/>
    <w:rsid w:val="00633137"/>
    <w:rsid w:val="00642618"/>
    <w:rsid w:val="00642645"/>
    <w:rsid w:val="00661E3A"/>
    <w:rsid w:val="00665505"/>
    <w:rsid w:val="006A0C41"/>
    <w:rsid w:val="006B31B4"/>
    <w:rsid w:val="006B4F3E"/>
    <w:rsid w:val="006C4341"/>
    <w:rsid w:val="006C5667"/>
    <w:rsid w:val="006D2E1E"/>
    <w:rsid w:val="006E0C41"/>
    <w:rsid w:val="0070223D"/>
    <w:rsid w:val="007036E2"/>
    <w:rsid w:val="00725775"/>
    <w:rsid w:val="00740584"/>
    <w:rsid w:val="00740B78"/>
    <w:rsid w:val="00747909"/>
    <w:rsid w:val="0077050E"/>
    <w:rsid w:val="00796B9C"/>
    <w:rsid w:val="007B6601"/>
    <w:rsid w:val="007B764D"/>
    <w:rsid w:val="007C4469"/>
    <w:rsid w:val="007D0F77"/>
    <w:rsid w:val="00800C15"/>
    <w:rsid w:val="00821790"/>
    <w:rsid w:val="00847EFD"/>
    <w:rsid w:val="00853549"/>
    <w:rsid w:val="008A0777"/>
    <w:rsid w:val="008A3EE7"/>
    <w:rsid w:val="008C3D79"/>
    <w:rsid w:val="008C5BB9"/>
    <w:rsid w:val="008C71D5"/>
    <w:rsid w:val="008E109A"/>
    <w:rsid w:val="008F5EAC"/>
    <w:rsid w:val="00927FBC"/>
    <w:rsid w:val="00942A6A"/>
    <w:rsid w:val="009803C4"/>
    <w:rsid w:val="009A742D"/>
    <w:rsid w:val="009F212D"/>
    <w:rsid w:val="009F2253"/>
    <w:rsid w:val="009F4113"/>
    <w:rsid w:val="00A04F8C"/>
    <w:rsid w:val="00A12410"/>
    <w:rsid w:val="00A248C5"/>
    <w:rsid w:val="00A309A8"/>
    <w:rsid w:val="00A43328"/>
    <w:rsid w:val="00AD4912"/>
    <w:rsid w:val="00AD5CF2"/>
    <w:rsid w:val="00AF00A3"/>
    <w:rsid w:val="00B26FE3"/>
    <w:rsid w:val="00B3423B"/>
    <w:rsid w:val="00B77656"/>
    <w:rsid w:val="00B86AE1"/>
    <w:rsid w:val="00B92B6B"/>
    <w:rsid w:val="00BA1193"/>
    <w:rsid w:val="00BA1AA0"/>
    <w:rsid w:val="00BB64A1"/>
    <w:rsid w:val="00BD4550"/>
    <w:rsid w:val="00BF79C5"/>
    <w:rsid w:val="00C03641"/>
    <w:rsid w:val="00C159F5"/>
    <w:rsid w:val="00C24D37"/>
    <w:rsid w:val="00CA29FD"/>
    <w:rsid w:val="00CB2F79"/>
    <w:rsid w:val="00CE0018"/>
    <w:rsid w:val="00CE7308"/>
    <w:rsid w:val="00D17C89"/>
    <w:rsid w:val="00D22326"/>
    <w:rsid w:val="00D354C9"/>
    <w:rsid w:val="00E133BC"/>
    <w:rsid w:val="00E237FA"/>
    <w:rsid w:val="00E450D4"/>
    <w:rsid w:val="00E467C9"/>
    <w:rsid w:val="00E53DC1"/>
    <w:rsid w:val="00E70A94"/>
    <w:rsid w:val="00E75951"/>
    <w:rsid w:val="00E814A7"/>
    <w:rsid w:val="00E938AB"/>
    <w:rsid w:val="00EA3ADD"/>
    <w:rsid w:val="00EA7898"/>
    <w:rsid w:val="00EA78C2"/>
    <w:rsid w:val="00EF1BEE"/>
    <w:rsid w:val="00F148C9"/>
    <w:rsid w:val="00F15949"/>
    <w:rsid w:val="00F24739"/>
    <w:rsid w:val="00F31A9F"/>
    <w:rsid w:val="00F32F59"/>
    <w:rsid w:val="00F53EC1"/>
    <w:rsid w:val="00F91625"/>
    <w:rsid w:val="00FB7356"/>
    <w:rsid w:val="00FD5CF5"/>
    <w:rsid w:val="00FE6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6E12"/>
  <w15:docId w15:val="{FACA09ED-E055-4E9D-8D1F-032F5CA0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C4270"/>
  </w:style>
  <w:style w:type="paragraph" w:styleId="1">
    <w:name w:val="heading 1"/>
    <w:basedOn w:val="a0"/>
    <w:next w:val="a0"/>
    <w:link w:val="10"/>
    <w:qFormat/>
    <w:rsid w:val="00A1241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12410"/>
    <w:rPr>
      <w:rFonts w:ascii="Times New Roman" w:eastAsia="Times New Roman" w:hAnsi="Times New Roman" w:cs="Times New Roman"/>
      <w:i/>
      <w:iCs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12410"/>
  </w:style>
  <w:style w:type="character" w:styleId="a4">
    <w:name w:val="Hyperlink"/>
    <w:uiPriority w:val="99"/>
    <w:unhideWhenUsed/>
    <w:rsid w:val="00A12410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A12410"/>
    <w:rPr>
      <w:color w:val="800080" w:themeColor="followedHyperlink"/>
      <w:u w:val="single"/>
    </w:rPr>
  </w:style>
  <w:style w:type="paragraph" w:styleId="a">
    <w:name w:val="Normal (Web)"/>
    <w:basedOn w:val="a0"/>
    <w:semiHidden/>
    <w:unhideWhenUsed/>
    <w:rsid w:val="00A12410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A12410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A12410"/>
    <w:rPr>
      <w:rFonts w:ascii="Calibri" w:eastAsia="Times New Roman" w:hAnsi="Calibri" w:cs="Times New Roman"/>
    </w:rPr>
  </w:style>
  <w:style w:type="paragraph" w:styleId="a8">
    <w:name w:val="footer"/>
    <w:basedOn w:val="a0"/>
    <w:link w:val="a9"/>
    <w:uiPriority w:val="99"/>
    <w:semiHidden/>
    <w:unhideWhenUsed/>
    <w:rsid w:val="00A12410"/>
    <w:pPr>
      <w:tabs>
        <w:tab w:val="center" w:pos="4677"/>
        <w:tab w:val="right" w:pos="9355"/>
      </w:tabs>
      <w:ind w:hanging="360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A12410"/>
    <w:rPr>
      <w:rFonts w:ascii="Calibri" w:eastAsia="Times New Roman" w:hAnsi="Calibri" w:cs="Times New Roman"/>
    </w:rPr>
  </w:style>
  <w:style w:type="paragraph" w:styleId="aa">
    <w:name w:val="Body Text"/>
    <w:basedOn w:val="a0"/>
    <w:link w:val="ab"/>
    <w:semiHidden/>
    <w:unhideWhenUsed/>
    <w:rsid w:val="00A12410"/>
    <w:pPr>
      <w:spacing w:after="0" w:line="240" w:lineRule="auto"/>
      <w:ind w:hanging="360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b">
    <w:name w:val="Основной текст Знак"/>
    <w:basedOn w:val="a1"/>
    <w:link w:val="aa"/>
    <w:semiHidden/>
    <w:rsid w:val="00A12410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c">
    <w:name w:val="Body Text Indent"/>
    <w:basedOn w:val="a0"/>
    <w:link w:val="ad"/>
    <w:uiPriority w:val="99"/>
    <w:semiHidden/>
    <w:unhideWhenUsed/>
    <w:rsid w:val="00A12410"/>
    <w:pPr>
      <w:spacing w:after="120"/>
      <w:ind w:left="283" w:hanging="360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rsid w:val="00A12410"/>
    <w:rPr>
      <w:rFonts w:ascii="Calibri" w:eastAsia="Times New Roman" w:hAnsi="Calibri" w:cs="Times New Roman"/>
    </w:rPr>
  </w:style>
  <w:style w:type="paragraph" w:styleId="2">
    <w:name w:val="Body Text Indent 2"/>
    <w:basedOn w:val="a0"/>
    <w:link w:val="20"/>
    <w:uiPriority w:val="99"/>
    <w:semiHidden/>
    <w:unhideWhenUsed/>
    <w:rsid w:val="00A12410"/>
    <w:pPr>
      <w:spacing w:after="120" w:line="480" w:lineRule="auto"/>
      <w:ind w:left="283" w:hanging="360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A12410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A12410"/>
    <w:pPr>
      <w:spacing w:after="0" w:line="240" w:lineRule="auto"/>
      <w:ind w:hanging="360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A12410"/>
    <w:rPr>
      <w:rFonts w:ascii="Tahoma" w:eastAsia="Times New Roman" w:hAnsi="Tahoma" w:cs="Times New Roman"/>
      <w:sz w:val="16"/>
      <w:szCs w:val="16"/>
    </w:rPr>
  </w:style>
  <w:style w:type="paragraph" w:styleId="af0">
    <w:name w:val="List Paragraph"/>
    <w:basedOn w:val="a0"/>
    <w:uiPriority w:val="99"/>
    <w:qFormat/>
    <w:rsid w:val="00A12410"/>
    <w:pPr>
      <w:suppressAutoHyphens/>
      <w:ind w:left="720" w:hanging="360"/>
      <w:contextualSpacing/>
    </w:pPr>
    <w:rPr>
      <w:rFonts w:ascii="Calibri" w:eastAsia="Calibri" w:hAnsi="Calibri" w:cs="Calibri"/>
    </w:rPr>
  </w:style>
  <w:style w:type="paragraph" w:customStyle="1" w:styleId="21">
    <w:name w:val="Основной текст 21"/>
    <w:basedOn w:val="a0"/>
    <w:rsid w:val="00A12410"/>
    <w:pPr>
      <w:suppressAutoHyphens/>
      <w:spacing w:after="120" w:line="480" w:lineRule="auto"/>
      <w:ind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A12410"/>
    <w:pPr>
      <w:widowControl w:val="0"/>
      <w:autoSpaceDE w:val="0"/>
      <w:autoSpaceDN w:val="0"/>
      <w:adjustRightInd w:val="0"/>
      <w:spacing w:after="0" w:line="240" w:lineRule="auto"/>
      <w:ind w:hanging="3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Times New Roman"/>
    <w:basedOn w:val="a0"/>
    <w:rsid w:val="00A12410"/>
    <w:pPr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uiPriority w:val="99"/>
    <w:semiHidden/>
    <w:rsid w:val="00A12410"/>
    <w:rPr>
      <w:color w:val="605E5C"/>
      <w:shd w:val="clear" w:color="auto" w:fill="E1DFDD"/>
    </w:rPr>
  </w:style>
  <w:style w:type="table" w:styleId="af1">
    <w:name w:val="Table Grid"/>
    <w:basedOn w:val="a2"/>
    <w:uiPriority w:val="59"/>
    <w:rsid w:val="00A124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1"/>
    <w:qFormat/>
    <w:rsid w:val="00A12410"/>
    <w:rPr>
      <w:b/>
      <w:bCs/>
    </w:rPr>
  </w:style>
  <w:style w:type="numbering" w:customStyle="1" w:styleId="22">
    <w:name w:val="Нет списка2"/>
    <w:next w:val="a3"/>
    <w:uiPriority w:val="99"/>
    <w:semiHidden/>
    <w:unhideWhenUsed/>
    <w:rsid w:val="00EF1BEE"/>
  </w:style>
  <w:style w:type="character" w:customStyle="1" w:styleId="23">
    <w:name w:val="Неразрешенное упоминание2"/>
    <w:basedOn w:val="a1"/>
    <w:uiPriority w:val="99"/>
    <w:semiHidden/>
    <w:unhideWhenUsed/>
    <w:rsid w:val="00532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talog.io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nanium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catalog/product/97636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6A0B-F97A-4232-95CD-DB33076D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</Pages>
  <Words>7442</Words>
  <Characters>42421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64</cp:revision>
  <cp:lastPrinted>2025-12-16T10:49:00Z</cp:lastPrinted>
  <dcterms:created xsi:type="dcterms:W3CDTF">2023-08-29T06:28:00Z</dcterms:created>
  <dcterms:modified xsi:type="dcterms:W3CDTF">2025-12-16T10:49:00Z</dcterms:modified>
</cp:coreProperties>
</file>