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19C83" w14:textId="77777777" w:rsidR="006675B6" w:rsidRDefault="006675B6" w:rsidP="006675B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1FDE4A59" w14:textId="77777777" w:rsidR="006675B6" w:rsidRDefault="006675B6" w:rsidP="006675B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DD6FC71" w14:textId="77777777" w:rsidR="006675B6" w:rsidRDefault="006675B6" w:rsidP="006675B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2B9F592A" w14:textId="77777777" w:rsidR="006675B6" w:rsidRDefault="006675B6" w:rsidP="006675B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1B2C5922" w14:textId="77777777" w:rsidR="006675B6" w:rsidRDefault="006675B6" w:rsidP="006675B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0F641BA9" w14:textId="77777777" w:rsidR="006675B6" w:rsidRDefault="006675B6" w:rsidP="006675B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0E85DF9D" w14:textId="77777777" w:rsidR="006675B6" w:rsidRDefault="006675B6" w:rsidP="006675B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40E04CDF" w14:textId="77777777" w:rsidR="006675B6" w:rsidRDefault="006675B6" w:rsidP="006675B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77F1E1BF" w14:textId="77777777" w:rsidR="006675B6" w:rsidRDefault="006675B6" w:rsidP="006675B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14:paraId="156E5B51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200E0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«Психология»</w:t>
      </w:r>
    </w:p>
    <w:p w14:paraId="58D87208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B82E3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8FA1C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FCE21" w14:textId="77777777" w:rsidR="006675B6" w:rsidRDefault="006675B6" w:rsidP="00667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39D2F" w14:textId="77777777" w:rsidR="006675B6" w:rsidRDefault="006675B6" w:rsidP="00667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22A1DBB5" w14:textId="2BE5416C" w:rsidR="006675B6" w:rsidRDefault="006675B6" w:rsidP="00667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 </w:t>
      </w:r>
      <w:r w:rsidR="006244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образовательной</w:t>
      </w:r>
    </w:p>
    <w:p w14:paraId="150B83FC" w14:textId="29FCC735" w:rsidR="00624492" w:rsidRDefault="00624492" w:rsidP="00667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международной деятельности</w:t>
      </w:r>
    </w:p>
    <w:p w14:paraId="36767B1B" w14:textId="459F9B78" w:rsidR="006675B6" w:rsidRDefault="006675B6" w:rsidP="00667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/ </w:t>
      </w:r>
      <w:r w:rsidR="00624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="0062449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14:paraId="7A5D982A" w14:textId="06256422" w:rsidR="006675B6" w:rsidRDefault="006675B6" w:rsidP="00667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 202</w:t>
      </w:r>
      <w:r w:rsidR="00B03A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73A38FE5" w14:textId="77777777" w:rsidR="006675B6" w:rsidRDefault="006675B6" w:rsidP="00667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D44225" w14:textId="77777777" w:rsidR="006675B6" w:rsidRDefault="006675B6" w:rsidP="00667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A6C52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Рабочая программа учебной дисциплины</w:t>
      </w:r>
    </w:p>
    <w:p w14:paraId="4B1A4853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57D61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ПСИХОЛОГИЯ ДЕЛОВОГО ОБЩЕНИЯ</w:t>
      </w:r>
    </w:p>
    <w:p w14:paraId="4CB7DB4A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446472AF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5C908461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37127" w14:textId="43A94964" w:rsidR="006675B6" w:rsidRDefault="006A7334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 w:rsidR="00667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67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bookmarkStart w:id="0" w:name="_Hlk14657156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Строительство</w:t>
      </w:r>
      <w:r w:rsidR="00667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</w:p>
    <w:p w14:paraId="50716788" w14:textId="77777777" w:rsidR="006A7334" w:rsidRDefault="006A7334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88BEEE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(профиль): </w:t>
      </w:r>
    </w:p>
    <w:p w14:paraId="3C0ECB39" w14:textId="77777777" w:rsidR="006A7334" w:rsidRPr="006A7334" w:rsidRDefault="006A7334" w:rsidP="006A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73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Промышленное и гражданское строительство</w:t>
      </w:r>
    </w:p>
    <w:p w14:paraId="0F6E958F" w14:textId="125D462F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06C3670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135F5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FFEF2" w14:textId="0AFB4B71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</w:t>
      </w:r>
    </w:p>
    <w:p w14:paraId="58548F5C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CA998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9B646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25739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A08FD9A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F5B2E6" w14:textId="218447B3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 w:rsidR="00B03A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510E279" w14:textId="3D2DA67E" w:rsidR="000626F9" w:rsidRPr="00F91D76" w:rsidRDefault="000626F9" w:rsidP="00062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D76">
        <w:rPr>
          <w:rFonts w:ascii="Times New Roman" w:hAnsi="Times New Roman"/>
          <w:sz w:val="28"/>
          <w:szCs w:val="28"/>
        </w:rPr>
        <w:lastRenderedPageBreak/>
        <w:t xml:space="preserve">Рабочая программа дисциплины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«Психология делового общения» составлена в соответствии с учебным</w:t>
      </w:r>
      <w:r w:rsidR="00293D8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293D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93D8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бакалавриата 08.03.01. </w:t>
      </w:r>
      <w:r w:rsidRPr="003D31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1D76">
        <w:rPr>
          <w:rFonts w:ascii="Times New Roman" w:hAnsi="Times New Roman"/>
          <w:sz w:val="28"/>
          <w:szCs w:val="28"/>
        </w:rPr>
        <w:t>утвержденным</w:t>
      </w:r>
      <w:r w:rsidR="009F64B6">
        <w:rPr>
          <w:rFonts w:ascii="Times New Roman" w:hAnsi="Times New Roman"/>
          <w:sz w:val="28"/>
          <w:szCs w:val="28"/>
        </w:rPr>
        <w:t>и</w:t>
      </w:r>
      <w:r w:rsidRPr="00F91D76">
        <w:rPr>
          <w:rFonts w:ascii="Times New Roman" w:hAnsi="Times New Roman"/>
          <w:sz w:val="28"/>
          <w:szCs w:val="28"/>
        </w:rPr>
        <w:t>:</w:t>
      </w:r>
    </w:p>
    <w:p w14:paraId="53CD2AED" w14:textId="77777777" w:rsidR="000626F9" w:rsidRPr="00B03AE7" w:rsidRDefault="000626F9" w:rsidP="000626F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AE7">
        <w:rPr>
          <w:rFonts w:ascii="Times New Roman" w:hAnsi="Times New Roman"/>
          <w:sz w:val="28"/>
          <w:szCs w:val="28"/>
        </w:rPr>
        <w:t>- для очной формы обучения «</w:t>
      </w:r>
      <w:r w:rsidRPr="00B03AE7">
        <w:rPr>
          <w:rFonts w:ascii="Times New Roman" w:hAnsi="Times New Roman"/>
          <w:sz w:val="28"/>
          <w:szCs w:val="28"/>
          <w:u w:val="single"/>
        </w:rPr>
        <w:t xml:space="preserve"> 28 </w:t>
      </w:r>
      <w:r w:rsidRPr="00B03AE7">
        <w:rPr>
          <w:rFonts w:ascii="Times New Roman" w:hAnsi="Times New Roman"/>
          <w:sz w:val="28"/>
          <w:szCs w:val="28"/>
        </w:rPr>
        <w:t xml:space="preserve">» </w:t>
      </w:r>
      <w:r w:rsidRPr="00B03AE7">
        <w:rPr>
          <w:rFonts w:ascii="Times New Roman" w:hAnsi="Times New Roman"/>
          <w:sz w:val="28"/>
          <w:szCs w:val="28"/>
          <w:u w:val="single"/>
        </w:rPr>
        <w:t>июня</w:t>
      </w:r>
      <w:r w:rsidRPr="00B03AE7">
        <w:rPr>
          <w:rFonts w:ascii="Times New Roman" w:hAnsi="Times New Roman"/>
          <w:sz w:val="28"/>
          <w:szCs w:val="28"/>
        </w:rPr>
        <w:t xml:space="preserve"> 2024 года;</w:t>
      </w:r>
    </w:p>
    <w:p w14:paraId="6D4072B1" w14:textId="420618DF" w:rsidR="000626F9" w:rsidRPr="00F91D76" w:rsidRDefault="000626F9" w:rsidP="000626F9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F91D76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«Психология» «</w:t>
      </w:r>
      <w:r w:rsidR="00B03AE7">
        <w:rPr>
          <w:rFonts w:ascii="Times New Roman" w:hAnsi="Times New Roman"/>
          <w:sz w:val="28"/>
          <w:szCs w:val="28"/>
        </w:rPr>
        <w:t>29</w:t>
      </w:r>
      <w:r w:rsidRPr="00F91D76">
        <w:rPr>
          <w:rFonts w:ascii="Times New Roman" w:hAnsi="Times New Roman"/>
          <w:sz w:val="28"/>
          <w:szCs w:val="28"/>
        </w:rPr>
        <w:t>» августа 202</w:t>
      </w:r>
      <w:r w:rsidR="00B03AE7">
        <w:rPr>
          <w:rFonts w:ascii="Times New Roman" w:hAnsi="Times New Roman"/>
          <w:sz w:val="28"/>
          <w:szCs w:val="28"/>
        </w:rPr>
        <w:t>5</w:t>
      </w:r>
      <w:r w:rsidRPr="00F91D76">
        <w:rPr>
          <w:rFonts w:ascii="Times New Roman" w:hAnsi="Times New Roman"/>
          <w:sz w:val="28"/>
          <w:szCs w:val="28"/>
        </w:rPr>
        <w:t xml:space="preserve"> года, протокол № 1.</w:t>
      </w:r>
    </w:p>
    <w:p w14:paraId="5C7CDDFF" w14:textId="77777777" w:rsidR="000626F9" w:rsidRPr="00F91D76" w:rsidRDefault="000626F9" w:rsidP="00062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5D567B" w14:textId="77777777" w:rsidR="000626F9" w:rsidRPr="00F91D76" w:rsidRDefault="000626F9" w:rsidP="00062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CB742A" w14:textId="77777777" w:rsidR="000626F9" w:rsidRPr="00F91D76" w:rsidRDefault="000626F9" w:rsidP="00062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345409" w14:textId="77777777" w:rsidR="000626F9" w:rsidRPr="00F91D76" w:rsidRDefault="000626F9" w:rsidP="00062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88C2DF" w14:textId="77777777" w:rsidR="000626F9" w:rsidRPr="00F91D76" w:rsidRDefault="000626F9" w:rsidP="00062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D76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1BA8CA8B" w14:textId="632236E9" w:rsidR="000626F9" w:rsidRPr="00F91D76" w:rsidRDefault="000626F9" w:rsidP="00062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D76">
        <w:rPr>
          <w:rFonts w:ascii="Times New Roman" w:hAnsi="Times New Roman"/>
          <w:sz w:val="28"/>
          <w:szCs w:val="28"/>
        </w:rPr>
        <w:t>доцент, к. п</w:t>
      </w:r>
      <w:r>
        <w:rPr>
          <w:rFonts w:ascii="Times New Roman" w:hAnsi="Times New Roman"/>
          <w:sz w:val="28"/>
          <w:szCs w:val="28"/>
        </w:rPr>
        <w:t>ед</w:t>
      </w:r>
      <w:r w:rsidRPr="00F91D76">
        <w:rPr>
          <w:rFonts w:ascii="Times New Roman" w:hAnsi="Times New Roman"/>
          <w:sz w:val="28"/>
          <w:szCs w:val="28"/>
        </w:rPr>
        <w:t xml:space="preserve">. наук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91D76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91D7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Л.В. Мальце</w:t>
      </w:r>
      <w:r w:rsidRPr="00F91D76">
        <w:rPr>
          <w:rFonts w:ascii="Times New Roman" w:hAnsi="Times New Roman"/>
          <w:sz w:val="28"/>
          <w:szCs w:val="28"/>
        </w:rPr>
        <w:t>ва</w:t>
      </w:r>
    </w:p>
    <w:p w14:paraId="356EEEB1" w14:textId="77777777" w:rsidR="000626F9" w:rsidRPr="00F91D76" w:rsidRDefault="000626F9" w:rsidP="00062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C7DEFA" w14:textId="77777777" w:rsidR="000626F9" w:rsidRPr="00F91D76" w:rsidRDefault="000626F9" w:rsidP="00062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C2257D" w14:textId="77777777" w:rsidR="000626F9" w:rsidRPr="00F91D76" w:rsidRDefault="000626F9" w:rsidP="00062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25123C" w14:textId="77777777" w:rsidR="000626F9" w:rsidRPr="00F91D76" w:rsidRDefault="000626F9" w:rsidP="00062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D76">
        <w:rPr>
          <w:rFonts w:ascii="Times New Roman" w:hAnsi="Times New Roman"/>
          <w:sz w:val="28"/>
          <w:szCs w:val="28"/>
        </w:rPr>
        <w:t>Согласовано:</w:t>
      </w:r>
    </w:p>
    <w:p w14:paraId="1539823C" w14:textId="77777777" w:rsidR="000626F9" w:rsidRPr="00F91D76" w:rsidRDefault="000626F9" w:rsidP="00062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45E3A1" w14:textId="77777777" w:rsidR="000626F9" w:rsidRPr="00F91D76" w:rsidRDefault="000626F9" w:rsidP="00062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D76">
        <w:rPr>
          <w:rFonts w:ascii="Times New Roman" w:hAnsi="Times New Roman"/>
          <w:sz w:val="28"/>
          <w:szCs w:val="28"/>
        </w:rPr>
        <w:t>Заведующий кафедрой «Психология»                                             М.В. Чумаков</w:t>
      </w:r>
    </w:p>
    <w:p w14:paraId="463A7B4B" w14:textId="77777777" w:rsidR="000626F9" w:rsidRPr="00F91D76" w:rsidRDefault="000626F9" w:rsidP="000626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3B187B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632BE" w14:textId="77777777" w:rsidR="003D3118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«</w:t>
      </w:r>
      <w:r w:rsidR="003D3118" w:rsidRPr="003D3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</w:t>
      </w:r>
    </w:p>
    <w:p w14:paraId="5AE365F2" w14:textId="60DE4D3F" w:rsidR="006675B6" w:rsidRDefault="003D3118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пожарная безопасность</w:t>
      </w:r>
      <w:r w:rsidR="0066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06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</w:t>
      </w:r>
      <w:r w:rsidR="00667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6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</w:t>
      </w:r>
      <w:r w:rsidR="006675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proofErr w:type="spellEnd"/>
    </w:p>
    <w:p w14:paraId="60CAE1A2" w14:textId="77777777" w:rsidR="006675B6" w:rsidRDefault="006675B6" w:rsidP="006675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623EF331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DDAF1" w14:textId="77777777" w:rsidR="00B03AE7" w:rsidRDefault="00B03AE7" w:rsidP="00B03AE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Pr="006A0A1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</w:p>
    <w:p w14:paraId="2342DA5E" w14:textId="0E911B00" w:rsidR="00BB6621" w:rsidRPr="00B03AE7" w:rsidRDefault="00B03AE7" w:rsidP="00B03AE7">
      <w:pPr>
        <w:rPr>
          <w:rFonts w:ascii="Times New Roman" w:hAnsi="Times New Roman"/>
          <w:sz w:val="24"/>
          <w:szCs w:val="24"/>
        </w:rPr>
      </w:pPr>
      <w:r w:rsidRPr="006A0A19">
        <w:rPr>
          <w:rFonts w:ascii="Times New Roman" w:hAnsi="Times New Roman"/>
          <w:sz w:val="28"/>
          <w:szCs w:val="28"/>
        </w:rPr>
        <w:t>учебно-методического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A19"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A306F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Д.В. Палий</w:t>
      </w:r>
    </w:p>
    <w:p w14:paraId="1EAC14B9" w14:textId="4AA3AE5C" w:rsidR="00BB6621" w:rsidRDefault="00BB6621" w:rsidP="006675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A145D6" w14:textId="77777777" w:rsidR="00BB6621" w:rsidRDefault="00BB6621" w:rsidP="006675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по учебно-методической </w:t>
      </w:r>
    </w:p>
    <w:p w14:paraId="0464DF42" w14:textId="388FFA45" w:rsidR="00BB6621" w:rsidRDefault="00BB6621" w:rsidP="006675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работе 1 категории                                                                    </w:t>
      </w:r>
      <w:r w:rsidR="00B03AE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М.В. Карпова</w:t>
      </w:r>
    </w:p>
    <w:p w14:paraId="35CAF61B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03004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EEADD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4D8DC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028B8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6E88B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40432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6A1DAFD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A5AFA3E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F3F10AA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16F1238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D1A9443" w14:textId="6589EA11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6E57AF8" w14:textId="5CAB7267" w:rsidR="00B03AE7" w:rsidRDefault="00B03AE7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850D26E" w14:textId="0FA586DA" w:rsidR="00B03AE7" w:rsidRDefault="00B03AE7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C331835" w14:textId="77777777" w:rsidR="00B03AE7" w:rsidRDefault="00B03AE7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8F88D6D" w14:textId="77777777" w:rsidR="005B4D45" w:rsidRDefault="005B4D45" w:rsidP="005B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E8E37A" w14:textId="6FBFB7BC" w:rsidR="006675B6" w:rsidRDefault="006675B6" w:rsidP="006675B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ОБЪЕМ ДИСЦИПЛИНЫ</w:t>
      </w:r>
    </w:p>
    <w:p w14:paraId="536BC750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Всего: 2 зачетных единицы трудоемкости (72 академических часов)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6"/>
        <w:gridCol w:w="1542"/>
        <w:gridCol w:w="1542"/>
      </w:tblGrid>
      <w:tr w:rsidR="006675B6" w14:paraId="5C02B1B2" w14:textId="77777777" w:rsidTr="00A8551F">
        <w:tc>
          <w:tcPr>
            <w:tcW w:w="6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BBF96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1A833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E63AE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6675B6" w14:paraId="425F4038" w14:textId="77777777" w:rsidTr="00A8551F">
        <w:tc>
          <w:tcPr>
            <w:tcW w:w="6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7EF4D" w14:textId="77777777" w:rsidR="006675B6" w:rsidRDefault="006675B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43D8F" w14:textId="77777777" w:rsidR="006675B6" w:rsidRDefault="006675B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A4FAB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675B6" w14:paraId="6C57335D" w14:textId="77777777" w:rsidTr="00A855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F69CD" w14:textId="77777777" w:rsidR="006675B6" w:rsidRDefault="0066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AC5EC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7D084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6675B6" w14:paraId="48E4B738" w14:textId="77777777" w:rsidTr="00A855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A67B3" w14:textId="77777777" w:rsidR="006675B6" w:rsidRDefault="0066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93409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E40B1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675B6" w14:paraId="0F6CA5BE" w14:textId="77777777" w:rsidTr="00A855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5AEEC" w14:textId="77777777" w:rsidR="006675B6" w:rsidRDefault="0066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44377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CFAC2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675B6" w14:paraId="29D3E8AF" w14:textId="77777777" w:rsidTr="00A855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F2584" w14:textId="77777777" w:rsidR="006675B6" w:rsidRDefault="0066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03EF1B57" w14:textId="77777777" w:rsidR="006675B6" w:rsidRDefault="0066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78AE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A54CD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6675B6" w14:paraId="48D45E4B" w14:textId="77777777" w:rsidTr="00A855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23B7E" w14:textId="77777777" w:rsidR="006675B6" w:rsidRDefault="0066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13A46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55FAE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675B6" w14:paraId="3B7B4C37" w14:textId="77777777" w:rsidTr="00A855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2330C" w14:textId="77777777" w:rsidR="006675B6" w:rsidRDefault="0066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1EDD17FF" w14:textId="77777777" w:rsidR="006675B6" w:rsidRDefault="0066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E53CD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1A1DC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675B6" w14:paraId="6D337680" w14:textId="77777777" w:rsidTr="00A855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7A4EA" w14:textId="77777777" w:rsidR="006675B6" w:rsidRDefault="0066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E4AB1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47683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6675B6" w14:paraId="2254B8EB" w14:textId="77777777" w:rsidTr="00A8551F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5F087" w14:textId="77777777" w:rsidR="006675B6" w:rsidRDefault="0066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957C3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8C32E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2746D6DB" w14:textId="65695CCB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</w:t>
      </w:r>
    </w:p>
    <w:p w14:paraId="63AD4DF9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0A952F10" w14:textId="795EAA61" w:rsidR="006675B6" w:rsidRDefault="006675B6" w:rsidP="00667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относится к обязательной части блока Б 1 «Дисциплины (модули)». Изучение дисциплины базируется на результатах обучения, сформированных при изучении следующих дисциплин: «Русский язык делового общения», «Персональный менеджмент», «Межкультурное взаимодействие».</w:t>
      </w:r>
    </w:p>
    <w:p w14:paraId="183B37FB" w14:textId="77777777" w:rsidR="006675B6" w:rsidRDefault="006675B6" w:rsidP="00667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направлена на изучение психологии общения, его основных характеристик, процесса межличностного общения и межличностного взаимодействия, методов разрешения конфликтных ситуаций.</w:t>
      </w:r>
    </w:p>
    <w:p w14:paraId="32DF5062" w14:textId="77777777" w:rsidR="006675B6" w:rsidRDefault="006675B6" w:rsidP="006675B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3C1B7BEB" w14:textId="77777777" w:rsidR="006675B6" w:rsidRDefault="006675B6" w:rsidP="00667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освоения дисциплины «Психология делового общения» является повышение общей и психологической 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культуры делового общения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56DC8AE" w14:textId="77777777" w:rsidR="006675B6" w:rsidRDefault="006675B6" w:rsidP="00667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освоения дисциплины являются:</w:t>
      </w:r>
    </w:p>
    <w:p w14:paraId="5FB87AAC" w14:textId="77777777" w:rsidR="006675B6" w:rsidRDefault="006675B6" w:rsidP="006675B6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Изучение особенностей психологии делового общения.</w:t>
      </w:r>
    </w:p>
    <w:p w14:paraId="434712EB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Освоение методов убеждения.</w:t>
      </w:r>
    </w:p>
    <w:p w14:paraId="18AD9392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Приобретение навыков поведения в конфликтных ситуациях, ведения дискуссии, собрания, 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деловых переговоров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03057B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Знакомство с этикой и этикетом делового общения.</w:t>
      </w:r>
    </w:p>
    <w:p w14:paraId="4CF6176D" w14:textId="77777777" w:rsidR="006675B6" w:rsidRDefault="006675B6" w:rsidP="006675B6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рефлексивных способностей студентов.</w:t>
      </w:r>
    </w:p>
    <w:p w14:paraId="17ED7EFA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14:paraId="0D2CF026" w14:textId="77777777" w:rsidR="006675B6" w:rsidRDefault="006675B6" w:rsidP="006675B6">
      <w:pPr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пособен осуществлять социальное взаимодействие и реализовывать свою роль в команде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(УК-3).</w:t>
      </w:r>
    </w:p>
    <w:p w14:paraId="1005A58B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14:paraId="43AC80C4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Знать: формы и методы работы в команде (УК-3).</w:t>
      </w:r>
    </w:p>
    <w:p w14:paraId="4BD4ACAE" w14:textId="77777777" w:rsidR="006675B6" w:rsidRDefault="006675B6" w:rsidP="00667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Уметь: организовывать и руководить работой команды, вырабатывая командную стратегию для достижения поставленной цели (УК-3).</w:t>
      </w:r>
    </w:p>
    <w:p w14:paraId="38F16202" w14:textId="41A1B4DD" w:rsidR="006675B6" w:rsidRDefault="006675B6" w:rsidP="00667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Владеть: методами 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приемами работы в команде (УК-3).</w:t>
      </w:r>
    </w:p>
    <w:p w14:paraId="34FAD752" w14:textId="6F277161" w:rsidR="00293D86" w:rsidRPr="00462721" w:rsidRDefault="00293D86" w:rsidP="00293D8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62721">
        <w:rPr>
          <w:rFonts w:ascii="Times New Roman" w:hAnsi="Times New Roman"/>
          <w:color w:val="000000"/>
          <w:sz w:val="24"/>
          <w:szCs w:val="24"/>
        </w:rPr>
        <w:t>Индикаторы</w:t>
      </w:r>
      <w:r w:rsidRPr="00462721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462721">
        <w:rPr>
          <w:rFonts w:ascii="Times New Roman" w:hAnsi="Times New Roman"/>
          <w:color w:val="000000"/>
          <w:sz w:val="24"/>
          <w:szCs w:val="24"/>
        </w:rPr>
        <w:t>и</w:t>
      </w:r>
      <w:r w:rsidRPr="00462721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462721">
        <w:rPr>
          <w:rFonts w:ascii="Times New Roman" w:hAnsi="Times New Roman"/>
          <w:color w:val="000000"/>
          <w:sz w:val="24"/>
          <w:szCs w:val="24"/>
        </w:rPr>
        <w:t>дескрипторы</w:t>
      </w:r>
      <w:r w:rsidRPr="00462721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462721">
        <w:rPr>
          <w:rFonts w:ascii="Times New Roman" w:hAnsi="Times New Roman"/>
          <w:color w:val="000000"/>
          <w:sz w:val="24"/>
          <w:szCs w:val="24"/>
        </w:rPr>
        <w:t>части</w:t>
      </w:r>
      <w:r w:rsidRPr="00462721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462721">
        <w:rPr>
          <w:rFonts w:ascii="Times New Roman" w:hAnsi="Times New Roman"/>
          <w:color w:val="000000"/>
          <w:sz w:val="24"/>
          <w:szCs w:val="24"/>
        </w:rPr>
        <w:t>соответствующей</w:t>
      </w:r>
      <w:r w:rsidRPr="00462721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462721">
        <w:rPr>
          <w:rFonts w:ascii="Times New Roman" w:hAnsi="Times New Roman"/>
          <w:color w:val="000000"/>
          <w:sz w:val="24"/>
          <w:szCs w:val="24"/>
        </w:rPr>
        <w:t>компетенции,</w:t>
      </w:r>
      <w:r w:rsidRPr="00462721">
        <w:rPr>
          <w:rFonts w:ascii="Times New Roman"/>
          <w:color w:val="000000"/>
          <w:spacing w:val="68"/>
          <w:sz w:val="24"/>
          <w:szCs w:val="24"/>
        </w:rPr>
        <w:t xml:space="preserve"> </w:t>
      </w:r>
      <w:r w:rsidRPr="00462721">
        <w:rPr>
          <w:rFonts w:ascii="Times New Roman" w:hAnsi="Times New Roman"/>
          <w:color w:val="000000"/>
          <w:spacing w:val="2"/>
          <w:sz w:val="24"/>
          <w:szCs w:val="24"/>
        </w:rPr>
        <w:t>форми</w:t>
      </w:r>
      <w:r w:rsidRPr="00462721">
        <w:rPr>
          <w:rFonts w:ascii="Times New Roman" w:hAnsi="Times New Roman"/>
          <w:color w:val="000000"/>
          <w:sz w:val="24"/>
          <w:szCs w:val="24"/>
        </w:rPr>
        <w:t>руемой</w:t>
      </w:r>
      <w:r w:rsidRPr="00462721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462721">
        <w:rPr>
          <w:rFonts w:ascii="Times New Roman" w:hAnsi="Times New Roman"/>
          <w:color w:val="000000"/>
          <w:sz w:val="24"/>
          <w:szCs w:val="24"/>
        </w:rPr>
        <w:t>в</w:t>
      </w:r>
      <w:r w:rsidRPr="00462721">
        <w:rPr>
          <w:rFonts w:ascii="Times New Roman"/>
          <w:color w:val="000000"/>
          <w:spacing w:val="99"/>
          <w:sz w:val="24"/>
          <w:szCs w:val="24"/>
        </w:rPr>
        <w:t xml:space="preserve"> </w:t>
      </w:r>
      <w:r w:rsidRPr="00462721">
        <w:rPr>
          <w:rFonts w:ascii="Times New Roman" w:hAnsi="Times New Roman"/>
          <w:color w:val="000000"/>
          <w:sz w:val="24"/>
          <w:szCs w:val="24"/>
        </w:rPr>
        <w:t>процессе</w:t>
      </w:r>
      <w:r w:rsidRPr="00462721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462721">
        <w:rPr>
          <w:rFonts w:ascii="Times New Roman" w:hAnsi="Times New Roman"/>
          <w:color w:val="000000"/>
          <w:sz w:val="24"/>
          <w:szCs w:val="24"/>
        </w:rPr>
        <w:t>изучения</w:t>
      </w:r>
      <w:r w:rsidRPr="00462721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462721">
        <w:rPr>
          <w:rFonts w:ascii="Times New Roman" w:hAnsi="Times New Roman"/>
          <w:color w:val="000000"/>
          <w:sz w:val="24"/>
          <w:szCs w:val="24"/>
        </w:rPr>
        <w:t>дисциплины</w:t>
      </w:r>
      <w:r w:rsidRPr="00462721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462721">
        <w:rPr>
          <w:rFonts w:ascii="Times New Roman" w:hAnsi="Times New Roman"/>
          <w:color w:val="000000"/>
          <w:sz w:val="24"/>
          <w:szCs w:val="24"/>
        </w:rPr>
        <w:t>«</w:t>
      </w:r>
      <w:r w:rsidRPr="00462721">
        <w:rPr>
          <w:rFonts w:ascii="Times New Roman" w:hAnsi="Times New Roman"/>
          <w:sz w:val="24"/>
          <w:szCs w:val="24"/>
        </w:rPr>
        <w:t>Психо</w:t>
      </w:r>
      <w:r>
        <w:rPr>
          <w:rFonts w:ascii="Times New Roman" w:hAnsi="Times New Roman"/>
          <w:sz w:val="24"/>
          <w:szCs w:val="24"/>
        </w:rPr>
        <w:t>логия делового общения</w:t>
      </w:r>
      <w:r w:rsidRPr="00462721">
        <w:rPr>
          <w:rFonts w:ascii="Times New Roman" w:hAnsi="Times New Roman"/>
          <w:color w:val="000000"/>
          <w:sz w:val="24"/>
          <w:szCs w:val="24"/>
        </w:rPr>
        <w:t>»,</w:t>
      </w:r>
      <w:r w:rsidRPr="00462721">
        <w:rPr>
          <w:rFonts w:ascii="Times New Roman"/>
          <w:color w:val="000000"/>
          <w:spacing w:val="56"/>
          <w:sz w:val="24"/>
          <w:szCs w:val="24"/>
        </w:rPr>
        <w:t xml:space="preserve"> </w:t>
      </w:r>
      <w:r w:rsidRPr="00462721">
        <w:rPr>
          <w:rFonts w:ascii="Times New Roman" w:hAnsi="Times New Roman"/>
          <w:color w:val="000000"/>
          <w:sz w:val="24"/>
          <w:szCs w:val="24"/>
        </w:rPr>
        <w:t>оцениваются</w:t>
      </w:r>
      <w:r w:rsidRPr="00462721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462721">
        <w:rPr>
          <w:rFonts w:ascii="Times New Roman" w:hAnsi="Times New Roman"/>
          <w:color w:val="000000"/>
          <w:sz w:val="24"/>
          <w:szCs w:val="24"/>
        </w:rPr>
        <w:t>при</w:t>
      </w:r>
      <w:r w:rsidRPr="00462721">
        <w:rPr>
          <w:rFonts w:ascii="Times New Roman"/>
          <w:color w:val="000000"/>
          <w:spacing w:val="57"/>
          <w:sz w:val="24"/>
          <w:szCs w:val="24"/>
        </w:rPr>
        <w:t xml:space="preserve"> </w:t>
      </w:r>
      <w:r w:rsidRPr="00462721">
        <w:rPr>
          <w:rFonts w:ascii="Times New Roman" w:hAnsi="Times New Roman"/>
          <w:color w:val="000000"/>
          <w:sz w:val="24"/>
          <w:szCs w:val="24"/>
        </w:rPr>
        <w:t>помощи</w:t>
      </w:r>
      <w:r w:rsidRPr="00462721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462721">
        <w:rPr>
          <w:rFonts w:ascii="Times New Roman" w:hAnsi="Times New Roman"/>
          <w:color w:val="000000"/>
          <w:sz w:val="24"/>
          <w:szCs w:val="24"/>
        </w:rPr>
        <w:t>оценочных</w:t>
      </w:r>
      <w:r w:rsidRPr="00462721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462721">
        <w:rPr>
          <w:rFonts w:ascii="Times New Roman" w:hAnsi="Times New Roman"/>
          <w:color w:val="000000"/>
          <w:sz w:val="24"/>
          <w:szCs w:val="24"/>
        </w:rPr>
        <w:t>средств.</w:t>
      </w:r>
    </w:p>
    <w:p w14:paraId="61FB2E97" w14:textId="019300E6" w:rsidR="00293D86" w:rsidRDefault="00293D86" w:rsidP="00293D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64B31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462721">
        <w:rPr>
          <w:rFonts w:ascii="Times New Roman" w:hAnsi="Times New Roman"/>
          <w:sz w:val="24"/>
          <w:szCs w:val="24"/>
        </w:rPr>
        <w:t>Пси</w:t>
      </w:r>
      <w:r>
        <w:rPr>
          <w:rFonts w:ascii="Times New Roman" w:hAnsi="Times New Roman"/>
          <w:sz w:val="24"/>
          <w:szCs w:val="24"/>
        </w:rPr>
        <w:t>хология делового общения</w:t>
      </w:r>
      <w:r w:rsidRPr="00C64B31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 w:rsidR="000675F1">
        <w:rPr>
          <w:rFonts w:ascii="Times New Roman" w:hAnsi="Times New Roman"/>
          <w:sz w:val="24"/>
          <w:szCs w:val="24"/>
        </w:rPr>
        <w:t>У</w:t>
      </w:r>
      <w:r w:rsidRPr="00462721">
        <w:rPr>
          <w:rFonts w:ascii="Times New Roman" w:hAnsi="Times New Roman"/>
          <w:sz w:val="24"/>
          <w:szCs w:val="24"/>
        </w:rPr>
        <w:t>К-</w:t>
      </w:r>
      <w:r>
        <w:rPr>
          <w:rFonts w:ascii="Times New Roman" w:hAnsi="Times New Roman"/>
          <w:sz w:val="24"/>
          <w:szCs w:val="24"/>
        </w:rPr>
        <w:t>3</w:t>
      </w:r>
      <w:r w:rsidRPr="00C64B31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1934"/>
        <w:gridCol w:w="1665"/>
        <w:gridCol w:w="1926"/>
        <w:gridCol w:w="1715"/>
      </w:tblGrid>
      <w:tr w:rsidR="009E0D0C" w:rsidRPr="004E133D" w14:paraId="3F8A4B9E" w14:textId="77777777" w:rsidTr="00ED4F60">
        <w:tc>
          <w:tcPr>
            <w:tcW w:w="540" w:type="dxa"/>
          </w:tcPr>
          <w:p w14:paraId="086B7899" w14:textId="77777777" w:rsidR="00293D86" w:rsidRPr="004E133D" w:rsidRDefault="00293D86" w:rsidP="001F3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5" w:type="dxa"/>
          </w:tcPr>
          <w:p w14:paraId="1DFE42F3" w14:textId="77777777" w:rsidR="00293D86" w:rsidRPr="004E133D" w:rsidRDefault="00293D86" w:rsidP="001F3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1934" w:type="dxa"/>
          </w:tcPr>
          <w:p w14:paraId="3E5B350D" w14:textId="77777777" w:rsidR="00293D86" w:rsidRPr="004E133D" w:rsidRDefault="00293D86" w:rsidP="001F3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65" w:type="dxa"/>
          </w:tcPr>
          <w:p w14:paraId="4C0F0638" w14:textId="77777777" w:rsidR="00293D86" w:rsidRPr="004E133D" w:rsidRDefault="00293D86" w:rsidP="001F3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1926" w:type="dxa"/>
          </w:tcPr>
          <w:p w14:paraId="776E6BA8" w14:textId="77777777" w:rsidR="00293D86" w:rsidRPr="004E133D" w:rsidRDefault="00293D86" w:rsidP="001F3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15" w:type="dxa"/>
          </w:tcPr>
          <w:p w14:paraId="6224F9A6" w14:textId="77777777" w:rsidR="00293D86" w:rsidRPr="004E133D" w:rsidRDefault="00293D86" w:rsidP="001F3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33D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9E0D0C" w:rsidRPr="004E133D" w14:paraId="1F972539" w14:textId="77777777" w:rsidTr="00ED4F60">
        <w:trPr>
          <w:trHeight w:val="2114"/>
        </w:trPr>
        <w:tc>
          <w:tcPr>
            <w:tcW w:w="540" w:type="dxa"/>
          </w:tcPr>
          <w:p w14:paraId="3783BEF8" w14:textId="77777777" w:rsidR="00293D86" w:rsidRPr="004E133D" w:rsidRDefault="00293D86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565" w:type="dxa"/>
          </w:tcPr>
          <w:p w14:paraId="54421060" w14:textId="704D0A08" w:rsidR="00293D86" w:rsidRPr="004E133D" w:rsidRDefault="00293D86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</w:t>
            </w:r>
            <w:r w:rsidR="000675F1">
              <w:rPr>
                <w:rFonts w:ascii="Times New Roman" w:hAnsi="Times New Roman"/>
                <w:sz w:val="20"/>
                <w:szCs w:val="20"/>
              </w:rPr>
              <w:t>1 у</w:t>
            </w:r>
            <w:r w:rsidRPr="000675F1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0675F1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934" w:type="dxa"/>
          </w:tcPr>
          <w:p w14:paraId="057B1C61" w14:textId="2C35DB8A" w:rsidR="00293D86" w:rsidRPr="009E0D0C" w:rsidRDefault="000675F1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0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формы и методы работы в команде </w:t>
            </w:r>
          </w:p>
        </w:tc>
        <w:tc>
          <w:tcPr>
            <w:tcW w:w="1665" w:type="dxa"/>
          </w:tcPr>
          <w:p w14:paraId="5EFC5F1F" w14:textId="279B9EBE" w:rsidR="00293D86" w:rsidRPr="004E133D" w:rsidRDefault="00293D86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З (ИД-1</w:t>
            </w:r>
            <w:r w:rsidR="000675F1">
              <w:rPr>
                <w:rFonts w:ascii="Times New Roman" w:hAnsi="Times New Roman"/>
                <w:sz w:val="20"/>
                <w:szCs w:val="20"/>
              </w:rPr>
              <w:t>у</w:t>
            </w:r>
            <w:r w:rsidRPr="004E133D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0675F1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12DA16B6" w14:textId="30726A57" w:rsidR="00293D86" w:rsidRPr="009E0D0C" w:rsidRDefault="00293D86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0D0C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9E0D0C" w:rsidRPr="009E0D0C">
              <w:rPr>
                <w:rFonts w:ascii="Times New Roman" w:hAnsi="Times New Roman"/>
                <w:sz w:val="20"/>
                <w:szCs w:val="20"/>
              </w:rPr>
              <w:t>п</w:t>
            </w:r>
            <w:r w:rsidR="000675F1" w:rsidRPr="009E0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ринципы и типы деловых взаимодействий. </w:t>
            </w:r>
          </w:p>
        </w:tc>
        <w:tc>
          <w:tcPr>
            <w:tcW w:w="1715" w:type="dxa"/>
          </w:tcPr>
          <w:p w14:paraId="53A5ED8D" w14:textId="27AED084" w:rsidR="00293D86" w:rsidRPr="004E133D" w:rsidRDefault="00293D86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0675F1"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9E0D0C" w:rsidRPr="004E133D" w14:paraId="4D8B721C" w14:textId="77777777" w:rsidTr="00ED4F60">
        <w:tc>
          <w:tcPr>
            <w:tcW w:w="540" w:type="dxa"/>
          </w:tcPr>
          <w:p w14:paraId="047BBDDF" w14:textId="77777777" w:rsidR="00293D86" w:rsidRPr="004E133D" w:rsidRDefault="00293D86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5" w:type="dxa"/>
          </w:tcPr>
          <w:p w14:paraId="1A2FD667" w14:textId="02072EA8" w:rsidR="00293D86" w:rsidRPr="004E133D" w:rsidRDefault="00293D86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ИД-2</w:t>
            </w:r>
            <w:r w:rsidR="000675F1">
              <w:rPr>
                <w:rFonts w:ascii="Times New Roman" w:hAnsi="Times New Roman"/>
                <w:sz w:val="20"/>
                <w:szCs w:val="20"/>
              </w:rPr>
              <w:t>у</w:t>
            </w:r>
            <w:r w:rsidRPr="004E133D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0675F1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934" w:type="dxa"/>
          </w:tcPr>
          <w:p w14:paraId="3840DE59" w14:textId="4E1A67F6" w:rsidR="00293D86" w:rsidRPr="009E0D0C" w:rsidRDefault="000675F1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0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организовывать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1665" w:type="dxa"/>
          </w:tcPr>
          <w:p w14:paraId="2B9EC743" w14:textId="04D2A7BF" w:rsidR="00293D86" w:rsidRPr="004E133D" w:rsidRDefault="00293D86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У (ИД-2</w:t>
            </w:r>
            <w:r w:rsidR="000675F1">
              <w:rPr>
                <w:rFonts w:ascii="Times New Roman" w:hAnsi="Times New Roman"/>
                <w:sz w:val="20"/>
                <w:szCs w:val="20"/>
              </w:rPr>
              <w:t>у</w:t>
            </w:r>
            <w:r w:rsidRPr="004E133D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0675F1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054F2165" w14:textId="4DBA5AC2" w:rsidR="00293D86" w:rsidRPr="009E0D0C" w:rsidRDefault="00293D86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0D0C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9E0D0C" w:rsidRPr="009E0D0C">
              <w:rPr>
                <w:rFonts w:ascii="Times New Roman" w:hAnsi="Times New Roman"/>
                <w:sz w:val="20"/>
                <w:szCs w:val="20"/>
              </w:rPr>
              <w:t>различать п</w:t>
            </w:r>
            <w:r w:rsidR="000675F1" w:rsidRPr="009E0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сихологические типы людей и их проявления в работе и общении</w:t>
            </w:r>
            <w:r w:rsidR="009E0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675F1" w:rsidRPr="009E0D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D0C">
              <w:rPr>
                <w:rFonts w:ascii="Times New Roman" w:hAnsi="Times New Roman"/>
                <w:sz w:val="20"/>
                <w:szCs w:val="20"/>
              </w:rPr>
              <w:t xml:space="preserve">грамотно </w:t>
            </w:r>
            <w:r w:rsidR="009E0D0C" w:rsidRPr="009E0D0C">
              <w:rPr>
                <w:rFonts w:ascii="Times New Roman" w:hAnsi="Times New Roman"/>
                <w:sz w:val="20"/>
                <w:szCs w:val="20"/>
              </w:rPr>
              <w:t xml:space="preserve">их </w:t>
            </w:r>
            <w:r w:rsidRPr="009E0D0C">
              <w:rPr>
                <w:rFonts w:ascii="Times New Roman" w:hAnsi="Times New Roman"/>
                <w:sz w:val="20"/>
                <w:szCs w:val="20"/>
              </w:rPr>
              <w:t xml:space="preserve">анализировать </w:t>
            </w:r>
          </w:p>
        </w:tc>
        <w:tc>
          <w:tcPr>
            <w:tcW w:w="1715" w:type="dxa"/>
          </w:tcPr>
          <w:p w14:paraId="47C0E12E" w14:textId="2D6FDAAB" w:rsidR="00293D86" w:rsidRPr="004E133D" w:rsidRDefault="000675F1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9E0D0C" w:rsidRPr="004E133D" w14:paraId="31EB8E08" w14:textId="77777777" w:rsidTr="00ED4F60">
        <w:tc>
          <w:tcPr>
            <w:tcW w:w="540" w:type="dxa"/>
          </w:tcPr>
          <w:p w14:paraId="79A57230" w14:textId="77777777" w:rsidR="00293D86" w:rsidRPr="004E133D" w:rsidRDefault="00293D86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5" w:type="dxa"/>
          </w:tcPr>
          <w:p w14:paraId="5B1A895B" w14:textId="3B26B1FC" w:rsidR="00293D86" w:rsidRPr="004E133D" w:rsidRDefault="00293D86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ИД-3</w:t>
            </w:r>
            <w:r w:rsidR="000675F1">
              <w:rPr>
                <w:rFonts w:ascii="Times New Roman" w:hAnsi="Times New Roman"/>
                <w:sz w:val="20"/>
                <w:szCs w:val="20"/>
              </w:rPr>
              <w:t>у</w:t>
            </w:r>
            <w:r w:rsidRPr="004E133D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0675F1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934" w:type="dxa"/>
          </w:tcPr>
          <w:p w14:paraId="241453E2" w14:textId="74FE3A56" w:rsidR="00293D86" w:rsidRPr="009E0D0C" w:rsidRDefault="000675F1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0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методами и</w:t>
            </w:r>
            <w:r w:rsidRPr="009E0D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9E0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приемами работы в команде</w:t>
            </w:r>
            <w:r w:rsidRPr="009E0D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</w:tcPr>
          <w:p w14:paraId="3AE2C730" w14:textId="407B5F5F" w:rsidR="00293D86" w:rsidRPr="004E133D" w:rsidRDefault="00293D86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В (ИД-3</w:t>
            </w:r>
            <w:r w:rsidR="000675F1">
              <w:rPr>
                <w:rFonts w:ascii="Times New Roman" w:hAnsi="Times New Roman"/>
                <w:sz w:val="20"/>
                <w:szCs w:val="20"/>
              </w:rPr>
              <w:t>у</w:t>
            </w:r>
            <w:r w:rsidRPr="004E133D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0675F1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29005E38" w14:textId="715B23E7" w:rsidR="00293D86" w:rsidRPr="009962F8" w:rsidRDefault="00293D86" w:rsidP="00996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D0C">
              <w:rPr>
                <w:rFonts w:ascii="Times New Roman" w:hAnsi="Times New Roman"/>
                <w:sz w:val="20"/>
                <w:szCs w:val="20"/>
              </w:rPr>
              <w:t>Владе</w:t>
            </w:r>
            <w:r w:rsidR="009E0D0C">
              <w:rPr>
                <w:rFonts w:ascii="Times New Roman" w:hAnsi="Times New Roman"/>
                <w:sz w:val="20"/>
                <w:szCs w:val="20"/>
              </w:rPr>
              <w:t>е</w:t>
            </w:r>
            <w:r w:rsidRPr="009E0D0C">
              <w:rPr>
                <w:rFonts w:ascii="Times New Roman" w:hAnsi="Times New Roman"/>
                <w:sz w:val="20"/>
                <w:szCs w:val="20"/>
              </w:rPr>
              <w:t xml:space="preserve">т: </w:t>
            </w:r>
            <w:r w:rsidR="009E0D0C">
              <w:rPr>
                <w:rFonts w:ascii="Times New Roman" w:hAnsi="Times New Roman"/>
                <w:sz w:val="20"/>
                <w:szCs w:val="20"/>
              </w:rPr>
              <w:t>с</w:t>
            </w:r>
            <w:r w:rsidR="000675F1" w:rsidRPr="009E0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тратеги</w:t>
            </w:r>
            <w:r w:rsidR="009E0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ями</w:t>
            </w:r>
            <w:r w:rsidR="000675F1" w:rsidRPr="009E0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поведения в конфликтных ситуациях. коллектива, </w:t>
            </w:r>
            <w:r w:rsidR="009E0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способами </w:t>
            </w:r>
            <w:r w:rsidR="000675F1" w:rsidRPr="009E0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 формирования</w:t>
            </w:r>
          </w:p>
        </w:tc>
        <w:tc>
          <w:tcPr>
            <w:tcW w:w="1715" w:type="dxa"/>
          </w:tcPr>
          <w:p w14:paraId="0E2B65C2" w14:textId="3724AD9C" w:rsidR="00293D86" w:rsidRPr="004E133D" w:rsidRDefault="000675F1" w:rsidP="001F3C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</w:tbl>
    <w:p w14:paraId="1F49B58E" w14:textId="69EDB39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14:paraId="69C6BF5B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4547"/>
        <w:gridCol w:w="1560"/>
        <w:gridCol w:w="1530"/>
      </w:tblGrid>
      <w:tr w:rsidR="006675B6" w14:paraId="03705E59" w14:textId="77777777" w:rsidTr="0061177F">
        <w:trPr>
          <w:trHeight w:val="345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EAD3A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859CC" w14:textId="77777777" w:rsidR="006675B6" w:rsidRDefault="006675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9A4C7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02632C94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B1EBC7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11AF0C1D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675B6" w14:paraId="3E6F8C5B" w14:textId="77777777" w:rsidTr="0061177F">
        <w:trPr>
          <w:trHeight w:val="30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03D73" w14:textId="77777777" w:rsidR="006675B6" w:rsidRDefault="006675B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21256" w14:textId="77777777" w:rsidR="006675B6" w:rsidRDefault="006675B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63180" w14:textId="77777777" w:rsidR="006675B6" w:rsidRDefault="006675B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5E78D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0BD01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</w:tr>
      <w:tr w:rsidR="006675B6" w14:paraId="3C03D2DC" w14:textId="77777777" w:rsidTr="0061177F">
        <w:trPr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8535A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28ACC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A38B8D" w14:textId="77777777" w:rsidR="006675B6" w:rsidRDefault="00667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D7917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2B29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675B6" w14:paraId="2212FD86" w14:textId="77777777" w:rsidTr="0061177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D0B46" w14:textId="77777777" w:rsidR="006675B6" w:rsidRDefault="006675B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675F6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C8502F" w14:textId="77777777" w:rsidR="006675B6" w:rsidRDefault="00667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8F18B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72C7F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5B6" w14:paraId="4807D6B0" w14:textId="77777777" w:rsidTr="0061177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4BB0C" w14:textId="77777777" w:rsidR="006675B6" w:rsidRDefault="006675B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88C21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84C6D9" w14:textId="77777777" w:rsidR="006675B6" w:rsidRDefault="00667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общения. Понятие «общение» и трудность его дефиниций.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D4C26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F1510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5B6" w14:paraId="741AD402" w14:textId="77777777" w:rsidTr="0061177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3E98A" w14:textId="77777777" w:rsidR="006675B6" w:rsidRDefault="006675B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33789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66BE5" w14:textId="77777777" w:rsidR="006675B6" w:rsidRDefault="00667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603F6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2D10E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5B6" w14:paraId="1F41F534" w14:textId="77777777" w:rsidTr="0061177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44D55" w14:textId="77777777" w:rsidR="006675B6" w:rsidRDefault="006675B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926B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8D2DC" w14:textId="77777777" w:rsidR="006675B6" w:rsidRDefault="00667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2068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E117F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675B6" w14:paraId="7453AFCE" w14:textId="77777777" w:rsidTr="0061177F">
        <w:trPr>
          <w:trHeight w:val="876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88AFC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8ADC8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1F8908" w14:textId="77777777" w:rsidR="006675B6" w:rsidRDefault="006675B6">
            <w:pPr>
              <w:spacing w:after="0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8B44C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9B0E3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675B6" w14:paraId="4ECAE65E" w14:textId="77777777" w:rsidTr="0061177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C6CA5" w14:textId="77777777" w:rsidR="006675B6" w:rsidRDefault="006675B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0C4B1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F69079" w14:textId="77777777" w:rsidR="006675B6" w:rsidRDefault="006675B6">
            <w:pPr>
              <w:spacing w:after="0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12115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F2C80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675B6" w14:paraId="15F6C6D5" w14:textId="77777777" w:rsidTr="0061177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48302" w14:textId="77777777" w:rsidR="006675B6" w:rsidRDefault="006675B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2BBEB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FF831" w14:textId="77777777" w:rsidR="006675B6" w:rsidRDefault="006675B6">
            <w:pPr>
              <w:spacing w:after="0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15721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8530C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675B6" w14:paraId="3941C099" w14:textId="77777777" w:rsidTr="0061177F">
        <w:trPr>
          <w:trHeight w:val="798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69A31" w14:textId="77777777" w:rsidR="006675B6" w:rsidRDefault="006675B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62836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1745E" w14:textId="77777777" w:rsidR="006675B6" w:rsidRDefault="006675B6">
            <w:pPr>
              <w:spacing w:after="0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9D7F9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F2A2C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5B6" w14:paraId="0B16E0BC" w14:textId="77777777" w:rsidTr="0061177F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6913D" w14:textId="77777777" w:rsidR="006675B6" w:rsidRDefault="006675B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9AF8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BCC5A" w14:textId="77777777" w:rsidR="006675B6" w:rsidRDefault="00667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4B46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38736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675B6" w14:paraId="1A5436B1" w14:textId="77777777" w:rsidTr="0061177F">
        <w:trPr>
          <w:jc w:val="center"/>
        </w:trPr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85608" w14:textId="77777777" w:rsidR="006675B6" w:rsidRDefault="006675B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91A31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EA6DC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2BC2E5F1" w14:textId="683E7125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4.2. Содержание лекционных занятий</w:t>
      </w:r>
    </w:p>
    <w:p w14:paraId="6EFC0685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Психология как наука</w:t>
      </w:r>
    </w:p>
    <w:p w14:paraId="55931074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психологии как науки. Научная и житейская психология. Проблема предмета психологии. Психические явления и психологические факты. Определение психологии как науки. Понятие о психике. Основные отрасли психологии. Методы исследования в психологии.</w:t>
      </w:r>
    </w:p>
    <w:p w14:paraId="05EB20F7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Психология общения</w:t>
      </w:r>
    </w:p>
    <w:p w14:paraId="285C49A5" w14:textId="2990FE20" w:rsidR="006675B6" w:rsidRDefault="006675B6" w:rsidP="006675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 общении. Общение как обмен информацией (коммуникация). Общение как взаимодействие (интеракция). Общение как восприятие человека человеком (социальная перцепция). Компоненты техники общения. </w:t>
      </w:r>
    </w:p>
    <w:p w14:paraId="77821555" w14:textId="227A35CB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психологии делового общения. </w:t>
      </w:r>
    </w:p>
    <w:p w14:paraId="4BD6A2EF" w14:textId="3F38A9B8" w:rsidR="006675B6" w:rsidRDefault="006675B6" w:rsidP="00ED4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виды, функции и цели делового общения. Стороны процесса общения. Виды и уровни общения. Стратегии общения.</w:t>
      </w:r>
      <w:r w:rsidR="00ED4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Деловое общение как социально-психологическая проблема. Виды делового взаимодействия. </w:t>
      </w:r>
    </w:p>
    <w:p w14:paraId="04358E2F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коммуникация. Типология и модели общения</w:t>
      </w:r>
    </w:p>
    <w:p w14:paraId="159C4F02" w14:textId="10F949FC" w:rsidR="006675B6" w:rsidRDefault="006675B6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«коммуникация», «коммуникативная компетентность», «коммуникативный процесс», «коммуникативные сети», «мостик Файоля». Структура, основные функции и виды коммуникаций. Значение и необходимость коммуникативных ролей. Основные элементы коммуникации. Коммуникативные барьеры (профессиональные, смысловые, организационные, личностно-психологические и др.). Типология модели общения. </w:t>
      </w:r>
    </w:p>
    <w:p w14:paraId="288FC077" w14:textId="77777777" w:rsidR="006675B6" w:rsidRDefault="006675B6" w:rsidP="00667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взаимодействие. Перцептивная и эмоциональная стороны делового общения</w:t>
      </w:r>
    </w:p>
    <w:p w14:paraId="2DD76CAC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 типы деловых взаимодействий. Ролевое поведение личности в общении. Социально-психологическая роль как идеальная модель поведения (гендерные роли, ролевая структура группы, групповые взаимодействия). Роль эффекта восприятия в деловом общении. Эффекты и ошибки межличностного восприятия. Предрассудки и предубеждения, их психологические источники. Понятие межличностного восприятия в общении. Роль эмоций в общении. Феномены аттракции и их значение в деловом общении.</w:t>
      </w:r>
    </w:p>
    <w:p w14:paraId="3C70DB5A" w14:textId="77777777" w:rsidR="006675B6" w:rsidRDefault="006675B6" w:rsidP="00667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Психологические основы деловых отношений. Механизмы воздействия в процессе делового общения</w:t>
      </w:r>
    </w:p>
    <w:p w14:paraId="509BCF81" w14:textId="7D751FD8" w:rsidR="006675B6" w:rsidRDefault="006675B6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человека в организации и типы сотрудников. Детерминация поведения. Психологические типы людей и их проявления в работе и общении. Феномен личного влияния. Феномен обратной связи в межличностном общении. Трудности межличностного общения.</w:t>
      </w:r>
      <w:r w:rsidR="00ED4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 и типы лидерства.</w:t>
      </w:r>
    </w:p>
    <w:p w14:paraId="04747078" w14:textId="77777777" w:rsidR="006675B6" w:rsidRDefault="006675B6" w:rsidP="00667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делового общения и психологические аспекты переговорного процесса</w:t>
      </w:r>
    </w:p>
    <w:p w14:paraId="020B4E97" w14:textId="4B2A8ECA" w:rsidR="006675B6" w:rsidRDefault="006675B6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делового общения (деловая беседа, деловые переговоры, деловые совещания, деловые дискуссии, публичная (ораторская) речь)) и их характеристики. Культура делового общения по телефону. Работа с деловой корреспонденцией. Деловая дискуссия, полемика, спор и их психологические особенности. Психологическая техника, парирование замечаний и вопросов.</w:t>
      </w:r>
    </w:p>
    <w:p w14:paraId="06D2A3AB" w14:textId="77777777" w:rsidR="006675B6" w:rsidRDefault="006675B6" w:rsidP="00667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Барьеры и конфликты в деловом общении. Способы их предупреждения и разрешения</w:t>
      </w:r>
    </w:p>
    <w:p w14:paraId="59DD7C10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конфликта и барьера в общении, их структура и причины возникновения. Типология конфликтов и управление конфликтной ситуацией. Предпосылки возникновения конфликтов в процессе делового общения. Стратегии поведения в конфликтных ситуациях.</w:t>
      </w:r>
    </w:p>
    <w:p w14:paraId="20ED5157" w14:textId="2863D5FF" w:rsidR="006675B6" w:rsidRPr="00980040" w:rsidRDefault="006675B6" w:rsidP="006675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0040">
        <w:rPr>
          <w:rFonts w:ascii="Times New Roman" w:hAnsi="Times New Roman"/>
          <w:b/>
          <w:sz w:val="24"/>
          <w:szCs w:val="24"/>
        </w:rPr>
        <w:t>4.4. Практические занятия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986"/>
        <w:gridCol w:w="2681"/>
        <w:gridCol w:w="3474"/>
        <w:gridCol w:w="1455"/>
        <w:gridCol w:w="33"/>
      </w:tblGrid>
      <w:tr w:rsidR="005B4D45" w:rsidRPr="00F22C06" w14:paraId="0CE381A8" w14:textId="77777777" w:rsidTr="005B4D45">
        <w:trPr>
          <w:cantSplit/>
          <w:trHeight w:val="978"/>
        </w:trPr>
        <w:tc>
          <w:tcPr>
            <w:tcW w:w="864" w:type="dxa"/>
          </w:tcPr>
          <w:p w14:paraId="4097C55A" w14:textId="77777777" w:rsidR="005B4D45" w:rsidRDefault="005B4D45" w:rsidP="000A0F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41F6BC" w14:textId="77777777" w:rsidR="005B4D45" w:rsidRDefault="005B4D45" w:rsidP="000A0F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136D19" w14:textId="197AEF7B" w:rsidR="005B4D45" w:rsidRPr="00F22C06" w:rsidRDefault="005B4D45" w:rsidP="000A0F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82AC3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986" w:type="dxa"/>
            <w:vAlign w:val="center"/>
          </w:tcPr>
          <w:p w14:paraId="0DC4BB73" w14:textId="7B125352" w:rsidR="005B4D45" w:rsidRPr="00F22C06" w:rsidRDefault="005B4D45" w:rsidP="000A0F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Номер раздела, темы</w:t>
            </w:r>
          </w:p>
        </w:tc>
        <w:tc>
          <w:tcPr>
            <w:tcW w:w="2681" w:type="dxa"/>
            <w:vAlign w:val="center"/>
          </w:tcPr>
          <w:p w14:paraId="4F57E047" w14:textId="77777777" w:rsidR="005B4D45" w:rsidRDefault="005B4D45" w:rsidP="000A0F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Наименование</w:t>
            </w:r>
          </w:p>
          <w:p w14:paraId="7943D1CA" w14:textId="77777777" w:rsidR="005B4D45" w:rsidRPr="00F22C06" w:rsidRDefault="005B4D45" w:rsidP="000A0F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 xml:space="preserve"> раздела,</w:t>
            </w:r>
          </w:p>
          <w:p w14:paraId="39D435F5" w14:textId="77777777" w:rsidR="005B4D45" w:rsidRPr="00F22C06" w:rsidRDefault="005B4D45" w:rsidP="000A0F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3474" w:type="dxa"/>
            <w:vAlign w:val="center"/>
          </w:tcPr>
          <w:p w14:paraId="1D26D059" w14:textId="77777777" w:rsidR="005B4D45" w:rsidRPr="00F22C06" w:rsidRDefault="005B4D45" w:rsidP="000A0F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Наименование практического занятия</w:t>
            </w:r>
          </w:p>
        </w:tc>
        <w:tc>
          <w:tcPr>
            <w:tcW w:w="1488" w:type="dxa"/>
            <w:gridSpan w:val="2"/>
            <w:vAlign w:val="center"/>
          </w:tcPr>
          <w:p w14:paraId="75139FB9" w14:textId="77777777" w:rsidR="005B4D45" w:rsidRPr="00F22C06" w:rsidRDefault="005B4D45" w:rsidP="000A0F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Норматив времени, час.</w:t>
            </w:r>
          </w:p>
        </w:tc>
      </w:tr>
      <w:tr w:rsidR="00B03AE7" w:rsidRPr="00F22C06" w14:paraId="2AC331C2" w14:textId="77777777" w:rsidTr="005B4D45">
        <w:trPr>
          <w:cantSplit/>
          <w:trHeight w:val="380"/>
        </w:trPr>
        <w:tc>
          <w:tcPr>
            <w:tcW w:w="864" w:type="dxa"/>
            <w:vMerge w:val="restart"/>
          </w:tcPr>
          <w:p w14:paraId="1D4E521F" w14:textId="77777777" w:rsidR="00B03AE7" w:rsidRDefault="00B03AE7" w:rsidP="006F6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6EB440" w14:textId="77777777" w:rsidR="00B03AE7" w:rsidRDefault="00B03AE7" w:rsidP="006F6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0A5114" w14:textId="60B12895" w:rsidR="00B03AE7" w:rsidRPr="00F22C06" w:rsidRDefault="00B03AE7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AC3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E01D" w14:textId="4BC35E01" w:rsidR="00B03AE7" w:rsidRPr="00F22C06" w:rsidRDefault="00B03AE7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A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B18B68" w14:textId="20FA3B09" w:rsidR="00B03AE7" w:rsidRPr="00F22C06" w:rsidRDefault="00B03AE7" w:rsidP="006F600E">
            <w:pPr>
              <w:spacing w:after="0" w:line="240" w:lineRule="auto"/>
              <w:rPr>
                <w:rFonts w:ascii="Times New Roman" w:hAnsi="Times New Roman"/>
              </w:rPr>
            </w:pPr>
            <w:r w:rsidRPr="00F82A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EA94" w14:textId="7274A89C" w:rsidR="00B03AE7" w:rsidRPr="00F22C06" w:rsidRDefault="00B03AE7" w:rsidP="006F6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F49F" w14:textId="03AC4429" w:rsidR="00B03AE7" w:rsidRPr="00F22C06" w:rsidRDefault="00B03AE7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A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3AE7" w:rsidRPr="00F22C06" w14:paraId="41088888" w14:textId="77777777" w:rsidTr="005B4D45">
        <w:trPr>
          <w:cantSplit/>
          <w:trHeight w:val="449"/>
        </w:trPr>
        <w:tc>
          <w:tcPr>
            <w:tcW w:w="864" w:type="dxa"/>
            <w:vMerge/>
          </w:tcPr>
          <w:p w14:paraId="3EACAC00" w14:textId="77777777" w:rsidR="00B03AE7" w:rsidRPr="00F22C06" w:rsidRDefault="00B03AE7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A995" w14:textId="3AB7869C" w:rsidR="00B03AE7" w:rsidRPr="00F22C06" w:rsidRDefault="00B03AE7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A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6E8541" w14:textId="2DB3ED4F" w:rsidR="00B03AE7" w:rsidRPr="00F22C06" w:rsidRDefault="00B03AE7" w:rsidP="006F600E">
            <w:pPr>
              <w:spacing w:after="0" w:line="240" w:lineRule="auto"/>
              <w:rPr>
                <w:rFonts w:ascii="Times New Roman" w:hAnsi="Times New Roman"/>
              </w:rPr>
            </w:pPr>
            <w:r w:rsidRPr="00F82A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FD6F" w14:textId="6AA3B2FC" w:rsidR="00B03AE7" w:rsidRPr="00F22C06" w:rsidRDefault="00B03AE7" w:rsidP="006F600E">
            <w:pPr>
              <w:spacing w:after="0" w:line="240" w:lineRule="auto"/>
              <w:rPr>
                <w:rFonts w:ascii="Times New Roman" w:hAnsi="Times New Roman"/>
              </w:rPr>
            </w:pPr>
            <w:r w:rsidRPr="00F8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и функции общения. Содержание и эффекты межличностного восприятия. Компоненты техники общения.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6535" w14:textId="14A7FB75" w:rsidR="00B03AE7" w:rsidRPr="00F22C06" w:rsidRDefault="00B03AE7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A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4D45" w:rsidRPr="00F22C06" w14:paraId="55B3906E" w14:textId="77777777" w:rsidTr="005B4D45">
        <w:trPr>
          <w:gridAfter w:val="1"/>
          <w:wAfter w:w="33" w:type="dxa"/>
          <w:cantSplit/>
        </w:trPr>
        <w:tc>
          <w:tcPr>
            <w:tcW w:w="864" w:type="dxa"/>
            <w:vMerge/>
          </w:tcPr>
          <w:p w14:paraId="5B608D7E" w14:textId="77777777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A0EB" w14:textId="25164BBC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A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C5D92" w14:textId="63642B22" w:rsidR="005B4D45" w:rsidRPr="00BF1DD5" w:rsidRDefault="005B4D45" w:rsidP="006F600E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BF1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 психологии делового общения.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69CE" w14:textId="14D7AE44" w:rsidR="005B4D45" w:rsidRPr="00F22C06" w:rsidRDefault="005B4D45" w:rsidP="006F600E">
            <w:pPr>
              <w:spacing w:after="0" w:line="240" w:lineRule="auto"/>
              <w:rPr>
                <w:rFonts w:ascii="Times New Roman" w:hAnsi="Times New Roman"/>
              </w:rPr>
            </w:pPr>
            <w:r w:rsidRPr="00F8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«общение» и трудность его дефиниций.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4396" w14:textId="6EEF84EC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A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4D45" w:rsidRPr="00F22C06" w14:paraId="2AA35C19" w14:textId="77777777" w:rsidTr="005B4D45">
        <w:trPr>
          <w:gridAfter w:val="1"/>
          <w:wAfter w:w="33" w:type="dxa"/>
          <w:cantSplit/>
        </w:trPr>
        <w:tc>
          <w:tcPr>
            <w:tcW w:w="864" w:type="dxa"/>
            <w:vMerge/>
          </w:tcPr>
          <w:p w14:paraId="66BC5801" w14:textId="77777777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8BBFA" w14:textId="3145244C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A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54DE" w14:textId="448E36ED" w:rsidR="005B4D45" w:rsidRPr="00BF1DD5" w:rsidRDefault="005B4D45" w:rsidP="006F600E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BF1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8377" w14:textId="1EDDE83C" w:rsidR="005B4D45" w:rsidRPr="00F22C06" w:rsidRDefault="005B4D45" w:rsidP="006F600E">
            <w:pPr>
              <w:spacing w:after="0" w:line="240" w:lineRule="auto"/>
              <w:rPr>
                <w:rFonts w:ascii="Times New Roman" w:hAnsi="Times New Roman"/>
              </w:rPr>
            </w:pPr>
            <w:r w:rsidRPr="00F8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барьеры. Типология модели общения.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22B49" w14:textId="0E48B325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A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4D45" w:rsidRPr="00F22C06" w14:paraId="0ED636E5" w14:textId="77777777" w:rsidTr="005B4D45">
        <w:trPr>
          <w:gridAfter w:val="1"/>
          <w:wAfter w:w="33" w:type="dxa"/>
          <w:cantSplit/>
        </w:trPr>
        <w:tc>
          <w:tcPr>
            <w:tcW w:w="864" w:type="dxa"/>
            <w:vMerge/>
          </w:tcPr>
          <w:p w14:paraId="3DAC1D49" w14:textId="77777777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F6FC" w14:textId="628905B0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FB77" w14:textId="4222F9DF" w:rsidR="005B4D45" w:rsidRPr="00BF1DD5" w:rsidRDefault="005B4D45" w:rsidP="006F600E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BF1DD5">
              <w:rPr>
                <w:rFonts w:ascii="Times New Roman" w:hAnsi="Times New Roman" w:cs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B682" w14:textId="0FCEEC51" w:rsidR="005B4D45" w:rsidRPr="00F22C06" w:rsidRDefault="005B4D45" w:rsidP="006F6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7CCBD" w14:textId="64D0454F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A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4D45" w:rsidRPr="00F22C06" w14:paraId="681BB872" w14:textId="77777777" w:rsidTr="005B4D45">
        <w:trPr>
          <w:gridAfter w:val="1"/>
          <w:wAfter w:w="33" w:type="dxa"/>
          <w:cantSplit/>
        </w:trPr>
        <w:tc>
          <w:tcPr>
            <w:tcW w:w="864" w:type="dxa"/>
            <w:vMerge w:val="restart"/>
          </w:tcPr>
          <w:p w14:paraId="1947191E" w14:textId="378AF874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AC3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A690" w14:textId="1E96AB3B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6C512" w14:textId="1533B647" w:rsidR="005B4D45" w:rsidRPr="00F22C06" w:rsidRDefault="005B4D45" w:rsidP="006F600E">
            <w:pPr>
              <w:spacing w:after="0" w:line="240" w:lineRule="auto"/>
              <w:rPr>
                <w:rFonts w:ascii="Times New Roman" w:hAnsi="Times New Roman"/>
              </w:rPr>
            </w:pPr>
            <w:r w:rsidRPr="00F82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0673" w14:textId="7BE46BF9" w:rsidR="005B4D45" w:rsidRPr="00F22C06" w:rsidRDefault="005B4D45" w:rsidP="006F600E">
            <w:pPr>
              <w:spacing w:after="0" w:line="240" w:lineRule="auto"/>
              <w:rPr>
                <w:rFonts w:ascii="Times New Roman" w:hAnsi="Times New Roman"/>
              </w:rPr>
            </w:pPr>
            <w:r w:rsidRPr="00F8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Предрассудки и предубеждения, их психологические источники. Роль эмоций в общении.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BA87E" w14:textId="013F968A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A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4D45" w:rsidRPr="00F22C06" w14:paraId="5BCDECE6" w14:textId="77777777" w:rsidTr="005B4D45">
        <w:trPr>
          <w:cantSplit/>
        </w:trPr>
        <w:tc>
          <w:tcPr>
            <w:tcW w:w="864" w:type="dxa"/>
            <w:vMerge/>
          </w:tcPr>
          <w:p w14:paraId="2DA5CB04" w14:textId="77777777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2F85" w14:textId="050F39C7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A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DDDB5" w14:textId="342846C2" w:rsidR="005B4D45" w:rsidRPr="00F22C06" w:rsidRDefault="005B4D45" w:rsidP="006F600E">
            <w:pPr>
              <w:spacing w:after="0" w:line="240" w:lineRule="auto"/>
              <w:rPr>
                <w:rFonts w:ascii="Times New Roman" w:hAnsi="Times New Roman"/>
              </w:rPr>
            </w:pPr>
            <w:r w:rsidRPr="00F8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1ACE" w14:textId="082F548D" w:rsidR="005B4D45" w:rsidRPr="00F22C06" w:rsidRDefault="005B4D45" w:rsidP="006F600E">
            <w:pPr>
              <w:spacing w:after="0" w:line="240" w:lineRule="auto"/>
              <w:rPr>
                <w:rFonts w:ascii="Times New Roman" w:hAnsi="Times New Roman"/>
              </w:rPr>
            </w:pPr>
            <w:r w:rsidRPr="00F8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характеристики коллектива, его формирования и стиля управления. 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46A47" w14:textId="6DE1CE0F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AC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B4D45" w:rsidRPr="00F22C06" w14:paraId="040CD8C5" w14:textId="77777777" w:rsidTr="00ED4F60">
        <w:trPr>
          <w:cantSplit/>
        </w:trPr>
        <w:tc>
          <w:tcPr>
            <w:tcW w:w="864" w:type="dxa"/>
            <w:vMerge/>
          </w:tcPr>
          <w:p w14:paraId="5FC66ABA" w14:textId="77777777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5C9A" w14:textId="1ACB510F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A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6386" w14:textId="04F169E5" w:rsidR="005B4D45" w:rsidRPr="00F22C06" w:rsidRDefault="005B4D45" w:rsidP="006F600E">
            <w:pPr>
              <w:spacing w:after="0" w:line="240" w:lineRule="auto"/>
              <w:rPr>
                <w:rFonts w:ascii="Times New Roman" w:hAnsi="Times New Roman"/>
              </w:rPr>
            </w:pPr>
            <w:r w:rsidRPr="00F8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F4E1" w14:textId="3C782792" w:rsidR="005B4D45" w:rsidRPr="00F22C06" w:rsidRDefault="005B4D45" w:rsidP="006F600E">
            <w:pPr>
              <w:spacing w:after="0" w:line="240" w:lineRule="auto"/>
              <w:rPr>
                <w:rFonts w:ascii="Times New Roman" w:hAnsi="Times New Roman"/>
              </w:rPr>
            </w:pPr>
            <w:r w:rsidRPr="00F8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их характеристики.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BEE3" w14:textId="38937FAC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AC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B4D45" w:rsidRPr="00F22C06" w14:paraId="02B72D42" w14:textId="77777777" w:rsidTr="00ED4F60">
        <w:trPr>
          <w:cantSplit/>
        </w:trPr>
        <w:tc>
          <w:tcPr>
            <w:tcW w:w="864" w:type="dxa"/>
            <w:vMerge/>
          </w:tcPr>
          <w:p w14:paraId="33E6CB76" w14:textId="77777777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2CBC" w14:textId="6892DA69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A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EAFC" w14:textId="64D1EE32" w:rsidR="005B4D45" w:rsidRPr="00F22C06" w:rsidRDefault="005B4D45" w:rsidP="006F600E">
            <w:pPr>
              <w:spacing w:after="0" w:line="240" w:lineRule="auto"/>
              <w:rPr>
                <w:rFonts w:ascii="Times New Roman" w:hAnsi="Times New Roman"/>
              </w:rPr>
            </w:pPr>
            <w:r w:rsidRPr="00F8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DE43" w14:textId="77777777" w:rsidR="005B4D45" w:rsidRPr="00F82AC3" w:rsidRDefault="005B4D45" w:rsidP="006F600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поведения в конфликтных ситуациях.</w:t>
            </w:r>
          </w:p>
          <w:p w14:paraId="43DB9259" w14:textId="77777777" w:rsidR="005B4D45" w:rsidRPr="00F22C06" w:rsidRDefault="005B4D45" w:rsidP="006F6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CFA1" w14:textId="72D0F91B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A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4D45" w:rsidRPr="00F22C06" w14:paraId="08F9E07C" w14:textId="77777777" w:rsidTr="00ED4F60">
        <w:trPr>
          <w:cantSplit/>
        </w:trPr>
        <w:tc>
          <w:tcPr>
            <w:tcW w:w="864" w:type="dxa"/>
            <w:vMerge/>
          </w:tcPr>
          <w:p w14:paraId="3C25CCE5" w14:textId="77777777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23D5E" w14:textId="77777777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90043" w14:textId="307A91F9" w:rsidR="005B4D45" w:rsidRPr="00F22C06" w:rsidRDefault="005B4D45" w:rsidP="006F600E">
            <w:pPr>
              <w:spacing w:after="0" w:line="240" w:lineRule="auto"/>
              <w:rPr>
                <w:rFonts w:ascii="Times New Roman" w:hAnsi="Times New Roman"/>
              </w:rPr>
            </w:pPr>
            <w:r w:rsidRPr="00F82AC3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DE43" w14:textId="77777777" w:rsidR="005B4D45" w:rsidRPr="00F22C06" w:rsidRDefault="005B4D45" w:rsidP="006F6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FDA1" w14:textId="173F2CE5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A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4D45" w:rsidRPr="00F22C06" w14:paraId="6935D2E4" w14:textId="02B62647" w:rsidTr="00ED4F60">
        <w:trPr>
          <w:cantSplit/>
        </w:trPr>
        <w:tc>
          <w:tcPr>
            <w:tcW w:w="864" w:type="dxa"/>
          </w:tcPr>
          <w:p w14:paraId="7BAEF84D" w14:textId="77777777" w:rsidR="005B4D45" w:rsidRPr="00F22C06" w:rsidRDefault="005B4D45" w:rsidP="006F600E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141" w:type="dxa"/>
            <w:gridSpan w:val="3"/>
            <w:vAlign w:val="center"/>
          </w:tcPr>
          <w:p w14:paraId="0A7FE2FB" w14:textId="320068E2" w:rsidR="005B4D45" w:rsidRPr="00F22C06" w:rsidRDefault="005B4D45" w:rsidP="006F600E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82AC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88" w:type="dxa"/>
            <w:gridSpan w:val="2"/>
            <w:vAlign w:val="center"/>
          </w:tcPr>
          <w:p w14:paraId="3A870774" w14:textId="13B8CCD8" w:rsidR="005B4D45" w:rsidRPr="00F22C06" w:rsidRDefault="005B4D45" w:rsidP="006F60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</w:tbl>
    <w:p w14:paraId="6B769EE7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</w:t>
      </w:r>
    </w:p>
    <w:p w14:paraId="40BAE1BA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5C72864B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прослушивании лекций в конспекте рекомендуется отмечать все важные моменты, на которых заостряет внимание преподаватель, в частности те, которые направлены на качественную подготовку к практическим занятиям.</w:t>
      </w:r>
    </w:p>
    <w:p w14:paraId="3096D067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качественной подготовки к практическим занятиям необходима самостоятельная работа студентов, направленная на повторение материалов лекций, анализ дополнительной литературы по теме практического занятия. Рекомендуется подготовить вопросы, вызывающие затруднения и обсудить их с преподавателем перед проведением практического занятия.</w:t>
      </w:r>
    </w:p>
    <w:p w14:paraId="24C5BB23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Преподавателем запланировано применение на практических занятиях технологий коллективного взаимодействия, разбора конкретных ситуаций. </w:t>
      </w:r>
      <w:r>
        <w:rPr>
          <w:rFonts w:ascii="Times New Roman" w:hAnsi="Times New Roman"/>
          <w:sz w:val="24"/>
          <w:szCs w:val="24"/>
        </w:rPr>
        <w:t xml:space="preserve">Интерактивные технологии полезны при обсуждении проблемных и неоднозначных вопросов, требующих выработки решения в ситуации неопределенности и аргументированного изложения своих взглядов, профессиональной позиции. В процессе самостоятельной деятельности студенты изучают и конспектируют рекомендуемую литературу, готовят доклады, рефераты. При изучении курса студенты должны ориентироваться на самостоятельное изучение психологических источников, их обсуждение на теоретических занятиях. </w:t>
      </w:r>
    </w:p>
    <w:p w14:paraId="50A8FEA3" w14:textId="02EF7342" w:rsidR="006675B6" w:rsidRDefault="006675B6" w:rsidP="006675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текущего контроля успеваемости по очной форме обучения преподавателем используется </w:t>
      </w:r>
      <w:proofErr w:type="spellStart"/>
      <w:r>
        <w:rPr>
          <w:rFonts w:ascii="Times New Roman" w:hAnsi="Times New Roman"/>
          <w:sz w:val="24"/>
          <w:szCs w:val="24"/>
        </w:rPr>
        <w:t>балльно</w:t>
      </w:r>
      <w:proofErr w:type="spellEnd"/>
      <w:r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лабораторных занятиях в целях лучшего освоения материала и получения высокой оценки по результатам освоения дисциплины.</w:t>
      </w:r>
    </w:p>
    <w:p w14:paraId="7E3D93A5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самостоятельной работы подразумевает самостоятельное изучение разделов дисциплины, подготовку к практическим занятиям, подготовку к зачету.</w:t>
      </w:r>
    </w:p>
    <w:p w14:paraId="1B561861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трудоемкость самостоятельной работы представлена в таблице:</w:t>
      </w:r>
    </w:p>
    <w:p w14:paraId="216F85B2" w14:textId="56D8B153" w:rsidR="00E52A1D" w:rsidRDefault="006675B6" w:rsidP="005B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Рекомендуемый режим самостоятельной работы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1985"/>
      </w:tblGrid>
      <w:tr w:rsidR="006675B6" w14:paraId="570718F3" w14:textId="77777777" w:rsidTr="005B4D45">
        <w:trPr>
          <w:trHeight w:val="438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3E75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10EBF562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7317336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14:paraId="4F1DCAD0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14:paraId="44FA727E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акад. час.</w:t>
            </w:r>
          </w:p>
        </w:tc>
      </w:tr>
      <w:tr w:rsidR="006675B6" w14:paraId="4DB9AD66" w14:textId="77777777" w:rsidTr="005B4D45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4FF90" w14:textId="77777777" w:rsidR="006675B6" w:rsidRDefault="0066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D169F" w14:textId="23F35DEA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EF3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675B6" w14:paraId="5FF36A79" w14:textId="77777777" w:rsidTr="005B4D45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E0183" w14:textId="77777777" w:rsidR="006675B6" w:rsidRDefault="0066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CE82A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675B6" w14:paraId="0755EDFF" w14:textId="77777777" w:rsidTr="005B4D45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88E48" w14:textId="77777777" w:rsidR="006675B6" w:rsidRDefault="0066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73055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675B6" w14:paraId="1963BA49" w14:textId="77777777" w:rsidTr="005B4D45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7FD32" w14:textId="77777777" w:rsidR="006675B6" w:rsidRDefault="006675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92B6D" w14:textId="038F7A12" w:rsidR="006675B6" w:rsidRDefault="00EF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75B6" w14:paraId="3D877D3E" w14:textId="77777777" w:rsidTr="005B4D45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E3326" w14:textId="77777777" w:rsidR="006675B6" w:rsidRDefault="0066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D0E39" w14:textId="7568BB4E" w:rsidR="006675B6" w:rsidRDefault="00EF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675B6" w14:paraId="69AF47A2" w14:textId="77777777" w:rsidTr="005B4D45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C99E1" w14:textId="77777777" w:rsidR="006675B6" w:rsidRDefault="006675B6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как взаимодействие.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804DC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675B6" w14:paraId="4B46C57A" w14:textId="77777777" w:rsidTr="005B4D45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BF848" w14:textId="77777777" w:rsidR="006675B6" w:rsidRDefault="006675B6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основы деловых отношений.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0A13F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75B6" w14:paraId="0DF50C3A" w14:textId="77777777" w:rsidTr="005B4D45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2C01E" w14:textId="77777777" w:rsidR="006675B6" w:rsidRDefault="006675B6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4731" w14:textId="3E2507AD" w:rsidR="006675B6" w:rsidRDefault="00EF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75B6" w14:paraId="08C9DEDF" w14:textId="77777777" w:rsidTr="005B4D45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2D66E" w14:textId="77777777" w:rsidR="006675B6" w:rsidRDefault="006675B6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Барьеры и конфликты в деловом общении.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8E6C4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75B6" w14:paraId="3EC1C130" w14:textId="77777777" w:rsidTr="005B4D45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7D99E" w14:textId="77777777" w:rsidR="006675B6" w:rsidRDefault="0066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практическим занятиям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1 часу на каждое занятие)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45C9C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00CD" w14:paraId="5345F8C0" w14:textId="77777777" w:rsidTr="005B4D45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D0E6" w14:textId="45D38669" w:rsidR="00A800CD" w:rsidRPr="00EF30BF" w:rsidRDefault="00EF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рубежным контролям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2 часа на каждый рубежный контроль)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E9B808" w14:textId="5ED84AE0" w:rsidR="00A800CD" w:rsidRDefault="00EF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675B6" w14:paraId="52245C58" w14:textId="77777777" w:rsidTr="005B4D45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D1339" w14:textId="77777777" w:rsidR="006675B6" w:rsidRDefault="00667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741CE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675B6" w14:paraId="32F0F207" w14:textId="77777777" w:rsidTr="005B4D45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77402" w14:textId="77777777" w:rsidR="006675B6" w:rsidRDefault="00667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A5AF9" w14:textId="77777777" w:rsidR="006675B6" w:rsidRDefault="0066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</w:tbl>
    <w:p w14:paraId="6081BBC6" w14:textId="29E25673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6C0D94D6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6013C3E3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714EB5E7" w14:textId="2B082984" w:rsidR="006675B6" w:rsidRDefault="006675B6" w:rsidP="00667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Балльно</w:t>
      </w:r>
      <w:proofErr w:type="spellEnd"/>
      <w:r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 обучающихся</w:t>
      </w:r>
    </w:p>
    <w:p w14:paraId="73A541F8" w14:textId="77777777" w:rsidR="006675B6" w:rsidRDefault="006675B6" w:rsidP="006675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Отчеты по практическим занятиям;</w:t>
      </w:r>
    </w:p>
    <w:p w14:paraId="25E0CC65" w14:textId="77777777" w:rsidR="006675B6" w:rsidRDefault="006675B6" w:rsidP="006675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Банк тестовых заданий к рубежным контролям № 1, № 2;</w:t>
      </w:r>
    </w:p>
    <w:p w14:paraId="3C0DF790" w14:textId="77777777" w:rsidR="006675B6" w:rsidRDefault="006675B6" w:rsidP="006675B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Вопросы к зачету.</w:t>
      </w:r>
    </w:p>
    <w:p w14:paraId="7EDF23FA" w14:textId="77777777" w:rsidR="006675B6" w:rsidRDefault="006675B6" w:rsidP="006675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6.2. Система </w:t>
      </w:r>
      <w:proofErr w:type="spellStart"/>
      <w:r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517437C3" w14:textId="68DB7AB1" w:rsidR="006675B6" w:rsidRDefault="006675B6" w:rsidP="006675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обучающихся по дисциплине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504"/>
        <w:gridCol w:w="1138"/>
        <w:gridCol w:w="1130"/>
        <w:gridCol w:w="1469"/>
        <w:gridCol w:w="1022"/>
        <w:gridCol w:w="1022"/>
        <w:gridCol w:w="1855"/>
      </w:tblGrid>
      <w:tr w:rsidR="006675B6" w14:paraId="136BF9C6" w14:textId="77777777" w:rsidTr="00894651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1D1D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C33F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F5F9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</w:tr>
      <w:tr w:rsidR="006675B6" w14:paraId="7F9E3DD0" w14:textId="77777777" w:rsidTr="00894651">
        <w:trPr>
          <w:cantSplit/>
          <w:trHeight w:val="454"/>
        </w:trPr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C9C4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Очная форма обучения</w:t>
            </w:r>
          </w:p>
        </w:tc>
      </w:tr>
      <w:tr w:rsidR="006675B6" w14:paraId="24C22656" w14:textId="77777777" w:rsidTr="00894651">
        <w:trPr>
          <w:cantSplit/>
          <w:trHeight w:val="18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5E0E" w14:textId="77777777" w:rsidR="006675B6" w:rsidRDefault="006675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24EB" w14:textId="77777777" w:rsidR="006675B6" w:rsidRDefault="006675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>
              <w:rPr>
                <w:rFonts w:ascii="Times New Roman" w:hAnsi="Times New Roman"/>
                <w:b/>
              </w:rPr>
              <w:t>(доводятся до сведения обучающихся на первом учебном занятии)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F928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Распределение баллов</w:t>
            </w:r>
          </w:p>
        </w:tc>
      </w:tr>
      <w:tr w:rsidR="006675B6" w14:paraId="05F06087" w14:textId="77777777" w:rsidTr="00894651">
        <w:trPr>
          <w:cantSplit/>
          <w:trHeight w:val="1374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6A90" w14:textId="77777777" w:rsidR="006675B6" w:rsidRDefault="006675B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EE6D" w14:textId="77777777" w:rsidR="006675B6" w:rsidRDefault="006675B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BCD0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6303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2FB2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и защита отчетов по практическим работам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B60E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EA42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Рубежный контроль №2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E880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Зачет </w:t>
            </w:r>
          </w:p>
        </w:tc>
      </w:tr>
      <w:tr w:rsidR="006675B6" w14:paraId="14B25DF3" w14:textId="77777777" w:rsidTr="00894651">
        <w:trPr>
          <w:cantSplit/>
          <w:trHeight w:val="117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CF57" w14:textId="77777777" w:rsidR="006675B6" w:rsidRDefault="006675B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3491" w14:textId="77777777" w:rsidR="006675B6" w:rsidRDefault="006675B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712C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7E4D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173C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024E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5C4D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DA74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30</w:t>
            </w:r>
          </w:p>
        </w:tc>
      </w:tr>
      <w:tr w:rsidR="006675B6" w14:paraId="59DCE23D" w14:textId="77777777" w:rsidTr="00894651">
        <w:trPr>
          <w:cantSplit/>
          <w:trHeight w:val="1701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E389" w14:textId="77777777" w:rsidR="006675B6" w:rsidRDefault="006675B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B159" w14:textId="77777777" w:rsidR="006675B6" w:rsidRDefault="006675B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6E1C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0CA7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лекций по 2 балла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2C67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6 баллов за работу на каждом практическом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14B3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2 </w:t>
            </w:r>
            <w:proofErr w:type="spellStart"/>
            <w:r>
              <w:rPr>
                <w:rFonts w:ascii="Times New Roman" w:hAnsi="Times New Roman"/>
              </w:rPr>
              <w:t>практ</w:t>
            </w:r>
            <w:proofErr w:type="spellEnd"/>
            <w:r>
              <w:rPr>
                <w:rFonts w:ascii="Times New Roman" w:hAnsi="Times New Roman"/>
              </w:rPr>
              <w:t xml:space="preserve">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1A74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4 </w:t>
            </w:r>
            <w:proofErr w:type="spellStart"/>
            <w:r>
              <w:rPr>
                <w:rFonts w:ascii="Times New Roman" w:hAnsi="Times New Roman"/>
              </w:rPr>
              <w:t>практ</w:t>
            </w:r>
            <w:proofErr w:type="spellEnd"/>
            <w:r>
              <w:rPr>
                <w:rFonts w:ascii="Times New Roman" w:hAnsi="Times New Roman"/>
              </w:rPr>
              <w:t xml:space="preserve"> занятии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9EB2" w14:textId="77777777" w:rsidR="006675B6" w:rsidRDefault="00667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75B6" w14:paraId="277428BA" w14:textId="77777777" w:rsidTr="00894651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1442" w14:textId="77777777" w:rsidR="006675B6" w:rsidRDefault="006675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D023" w14:textId="77777777" w:rsidR="006675B6" w:rsidRDefault="006675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B657" w14:textId="77777777" w:rsidR="006675B6" w:rsidRDefault="006675B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и менее баллов – неудовлетворительно (не зачтено)</w:t>
            </w:r>
          </w:p>
          <w:p w14:paraId="3D66098A" w14:textId="77777777" w:rsidR="006675B6" w:rsidRDefault="006675B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61-100 – зачтено</w:t>
            </w:r>
          </w:p>
          <w:p w14:paraId="0E88B61F" w14:textId="77777777" w:rsidR="006675B6" w:rsidRDefault="006675B6">
            <w:pPr>
              <w:autoSpaceDE w:val="0"/>
              <w:autoSpaceDN w:val="0"/>
              <w:adjustRightInd w:val="0"/>
              <w:spacing w:after="0" w:line="240" w:lineRule="auto"/>
              <w:rPr>
                <w:rStyle w:val="a4"/>
                <w:b w:val="0"/>
              </w:rPr>
            </w:pPr>
          </w:p>
          <w:p w14:paraId="2DBF8593" w14:textId="77777777" w:rsidR="006675B6" w:rsidRDefault="0066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75B6" w14:paraId="0B53987D" w14:textId="77777777" w:rsidTr="00894651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369F" w14:textId="77777777" w:rsidR="006675B6" w:rsidRDefault="006675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3D71" w14:textId="77777777" w:rsidR="006675B6" w:rsidRDefault="006675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DD10" w14:textId="77777777" w:rsidR="006675B6" w:rsidRDefault="006675B6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035D6D75" w14:textId="77777777" w:rsidR="006675B6" w:rsidRDefault="006675B6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323CCF49" w14:textId="77777777" w:rsidR="006675B6" w:rsidRDefault="006675B6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Обучающийся, имеющий право на получение оценки </w:t>
            </w:r>
            <w:r>
              <w:rPr>
                <w:rFonts w:ascii="Times New Roman" w:eastAsia="Calibri" w:hAnsi="Times New Roman"/>
              </w:rPr>
              <w:t>без проведения процедуры промежуточной аттестации</w:t>
            </w:r>
            <w:r>
              <w:rPr>
                <w:rFonts w:ascii="Times New Roman" w:hAnsi="Times New Roman"/>
              </w:rPr>
              <w:t>, может повысить ее путем сдачи аттестационного испытания. В случае получения обучающимся на аттестационном испытании 0 баллов  итог балльной оценки по дисциплине (модулю, практике) не снижается.</w:t>
            </w:r>
          </w:p>
          <w:p w14:paraId="61E8FCAF" w14:textId="77777777" w:rsidR="006675B6" w:rsidRDefault="006675B6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4232A542" w14:textId="77777777" w:rsidR="006675B6" w:rsidRDefault="006675B6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Основанием для получения дополнительных баллов являются:</w:t>
            </w:r>
          </w:p>
          <w:p w14:paraId="2BFAAD18" w14:textId="77777777" w:rsidR="006675B6" w:rsidRDefault="006675B6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4ACF3C92" w14:textId="77777777" w:rsidR="006675B6" w:rsidRDefault="006675B6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6675B6" w14:paraId="748A7A51" w14:textId="77777777" w:rsidTr="00894651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B905" w14:textId="77777777" w:rsidR="006675B6" w:rsidRDefault="006675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C4D7" w14:textId="77777777" w:rsidR="006675B6" w:rsidRDefault="006675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45A6" w14:textId="77777777" w:rsidR="006675B6" w:rsidRDefault="006675B6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если к промежуточной аттестации (зачету)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750FA71A" w14:textId="77777777" w:rsidR="006675B6" w:rsidRDefault="006675B6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7F836896" w14:textId="7B52DDF0" w:rsidR="006675B6" w:rsidRDefault="006675B6" w:rsidP="006675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6.3. Процедура оценивания результатов освоения дисциплины</w:t>
      </w:r>
    </w:p>
    <w:p w14:paraId="6F5049BC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Рубежные контроли проводятся в письменной тестовой форме. 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14:paraId="7629AC40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Варианты тестовых заданий для рубежных контролей № 1 и №2 состоят из 15 вопросов (по 1 баллу за каждый правильный ответ). </w:t>
      </w:r>
    </w:p>
    <w:p w14:paraId="37C2164D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тестирование и письменное задание при рубежном контроле студенту отводится время не менее 40 минут.</w:t>
      </w:r>
    </w:p>
    <w:p w14:paraId="2BDE55F9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оценивает в баллах результаты тестового задания каждого студента по количеству правильных ответов и качества ответа и заносит в ведомость учета текущей успеваемости.</w:t>
      </w:r>
    </w:p>
    <w:p w14:paraId="0B950EAC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Зачет проводится в устной форме либо в форме письменного ответа на 1 вопрос, включенный в перечень вопросов по дисциплине. В ходе процедуры зачета студенту предоставляется выбор вопроса на стандартном бланке с подписью преподавателя и утвержденном подписью заведующего кафедрой. Выбор вопроса производится случайным образом. На подготовку ответа на вопрос студенту предоставляется время продолжительностью не более 0,25 часа (для зачета). В ходе ответа на вопрос зачета или при проверке письменных ответов на вопросы преподаватель имеет право задавать уточняющие и контрольные вопросы по всей тематике учебной дисциплины (в соответствии с Положением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 формах, периодичности и порядке текущего контроля успеваемости и промежуточной аттестации студентов в Курганском государственном университете). По результатам промежуточной аттестации (зачета) преподаватель выставляет студенту оценку «зачтено», либо «не зачтено». </w:t>
      </w:r>
    </w:p>
    <w:p w14:paraId="70608E75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текущего контроля успеваемости, зачета заносятся преподавателем в экзаменационную ведомость, которая сдается в организационный отдел института в день зачета, а также выставляются в зачетную книжку студента.</w:t>
      </w:r>
    </w:p>
    <w:p w14:paraId="434624A0" w14:textId="50B7090D" w:rsidR="006675B6" w:rsidRDefault="006675B6" w:rsidP="006675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6.4. Примеры оценочных средств для рубежных контролей и </w:t>
      </w:r>
      <w:r w:rsidR="00C3748F">
        <w:rPr>
          <w:rFonts w:ascii="Times New Roman" w:hAnsi="Times New Roman"/>
          <w:b/>
          <w:sz w:val="28"/>
          <w:szCs w:val="28"/>
        </w:rPr>
        <w:t>зачета</w:t>
      </w:r>
    </w:p>
    <w:p w14:paraId="74F7ED5B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</w:t>
      </w:r>
    </w:p>
    <w:p w14:paraId="6659B717" w14:textId="77777777" w:rsidR="006675B6" w:rsidRDefault="006675B6" w:rsidP="006675B6">
      <w:pPr>
        <w:numPr>
          <w:ilvl w:val="0"/>
          <w:numId w:val="2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Коммуникация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…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общение между людьми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обмен информацией с помощью различных знаковых систем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способ влияния на окружающих</w:t>
      </w:r>
    </w:p>
    <w:p w14:paraId="1AD1D116" w14:textId="77777777" w:rsidR="006675B6" w:rsidRDefault="006675B6" w:rsidP="00667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bookmarkStart w:id="1" w:name="_Hlk11034524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общении выделяются: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     А) содержание, цели и средства      Б) кодирование, тема и способ       В) цель, информация, чувства</w:t>
      </w:r>
    </w:p>
    <w:p w14:paraId="7E4F09C3" w14:textId="77777777" w:rsidR="006675B6" w:rsidRDefault="006675B6" w:rsidP="00667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Субъектами коммуникации могут выступать</w:t>
      </w:r>
    </w:p>
    <w:p w14:paraId="393676B3" w14:textId="77777777" w:rsidR="006675B6" w:rsidRDefault="006675B6" w:rsidP="00667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группы       Б) отдельные личности       В) организации        Г) все ответы верны</w:t>
      </w:r>
    </w:p>
    <w:p w14:paraId="79748A6A" w14:textId="77777777" w:rsidR="006675B6" w:rsidRDefault="006675B6" w:rsidP="00667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вербальном общении не применяется</w:t>
      </w:r>
    </w:p>
    <w:p w14:paraId="06EEF91A" w14:textId="77777777" w:rsidR="006675B6" w:rsidRDefault="006675B6" w:rsidP="00667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устная речь       Б) предметная деятельность       В) письменная речь</w:t>
      </w:r>
    </w:p>
    <w:p w14:paraId="18D6FFD6" w14:textId="77777777" w:rsidR="006675B6" w:rsidRDefault="006675B6" w:rsidP="006675B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Универсальным средством коммуникации является</w:t>
      </w:r>
    </w:p>
    <w:p w14:paraId="0B2180B9" w14:textId="77777777" w:rsidR="006675B6" w:rsidRDefault="006675B6" w:rsidP="006675B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интернет      Б) кодирование       В) речь</w:t>
      </w:r>
    </w:p>
    <w:p w14:paraId="6014BB18" w14:textId="77777777" w:rsidR="006675B6" w:rsidRDefault="006675B6" w:rsidP="006675B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</w:t>
      </w:r>
    </w:p>
    <w:p w14:paraId="165A62D6" w14:textId="77777777" w:rsidR="006675B6" w:rsidRDefault="006675B6" w:rsidP="006675B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Процесс непосредственного или опосредованного воздействия субъектов друг на друга, порождающий их взаимную обусловленность и связь.</w:t>
      </w:r>
    </w:p>
    <w:p w14:paraId="248E5A6D" w14:textId="77777777" w:rsidR="006675B6" w:rsidRDefault="006675B6" w:rsidP="006675B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взаимодействие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Б) деятельность      В) общение</w:t>
      </w:r>
    </w:p>
    <w:p w14:paraId="042FC14C" w14:textId="77777777" w:rsidR="006675B6" w:rsidRDefault="006675B6" w:rsidP="006675B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Термин, обозначающий характеристику тех компонентов общения, которые связаны с взаимодействием людей, с непосредственной организацией их совместной деятельности.</w:t>
      </w:r>
    </w:p>
    <w:p w14:paraId="37172ED7" w14:textId="77777777" w:rsidR="006675B6" w:rsidRDefault="006675B6" w:rsidP="006675B6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межличностное взаимодействие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интерактивная сторона общения </w:t>
      </w:r>
    </w:p>
    <w:p w14:paraId="0F6CCAB8" w14:textId="77777777" w:rsidR="006675B6" w:rsidRDefault="006675B6" w:rsidP="006675B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деловые переговоры</w:t>
      </w:r>
    </w:p>
    <w:p w14:paraId="5BA9BBCD" w14:textId="77777777" w:rsidR="006675B6" w:rsidRDefault="006675B6" w:rsidP="006675B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Случайные или преднамеренные, частные или публичные, длительные или кратковременные, вербальные или невербальные контакты и связи двух и более человек, вызывающие взаимные изменения их поведения, деятельности, отношений и установок.</w:t>
      </w:r>
    </w:p>
    <w:p w14:paraId="199681D7" w14:textId="77777777" w:rsidR="006675B6" w:rsidRDefault="006675B6" w:rsidP="006675B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деловая переписка       Б) деловые переговоры     В) 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ежличностное взаимодействие </w:t>
      </w:r>
    </w:p>
    <w:p w14:paraId="3DFFCAD4" w14:textId="77777777" w:rsidR="006675B6" w:rsidRDefault="006675B6" w:rsidP="006675B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Зависимость восприятия взаимодействия от условий осуществления и оценок его участников   А)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эксплицированность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Б) рефлексивная многозначность      В) ситуативность</w:t>
      </w:r>
    </w:p>
    <w:p w14:paraId="191509EC" w14:textId="77777777" w:rsidR="006675B6" w:rsidRDefault="006675B6" w:rsidP="006675B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Доступность взаимодействия для наблюдения со стороны и регистрации другими людьми   А)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эксплицированность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Б) рефлексивная многозначность     В) ситуативность</w:t>
      </w:r>
    </w:p>
    <w:p w14:paraId="08B0924D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зачету</w:t>
      </w:r>
    </w:p>
    <w:p w14:paraId="78E94FB0" w14:textId="77777777" w:rsidR="006675B6" w:rsidRDefault="006675B6" w:rsidP="006675B6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Особенности психологии как науки.</w:t>
      </w:r>
    </w:p>
    <w:p w14:paraId="29A30A3A" w14:textId="77777777" w:rsidR="006675B6" w:rsidRDefault="006675B6" w:rsidP="006675B6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Проблема предмета психологии.</w:t>
      </w:r>
    </w:p>
    <w:p w14:paraId="6ECC0D23" w14:textId="77777777" w:rsidR="006675B6" w:rsidRDefault="006675B6" w:rsidP="006675B6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Основные отрасли психологии. Методы психологии.</w:t>
      </w:r>
    </w:p>
    <w:p w14:paraId="2520EF27" w14:textId="77777777" w:rsidR="006675B6" w:rsidRDefault="006675B6" w:rsidP="006675B6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Модель коммуникативного процесса,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Лассуэллу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837352" w14:textId="77777777" w:rsidR="006675B6" w:rsidRDefault="006675B6" w:rsidP="006675B6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Коммуникативный барьер</w:t>
      </w:r>
    </w:p>
    <w:p w14:paraId="7CEC0DEA" w14:textId="77777777" w:rsidR="006675B6" w:rsidRDefault="006675B6" w:rsidP="006675B6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Сущность и процесс коммуникации.</w:t>
      </w:r>
    </w:p>
    <w:p w14:paraId="06DED767" w14:textId="77777777" w:rsidR="006675B6" w:rsidRDefault="006675B6" w:rsidP="006675B6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Виды коммуникации.</w:t>
      </w:r>
    </w:p>
    <w:p w14:paraId="72C0DBE6" w14:textId="0336753C" w:rsidR="006675B6" w:rsidRDefault="006675B6" w:rsidP="006675B6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Коммуникационные сети.</w:t>
      </w:r>
    </w:p>
    <w:p w14:paraId="6BC0EC3B" w14:textId="4AC82D65" w:rsidR="006675B6" w:rsidRDefault="001E54AE" w:rsidP="006675B6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6675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Преграды в межличностной коммуникации, пути совершенствования искусства общения.</w:t>
      </w:r>
    </w:p>
    <w:p w14:paraId="63338001" w14:textId="2DB963DB" w:rsidR="006675B6" w:rsidRDefault="006675B6" w:rsidP="006675B6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1E54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Виды и уровни общения.</w:t>
      </w:r>
    </w:p>
    <w:p w14:paraId="49C287D8" w14:textId="6444EE84" w:rsidR="006675B6" w:rsidRDefault="006675B6" w:rsidP="006675B6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1E54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Специфика делового общения.</w:t>
      </w:r>
    </w:p>
    <w:p w14:paraId="46E24F5F" w14:textId="02892154" w:rsidR="006675B6" w:rsidRDefault="006675B6" w:rsidP="006675B6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E54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о конфликте: классификация, причины, функции.</w:t>
      </w:r>
    </w:p>
    <w:p w14:paraId="730BCA8C" w14:textId="0F8DC0F3" w:rsidR="006675B6" w:rsidRDefault="006675B6" w:rsidP="006675B6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E54A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о конфликте: структура, динамика.</w:t>
      </w:r>
    </w:p>
    <w:p w14:paraId="3E49B4F0" w14:textId="6415DE61" w:rsidR="006675B6" w:rsidRDefault="006675B6" w:rsidP="006675B6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E54A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Переговорная практика разрешения конфликтов.</w:t>
      </w:r>
    </w:p>
    <w:p w14:paraId="494C443C" w14:textId="60CEB58C" w:rsidR="006675B6" w:rsidRDefault="006675B6" w:rsidP="006675B6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E54A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Стратегии ведения переговоров.</w:t>
      </w:r>
    </w:p>
    <w:p w14:paraId="0DE2833F" w14:textId="37C9B51C" w:rsidR="006675B6" w:rsidRDefault="001E54AE" w:rsidP="006675B6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6675B6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Управление конфликтом.</w:t>
      </w:r>
    </w:p>
    <w:p w14:paraId="45D1CC5F" w14:textId="04D94BC7" w:rsidR="006675B6" w:rsidRDefault="001E54AE" w:rsidP="006675B6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6675B6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Формы, исходы и критерии завершения конфликтов.</w:t>
      </w:r>
    </w:p>
    <w:p w14:paraId="1C9A331A" w14:textId="7218ECF5" w:rsidR="006675B6" w:rsidRDefault="001E54AE" w:rsidP="006675B6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675B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Методы профилактики конфликтов.</w:t>
      </w:r>
    </w:p>
    <w:p w14:paraId="62A73712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43F8AA72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 контроля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35AFA963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2F0209DE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Основная учебная литература</w:t>
      </w:r>
    </w:p>
    <w:p w14:paraId="7C414763" w14:textId="77777777" w:rsidR="006675B6" w:rsidRDefault="006675B6" w:rsidP="006675B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Егидес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П. Психология конфликта [Электронный ресурс] : учеб. пособие / А. 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Егидес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.: - М.: Московский финансово-промышленный университет «Синергия», 2013. - (Университетская серия) – Доступ из ЭБС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znanium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F5C9494" w14:textId="77777777" w:rsidR="006675B6" w:rsidRDefault="006675B6" w:rsidP="006675B6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Методология организационной психологии [Электронный ресурс]: учебное пособие / Под ред. В. 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: - М. : Прометей, 2013. – Доступ из ЭБС «Консультант студента»</w:t>
      </w:r>
    </w:p>
    <w:p w14:paraId="606E38F3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учебная литература</w:t>
      </w:r>
    </w:p>
    <w:p w14:paraId="7F8BA122" w14:textId="77777777" w:rsidR="006675B6" w:rsidRDefault="006675B6" w:rsidP="006675B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Конфликтология [Электронный ресурс] : Учебное пособие для вузов / Балан В.П., Душкин А.В., Новосельцев В.И. и др. ; Под ред. профессора В.И. Новосельцева.: - М. : Горячая линия - Телеком, 2015. – Доступ из ЭБС «Консультант студента»</w:t>
      </w:r>
    </w:p>
    <w:p w14:paraId="7983FD2D" w14:textId="77777777" w:rsidR="006675B6" w:rsidRDefault="006675B6" w:rsidP="006675B6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управленческого взаимодействия [Электронный ресурс] / Журавлев А.Л. : - М.: Институт психологии РАН, 2004. - Доступ из ЭБС «Консультант студента»</w:t>
      </w:r>
    </w:p>
    <w:p w14:paraId="579495A4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 </w:t>
      </w:r>
    </w:p>
    <w:p w14:paraId="7A3D9CCD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САМОСТОЯТЕЛЬНОЙ РАБОТЫ ОБУЧАЮЩИХСЯ</w:t>
      </w:r>
    </w:p>
    <w:p w14:paraId="28B557B7" w14:textId="77777777" w:rsidR="006675B6" w:rsidRDefault="006675B6" w:rsidP="006675B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Жуйкова И.В. Методические указания по проведению практических занятий по дисциплине «Психология делового общения» (для студентов направления 44.03.05 «Физическая культура и безопасность жизнедеятельности»). Курган: КГУ, 2019. – 16 с.</w:t>
      </w:r>
    </w:p>
    <w:p w14:paraId="4FF2C90B" w14:textId="77777777" w:rsidR="006675B6" w:rsidRDefault="006675B6" w:rsidP="006675B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РЕСУРСЫ СЕТИ «ИНТЕРНЕТ»,</w:t>
      </w:r>
    </w:p>
    <w:p w14:paraId="3017825D" w14:textId="77777777" w:rsidR="006675B6" w:rsidRDefault="006675B6" w:rsidP="006675B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14:paraId="10F0FBAF" w14:textId="77777777" w:rsidR="006675B6" w:rsidRDefault="00624492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6675B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6675B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6675B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koob</w:t>
        </w:r>
        <w:proofErr w:type="spellEnd"/>
        <w:r w:rsidR="006675B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6675B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6675B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//</w:t>
        </w:r>
      </w:hyperlink>
      <w:r w:rsidR="00667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F43082" w14:textId="77777777" w:rsidR="006675B6" w:rsidRDefault="00624492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6675B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6675B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6675B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6675B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.psylib.myword.ru//</w:t>
        </w:r>
      </w:hyperlink>
    </w:p>
    <w:p w14:paraId="3DF5AD17" w14:textId="77777777" w:rsidR="006675B6" w:rsidRDefault="00624492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6675B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6675B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6675B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6675B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6675B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library</w:t>
        </w:r>
        <w:r w:rsidR="006675B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6675B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6675B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//</w:t>
        </w:r>
      </w:hyperlink>
    </w:p>
    <w:p w14:paraId="14FE183C" w14:textId="77777777" w:rsidR="006675B6" w:rsidRDefault="00624492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1" w:history="1">
        <w:r w:rsidR="006675B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</w:t>
        </w:r>
        <w:proofErr w:type="spellStart"/>
        <w:r w:rsidR="006675B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mywold</w:t>
        </w:r>
        <w:proofErr w:type="spellEnd"/>
        <w:r w:rsidR="006675B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6675B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6675B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//</w:t>
        </w:r>
      </w:hyperlink>
    </w:p>
    <w:p w14:paraId="72F47735" w14:textId="77777777" w:rsidR="006675B6" w:rsidRDefault="006675B6" w:rsidP="006675B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dist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kgsu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 - Система поддержки учебного процесса КГУ</w:t>
      </w:r>
    </w:p>
    <w:p w14:paraId="278E1C0C" w14:textId="77777777" w:rsidR="006675B6" w:rsidRDefault="006675B6" w:rsidP="006675B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ПРОГРАММНОЕ ОБЕСПЕЧЕНИЕ И ИНФОРМАЦИОННЫЕ СПРАВОЧНЫЕ </w:t>
      </w:r>
    </w:p>
    <w:p w14:paraId="11D6D280" w14:textId="77777777" w:rsidR="006675B6" w:rsidRDefault="006675B6" w:rsidP="006675B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</w:t>
      </w:r>
    </w:p>
    <w:p w14:paraId="79563FAE" w14:textId="77777777" w:rsidR="006675B6" w:rsidRDefault="006675B6" w:rsidP="006675B6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«Лань»</w:t>
      </w:r>
    </w:p>
    <w:p w14:paraId="7CD5E57A" w14:textId="77777777" w:rsidR="006675B6" w:rsidRDefault="006675B6" w:rsidP="006675B6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«Консультант студента»</w:t>
      </w:r>
    </w:p>
    <w:p w14:paraId="34D16F7C" w14:textId="77777777" w:rsidR="006675B6" w:rsidRDefault="006675B6" w:rsidP="006675B6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  <w:r>
        <w:rPr>
          <w:rFonts w:ascii="Times New Roman" w:hAnsi="Times New Roman"/>
          <w:sz w:val="24"/>
          <w:szCs w:val="24"/>
        </w:rPr>
        <w:t>»</w:t>
      </w:r>
    </w:p>
    <w:p w14:paraId="61AEACC1" w14:textId="77777777" w:rsidR="006675B6" w:rsidRDefault="006675B6" w:rsidP="006675B6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«Гарант» - справочно-правовая система </w:t>
      </w:r>
    </w:p>
    <w:p w14:paraId="0526579C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2AFBB9F0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161903DB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58B5AFF7" w14:textId="77777777" w:rsidR="006675B6" w:rsidRDefault="006675B6" w:rsidP="00667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 ДЛЯ ОБУЧАЮЩИХСЯ С ИСПОЛЬЗОВАНИЕМ ДИСТАНЦИОННЫХ ОБРАЗОВАТЕЛЬНЫХ ТЕХНОЛОГИЙ</w:t>
      </w:r>
    </w:p>
    <w:p w14:paraId="4D2C748A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3D7FBBDB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6A5B6" w14:textId="77777777" w:rsidR="006675B6" w:rsidRDefault="006675B6" w:rsidP="006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01932" w14:textId="019F21F1" w:rsidR="006675B6" w:rsidRDefault="006675B6" w:rsidP="0066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5C0D7" w14:textId="1923CAFB" w:rsidR="00894651" w:rsidRDefault="00894651" w:rsidP="0066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EBA15" w14:textId="54A56243" w:rsidR="00894651" w:rsidRDefault="00894651" w:rsidP="0066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78BBD" w14:textId="0778C4FB" w:rsidR="00894651" w:rsidRDefault="00894651" w:rsidP="0066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97334" w14:textId="34355733" w:rsidR="00894651" w:rsidRDefault="00894651" w:rsidP="0066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5F1A0A" w14:textId="41477036" w:rsidR="00894651" w:rsidRDefault="00894651" w:rsidP="0066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88F2C" w14:textId="198976BC" w:rsidR="001E54AE" w:rsidRDefault="001E54AE" w:rsidP="0066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9CC591" w14:textId="1E541927" w:rsidR="001E54AE" w:rsidRDefault="001E54AE" w:rsidP="0066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5BFF7" w14:textId="43B2358E" w:rsidR="001E54AE" w:rsidRDefault="001E54AE" w:rsidP="0066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D65B9" w14:textId="4AF43B94" w:rsidR="001E54AE" w:rsidRDefault="001E54AE" w:rsidP="0066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E80A6" w14:textId="59BA18A6" w:rsidR="001E54AE" w:rsidRDefault="001E54AE" w:rsidP="0066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088EC" w14:textId="53A19FCC" w:rsidR="001E54AE" w:rsidRDefault="001E54AE" w:rsidP="0066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C3BAF" w14:textId="0B0A9BF8" w:rsidR="001E54AE" w:rsidRDefault="001E54AE" w:rsidP="0066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E2215" w14:textId="063E40D2" w:rsidR="001E54AE" w:rsidRDefault="001E54AE" w:rsidP="0066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96CD1" w14:textId="24E04E11" w:rsidR="001E54AE" w:rsidRDefault="001E54AE" w:rsidP="0066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FA83C" w14:textId="7585D944" w:rsidR="001E54AE" w:rsidRDefault="001E54AE" w:rsidP="0066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CECE2" w14:textId="5E485239" w:rsidR="001E54AE" w:rsidRDefault="001E54AE" w:rsidP="0066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7306C" w14:textId="38595F4D" w:rsidR="001E54AE" w:rsidRDefault="001E54AE" w:rsidP="0066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85968D" w14:textId="04ED5A7F" w:rsidR="00CB5B1F" w:rsidRDefault="00CB5B1F" w:rsidP="0066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56140" w14:textId="77777777" w:rsidR="00CB5B1F" w:rsidRDefault="00CB5B1F" w:rsidP="0066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738A73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Аннотация к рабочей программе дисциплины</w:t>
      </w:r>
    </w:p>
    <w:p w14:paraId="04933E37" w14:textId="77777777" w:rsidR="006675B6" w:rsidRDefault="006675B6" w:rsidP="00667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«Психология делового общения»</w:t>
      </w:r>
    </w:p>
    <w:p w14:paraId="1FC66EC4" w14:textId="77777777" w:rsidR="006675B6" w:rsidRDefault="006675B6" w:rsidP="00667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94242E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высшего образования – </w:t>
      </w:r>
    </w:p>
    <w:p w14:paraId="403CBD6C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бакалавриата</w:t>
      </w:r>
    </w:p>
    <w:p w14:paraId="753BA15D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A516B" w14:textId="1F9D781F" w:rsidR="006675B6" w:rsidRDefault="00894651" w:rsidP="006675B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</w:t>
      </w:r>
      <w:r w:rsidR="00667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.03.0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67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Строительство</w:t>
      </w:r>
    </w:p>
    <w:p w14:paraId="20022740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(профиль): </w:t>
      </w:r>
    </w:p>
    <w:p w14:paraId="095849F8" w14:textId="77777777" w:rsidR="00894651" w:rsidRPr="00894651" w:rsidRDefault="00894651" w:rsidP="00894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46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Промышленное и гражданское строительство</w:t>
      </w:r>
    </w:p>
    <w:p w14:paraId="16C123D1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87CCAA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 дисциплины: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(72 академических часа)</w:t>
      </w:r>
    </w:p>
    <w:p w14:paraId="16C35107" w14:textId="6B225E4F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Семестр: 5 (очная)</w:t>
      </w:r>
      <w:r w:rsidR="008946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E084704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промежуточной аттестации: зачет</w:t>
      </w:r>
    </w:p>
    <w:p w14:paraId="7E995D9C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CF355" w14:textId="77777777" w:rsidR="006675B6" w:rsidRDefault="006675B6" w:rsidP="001E54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3FCE23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D3C86A" w14:textId="77777777" w:rsidR="006675B6" w:rsidRDefault="006675B6" w:rsidP="00667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дисциплины</w:t>
      </w:r>
    </w:p>
    <w:p w14:paraId="5DBC7115" w14:textId="77777777" w:rsidR="006675B6" w:rsidRDefault="006675B6" w:rsidP="006675B6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</w:p>
    <w:p w14:paraId="214B2605" w14:textId="77777777" w:rsidR="006675B6" w:rsidRDefault="006675B6" w:rsidP="006675B6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Психология как наука. Психология общения.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психологии делового общения. Общение как коммуникация. Общение как взаимодействие. Психологические основы деловых отношений. Формы делового общения и психологические аспекты переговорного процесса. Барьеры и конфликты в деловом общении.</w:t>
      </w:r>
    </w:p>
    <w:p w14:paraId="5AFE5D2A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8FBCE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10F16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CA591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89F11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B1E86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EE23B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9CC53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04C4B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B9F4E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B46CF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83402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70357F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1443F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3E912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13C9E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F5484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9FAA3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0F8E9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9D73D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D41E3" w14:textId="77777777" w:rsidR="006675B6" w:rsidRDefault="006675B6" w:rsidP="006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67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4D3"/>
    <w:multiLevelType w:val="hybridMultilevel"/>
    <w:tmpl w:val="669E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308C5"/>
    <w:multiLevelType w:val="hybridMultilevel"/>
    <w:tmpl w:val="460EF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6A094E"/>
    <w:multiLevelType w:val="hybridMultilevel"/>
    <w:tmpl w:val="119CD7EC"/>
    <w:lvl w:ilvl="0" w:tplc="BA387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066D45"/>
    <w:multiLevelType w:val="hybridMultilevel"/>
    <w:tmpl w:val="5952F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84"/>
    <w:rsid w:val="000626F9"/>
    <w:rsid w:val="000675F1"/>
    <w:rsid w:val="000A0F82"/>
    <w:rsid w:val="0017476B"/>
    <w:rsid w:val="001E54AE"/>
    <w:rsid w:val="00293D86"/>
    <w:rsid w:val="002D2084"/>
    <w:rsid w:val="002D5647"/>
    <w:rsid w:val="003462D2"/>
    <w:rsid w:val="003956FD"/>
    <w:rsid w:val="003D3118"/>
    <w:rsid w:val="00411EFE"/>
    <w:rsid w:val="00492727"/>
    <w:rsid w:val="00497C33"/>
    <w:rsid w:val="00557705"/>
    <w:rsid w:val="00577CB1"/>
    <w:rsid w:val="005820B3"/>
    <w:rsid w:val="005B4D45"/>
    <w:rsid w:val="0061177F"/>
    <w:rsid w:val="00624492"/>
    <w:rsid w:val="006675B6"/>
    <w:rsid w:val="006A7334"/>
    <w:rsid w:val="006F600E"/>
    <w:rsid w:val="00724E68"/>
    <w:rsid w:val="007A18CE"/>
    <w:rsid w:val="00894651"/>
    <w:rsid w:val="00980040"/>
    <w:rsid w:val="009962F8"/>
    <w:rsid w:val="009E0D0C"/>
    <w:rsid w:val="009F64B6"/>
    <w:rsid w:val="00A43B73"/>
    <w:rsid w:val="00A800CD"/>
    <w:rsid w:val="00A8551F"/>
    <w:rsid w:val="00A92004"/>
    <w:rsid w:val="00B03AE7"/>
    <w:rsid w:val="00BB6621"/>
    <w:rsid w:val="00BC05B2"/>
    <w:rsid w:val="00BF1DD5"/>
    <w:rsid w:val="00C3748F"/>
    <w:rsid w:val="00CA214D"/>
    <w:rsid w:val="00CB5B1F"/>
    <w:rsid w:val="00D4196B"/>
    <w:rsid w:val="00DE22F6"/>
    <w:rsid w:val="00E52A1D"/>
    <w:rsid w:val="00ED4F60"/>
    <w:rsid w:val="00EF30BF"/>
    <w:rsid w:val="00F8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F0E3"/>
  <w15:chartTrackingRefBased/>
  <w15:docId w15:val="{AAD73E7C-0F19-4684-9260-C6D16CD3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5B6"/>
    <w:rPr>
      <w:color w:val="0000FF"/>
      <w:u w:val="single"/>
    </w:rPr>
  </w:style>
  <w:style w:type="character" w:styleId="a4">
    <w:name w:val="Strong"/>
    <w:basedOn w:val="a0"/>
    <w:qFormat/>
    <w:rsid w:val="006675B6"/>
    <w:rPr>
      <w:b/>
      <w:bCs/>
    </w:rPr>
  </w:style>
  <w:style w:type="paragraph" w:styleId="a5">
    <w:name w:val="Body Text"/>
    <w:basedOn w:val="a"/>
    <w:link w:val="a6"/>
    <w:rsid w:val="00F82A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F82AC3"/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paragraph" w:styleId="a7">
    <w:name w:val="No Spacing"/>
    <w:uiPriority w:val="1"/>
    <w:qFormat/>
    <w:rsid w:val="00BF1DD5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unhideWhenUsed/>
    <w:rsid w:val="00293D86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93D86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ob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gendocs.ru/v28736/&#1044;&#1077;&#1083;&#1086;&#1074;&#1099;&#1077;_&#1087;&#1077;&#1088;&#1077;&#1075;&#1086;&#1074;&#1086;&#1088;&#1099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.gendocs.ru/docs/index-290856.html" TargetMode="External"/><Relationship Id="rId11" Type="http://schemas.openxmlformats.org/officeDocument/2006/relationships/hyperlink" Target="http://www.mywol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lib.mywor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89C83-59CC-43D5-887D-8204213C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12</Pages>
  <Words>3617</Words>
  <Characters>20621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Мальцева</dc:creator>
  <cp:keywords/>
  <dc:description/>
  <cp:lastModifiedBy>Лариса</cp:lastModifiedBy>
  <cp:revision>36</cp:revision>
  <dcterms:created xsi:type="dcterms:W3CDTF">2023-09-27T13:37:00Z</dcterms:created>
  <dcterms:modified xsi:type="dcterms:W3CDTF">2025-12-15T12:10:00Z</dcterms:modified>
</cp:coreProperties>
</file>