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FC42C0" w:rsidRDefault="00FC42C0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015762">
        <w:rPr>
          <w:rFonts w:ascii="Times New Roman" w:hAnsi="Times New Roman"/>
          <w:color w:val="000000"/>
          <w:sz w:val="28"/>
          <w:szCs w:val="28"/>
        </w:rPr>
        <w:t>Лесниковский</w:t>
      </w:r>
      <w:proofErr w:type="spellEnd"/>
      <w:r w:rsidRPr="00015762">
        <w:rPr>
          <w:rFonts w:ascii="Times New Roman" w:hAnsi="Times New Roman"/>
          <w:color w:val="000000"/>
          <w:sz w:val="28"/>
          <w:szCs w:val="28"/>
        </w:rPr>
        <w:t xml:space="preserve"> филиал ФГБОУ ВО «КГУ»)</w:t>
      </w:r>
    </w:p>
    <w:p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Кафедра «</w:t>
      </w:r>
      <w:r>
        <w:rPr>
          <w:rFonts w:ascii="Times New Roman" w:hAnsi="Times New Roman"/>
          <w:color w:val="000000"/>
          <w:sz w:val="28"/>
          <w:szCs w:val="28"/>
        </w:rPr>
        <w:t>Строительство и пожарная безопасность</w:t>
      </w:r>
      <w:r w:rsidRPr="00015762">
        <w:rPr>
          <w:rFonts w:ascii="Times New Roman" w:hAnsi="Times New Roman"/>
          <w:color w:val="000000"/>
          <w:sz w:val="28"/>
          <w:szCs w:val="28"/>
        </w:rPr>
        <w:t>»</w:t>
      </w:r>
    </w:p>
    <w:p w:rsidR="00A66669" w:rsidRPr="00015762" w:rsidRDefault="00A66669" w:rsidP="00A6666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76B8D" w:rsidRPr="00576B8D" w:rsidRDefault="00576B8D" w:rsidP="00576B8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76B8D">
        <w:rPr>
          <w:rFonts w:ascii="Times New Roman" w:hAnsi="Times New Roman"/>
          <w:sz w:val="28"/>
          <w:szCs w:val="28"/>
        </w:rPr>
        <w:t>УТВЕРЖДАЮ:</w:t>
      </w:r>
    </w:p>
    <w:p w:rsidR="00576B8D" w:rsidRPr="00576B8D" w:rsidRDefault="00576B8D" w:rsidP="00576B8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76B8D" w:rsidRPr="00576B8D" w:rsidRDefault="00576B8D" w:rsidP="00576B8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76B8D">
        <w:rPr>
          <w:rFonts w:ascii="Times New Roman" w:hAnsi="Times New Roman"/>
          <w:sz w:val="28"/>
          <w:szCs w:val="28"/>
        </w:rPr>
        <w:t xml:space="preserve">Проректор по </w:t>
      </w:r>
      <w:proofErr w:type="gramStart"/>
      <w:r w:rsidRPr="00576B8D">
        <w:rPr>
          <w:rFonts w:ascii="Times New Roman" w:hAnsi="Times New Roman"/>
          <w:sz w:val="28"/>
          <w:szCs w:val="28"/>
        </w:rPr>
        <w:t>образовательной</w:t>
      </w:r>
      <w:proofErr w:type="gramEnd"/>
      <w:r w:rsidRPr="00576B8D">
        <w:rPr>
          <w:rFonts w:ascii="Times New Roman" w:hAnsi="Times New Roman"/>
          <w:sz w:val="28"/>
          <w:szCs w:val="28"/>
        </w:rPr>
        <w:t xml:space="preserve"> и</w:t>
      </w:r>
    </w:p>
    <w:p w:rsidR="00576B8D" w:rsidRPr="00576B8D" w:rsidRDefault="00576B8D" w:rsidP="00576B8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76B8D">
        <w:rPr>
          <w:rFonts w:ascii="Times New Roman" w:hAnsi="Times New Roman"/>
          <w:sz w:val="28"/>
          <w:szCs w:val="28"/>
        </w:rPr>
        <w:t>международной деятельности</w:t>
      </w:r>
    </w:p>
    <w:p w:rsidR="00576B8D" w:rsidRPr="00576B8D" w:rsidRDefault="00576B8D" w:rsidP="00576B8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en-US"/>
        </w:rPr>
      </w:pPr>
      <w:r w:rsidRPr="00576B8D">
        <w:rPr>
          <w:rFonts w:ascii="Times New Roman" w:hAnsi="Times New Roman"/>
          <w:sz w:val="28"/>
          <w:szCs w:val="28"/>
        </w:rPr>
        <w:t xml:space="preserve">____________ / А.А. </w:t>
      </w:r>
      <w:proofErr w:type="spellStart"/>
      <w:r w:rsidRPr="00576B8D">
        <w:rPr>
          <w:rFonts w:ascii="Times New Roman" w:hAnsi="Times New Roman"/>
          <w:sz w:val="28"/>
          <w:szCs w:val="28"/>
        </w:rPr>
        <w:t>Кирсанкин</w:t>
      </w:r>
      <w:proofErr w:type="spellEnd"/>
      <w:r w:rsidRPr="00576B8D">
        <w:rPr>
          <w:rFonts w:ascii="Times New Roman" w:hAnsi="Times New Roman"/>
          <w:sz w:val="28"/>
          <w:szCs w:val="28"/>
        </w:rPr>
        <w:t xml:space="preserve"> </w:t>
      </w:r>
      <w:r w:rsidRPr="00576B8D">
        <w:rPr>
          <w:rFonts w:ascii="Times New Roman" w:hAnsi="Times New Roman"/>
          <w:sz w:val="28"/>
          <w:szCs w:val="28"/>
          <w:lang w:val="en-US"/>
        </w:rPr>
        <w:t>/</w:t>
      </w:r>
    </w:p>
    <w:p w:rsidR="00576B8D" w:rsidRPr="00576B8D" w:rsidRDefault="00576B8D" w:rsidP="00576B8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76B8D">
        <w:rPr>
          <w:rFonts w:ascii="Times New Roman" w:hAnsi="Times New Roman"/>
          <w:sz w:val="28"/>
          <w:szCs w:val="28"/>
        </w:rPr>
        <w:t>«____»_________ 2025  г.</w:t>
      </w:r>
    </w:p>
    <w:p w:rsidR="00A66669" w:rsidRPr="00015762" w:rsidRDefault="00A66669" w:rsidP="00A6666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66669" w:rsidRDefault="00A66669" w:rsidP="00A6666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66669" w:rsidRDefault="00A66669" w:rsidP="00A6666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36"/>
          <w:szCs w:val="36"/>
        </w:rPr>
        <w:t>Рабочая программа учебной дисциплины</w:t>
      </w:r>
    </w:p>
    <w:p w:rsidR="008C1CAC" w:rsidRDefault="008C1CAC" w:rsidP="00A666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66669" w:rsidRPr="008C1CAC" w:rsidRDefault="000F438C" w:rsidP="00A666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C1CAC">
        <w:rPr>
          <w:rFonts w:ascii="Times New Roman" w:hAnsi="Times New Roman"/>
          <w:b/>
          <w:color w:val="000000"/>
          <w:sz w:val="28"/>
          <w:szCs w:val="28"/>
        </w:rPr>
        <w:t>ГЕО</w:t>
      </w:r>
      <w:r w:rsidR="00574BFB">
        <w:rPr>
          <w:rFonts w:ascii="Times New Roman" w:hAnsi="Times New Roman"/>
          <w:b/>
          <w:color w:val="000000"/>
          <w:sz w:val="28"/>
          <w:szCs w:val="28"/>
        </w:rPr>
        <w:t>ЛОГИЯ И МЕХАНИКА ГРУНТОВ</w:t>
      </w:r>
    </w:p>
    <w:p w:rsidR="00A66669" w:rsidRPr="008C1CAC" w:rsidRDefault="00A66669" w:rsidP="008C1CA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0F438C" w:rsidRPr="00FC42C0" w:rsidRDefault="000F438C" w:rsidP="00EA2995">
      <w:pPr>
        <w:spacing w:line="240" w:lineRule="auto"/>
        <w:ind w:left="-540"/>
        <w:jc w:val="center"/>
        <w:rPr>
          <w:rFonts w:ascii="Times New Roman" w:hAnsi="Times New Roman"/>
          <w:bCs/>
          <w:sz w:val="28"/>
          <w:szCs w:val="28"/>
        </w:rPr>
      </w:pPr>
      <w:r w:rsidRPr="000F438C">
        <w:rPr>
          <w:rFonts w:ascii="Times New Roman" w:hAnsi="Times New Roman"/>
          <w:sz w:val="28"/>
          <w:szCs w:val="28"/>
        </w:rPr>
        <w:t xml:space="preserve">Направление подготовки  </w:t>
      </w:r>
      <w:r w:rsidRPr="00FC42C0">
        <w:rPr>
          <w:rFonts w:ascii="Times New Roman" w:hAnsi="Times New Roman"/>
          <w:sz w:val="28"/>
          <w:szCs w:val="28"/>
        </w:rPr>
        <w:t xml:space="preserve">– </w:t>
      </w:r>
      <w:r w:rsidRPr="00FC42C0">
        <w:rPr>
          <w:rStyle w:val="FontStyle35"/>
          <w:sz w:val="28"/>
          <w:szCs w:val="28"/>
        </w:rPr>
        <w:t>08.03.01 Строительство</w:t>
      </w:r>
    </w:p>
    <w:p w:rsidR="00803670" w:rsidRDefault="000F438C" w:rsidP="00EA2995">
      <w:pPr>
        <w:spacing w:line="240" w:lineRule="auto"/>
        <w:ind w:left="-540"/>
        <w:jc w:val="center"/>
        <w:rPr>
          <w:rFonts w:ascii="Times New Roman" w:hAnsi="Times New Roman"/>
          <w:sz w:val="28"/>
          <w:szCs w:val="28"/>
        </w:rPr>
      </w:pPr>
      <w:r w:rsidRPr="000F438C">
        <w:rPr>
          <w:rFonts w:ascii="Times New Roman" w:hAnsi="Times New Roman"/>
          <w:sz w:val="28"/>
          <w:szCs w:val="28"/>
        </w:rPr>
        <w:t xml:space="preserve">Направленность программы (профиль) – </w:t>
      </w:r>
    </w:p>
    <w:p w:rsidR="000F438C" w:rsidRPr="00FC42C0" w:rsidRDefault="000F438C" w:rsidP="00EA2995">
      <w:pPr>
        <w:spacing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 w:rsidRPr="00FC42C0">
        <w:rPr>
          <w:rFonts w:ascii="Times New Roman" w:hAnsi="Times New Roman"/>
          <w:b/>
          <w:sz w:val="28"/>
          <w:szCs w:val="28"/>
        </w:rPr>
        <w:t>Промышленное и гражданское строительство</w:t>
      </w:r>
    </w:p>
    <w:p w:rsidR="000F438C" w:rsidRPr="000F438C" w:rsidRDefault="000F438C" w:rsidP="000F438C">
      <w:pPr>
        <w:ind w:left="-540"/>
        <w:jc w:val="center"/>
        <w:rPr>
          <w:rFonts w:ascii="Times New Roman" w:hAnsi="Times New Roman"/>
          <w:sz w:val="28"/>
          <w:szCs w:val="28"/>
        </w:rPr>
      </w:pPr>
    </w:p>
    <w:p w:rsidR="000F438C" w:rsidRPr="000F438C" w:rsidRDefault="000F438C" w:rsidP="000F438C">
      <w:pPr>
        <w:ind w:left="-540"/>
        <w:jc w:val="center"/>
        <w:rPr>
          <w:rFonts w:ascii="Times New Roman" w:hAnsi="Times New Roman"/>
          <w:sz w:val="28"/>
          <w:szCs w:val="28"/>
        </w:rPr>
      </w:pPr>
      <w:r w:rsidRPr="000F438C">
        <w:rPr>
          <w:rFonts w:ascii="Times New Roman" w:hAnsi="Times New Roman"/>
          <w:sz w:val="28"/>
          <w:szCs w:val="28"/>
        </w:rPr>
        <w:t>Квалификация – Бакалавр</w:t>
      </w:r>
    </w:p>
    <w:p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Формы обучения: </w:t>
      </w:r>
      <w:proofErr w:type="gramStart"/>
      <w:r w:rsidRPr="00015762">
        <w:rPr>
          <w:rFonts w:ascii="Times New Roman" w:hAnsi="Times New Roman"/>
          <w:color w:val="000000"/>
          <w:sz w:val="28"/>
          <w:szCs w:val="28"/>
        </w:rPr>
        <w:t>очная</w:t>
      </w:r>
      <w:proofErr w:type="gramEnd"/>
      <w:r w:rsidRPr="0001576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0F438C">
        <w:rPr>
          <w:rFonts w:ascii="Times New Roman" w:hAnsi="Times New Roman"/>
          <w:color w:val="000000"/>
          <w:sz w:val="28"/>
          <w:szCs w:val="28"/>
        </w:rPr>
        <w:t>очно-</w:t>
      </w:r>
      <w:r w:rsidRPr="00015762">
        <w:rPr>
          <w:rFonts w:ascii="Times New Roman" w:hAnsi="Times New Roman"/>
          <w:color w:val="000000"/>
          <w:sz w:val="28"/>
          <w:szCs w:val="28"/>
        </w:rPr>
        <w:t>заочная</w:t>
      </w:r>
    </w:p>
    <w:p w:rsidR="00A66669" w:rsidRPr="00015762" w:rsidRDefault="00A66669" w:rsidP="00A6666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66669" w:rsidRDefault="00A66669" w:rsidP="00A6666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76B8D" w:rsidRPr="00015762" w:rsidRDefault="00576B8D" w:rsidP="00A6666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A2995" w:rsidRPr="00015762" w:rsidRDefault="00EA2995" w:rsidP="00A6666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66669" w:rsidRPr="00015762" w:rsidRDefault="00A66669" w:rsidP="00A6666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66669" w:rsidRPr="00015762" w:rsidRDefault="00576B8D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Курган 2025</w:t>
      </w:r>
    </w:p>
    <w:p w:rsidR="00A66669" w:rsidRPr="00B063B2" w:rsidRDefault="00A66669" w:rsidP="001031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63B2">
        <w:rPr>
          <w:rFonts w:ascii="Times New Roman" w:hAnsi="Times New Roman"/>
          <w:sz w:val="28"/>
          <w:szCs w:val="28"/>
        </w:rPr>
        <w:lastRenderedPageBreak/>
        <w:t>Рабочая</w:t>
      </w:r>
      <w:r w:rsidR="00F9691A">
        <w:rPr>
          <w:rFonts w:ascii="Times New Roman" w:hAnsi="Times New Roman"/>
          <w:sz w:val="28"/>
          <w:szCs w:val="28"/>
        </w:rPr>
        <w:t xml:space="preserve"> </w:t>
      </w:r>
      <w:r w:rsidRPr="00B063B2">
        <w:rPr>
          <w:rFonts w:ascii="Times New Roman" w:hAnsi="Times New Roman"/>
          <w:color w:val="000000"/>
          <w:sz w:val="28"/>
          <w:szCs w:val="28"/>
        </w:rPr>
        <w:t>программа дисциплины «</w:t>
      </w:r>
      <w:r w:rsidR="000F438C">
        <w:rPr>
          <w:rFonts w:ascii="Times New Roman" w:hAnsi="Times New Roman"/>
          <w:color w:val="000000"/>
          <w:sz w:val="28"/>
          <w:szCs w:val="28"/>
        </w:rPr>
        <w:t>Гео</w:t>
      </w:r>
      <w:r w:rsidR="00574BFB">
        <w:rPr>
          <w:rFonts w:ascii="Times New Roman" w:hAnsi="Times New Roman"/>
          <w:color w:val="000000"/>
          <w:sz w:val="28"/>
          <w:szCs w:val="28"/>
        </w:rPr>
        <w:t>лог</w:t>
      </w:r>
      <w:r w:rsidR="000F438C">
        <w:rPr>
          <w:rFonts w:ascii="Times New Roman" w:hAnsi="Times New Roman"/>
          <w:color w:val="000000"/>
          <w:sz w:val="28"/>
          <w:szCs w:val="28"/>
        </w:rPr>
        <w:t>ия</w:t>
      </w:r>
      <w:r w:rsidR="00574BFB">
        <w:rPr>
          <w:rFonts w:ascii="Times New Roman" w:hAnsi="Times New Roman"/>
          <w:color w:val="000000"/>
          <w:sz w:val="28"/>
          <w:szCs w:val="28"/>
        </w:rPr>
        <w:t xml:space="preserve"> и механика грунтов</w:t>
      </w:r>
      <w:r w:rsidRPr="00B063B2">
        <w:rPr>
          <w:rFonts w:ascii="Times New Roman" w:hAnsi="Times New Roman"/>
          <w:color w:val="000000"/>
          <w:sz w:val="28"/>
          <w:szCs w:val="28"/>
        </w:rPr>
        <w:t>» составлена</w:t>
      </w:r>
      <w:r w:rsidRPr="00B063B2">
        <w:rPr>
          <w:rFonts w:ascii="Times New Roman" w:hAnsi="Times New Roman"/>
          <w:sz w:val="28"/>
          <w:szCs w:val="28"/>
        </w:rPr>
        <w:t xml:space="preserve"> в соответствии с учебными планами по программе </w:t>
      </w:r>
      <w:r w:rsidR="000F438C">
        <w:rPr>
          <w:rFonts w:ascii="Times New Roman" w:hAnsi="Times New Roman"/>
          <w:sz w:val="28"/>
          <w:szCs w:val="28"/>
        </w:rPr>
        <w:t xml:space="preserve">направления подготовки </w:t>
      </w:r>
      <w:r w:rsidR="00FC42C0" w:rsidRPr="00FC42C0">
        <w:rPr>
          <w:rStyle w:val="FontStyle35"/>
          <w:b w:val="0"/>
          <w:sz w:val="28"/>
          <w:szCs w:val="28"/>
        </w:rPr>
        <w:t>08.03.01</w:t>
      </w:r>
      <w:r w:rsidR="000F438C">
        <w:rPr>
          <w:rFonts w:ascii="Times New Roman" w:hAnsi="Times New Roman"/>
          <w:sz w:val="28"/>
          <w:szCs w:val="28"/>
        </w:rPr>
        <w:t>Строительство</w:t>
      </w:r>
      <w:r w:rsidRPr="00B063B2">
        <w:rPr>
          <w:rFonts w:ascii="Times New Roman" w:hAnsi="Times New Roman"/>
          <w:sz w:val="28"/>
          <w:szCs w:val="28"/>
        </w:rPr>
        <w:t>, утвержденными:</w:t>
      </w:r>
    </w:p>
    <w:p w:rsidR="00576B8D" w:rsidRPr="00576B8D" w:rsidRDefault="00576B8D" w:rsidP="00576B8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6B8D">
        <w:rPr>
          <w:rFonts w:ascii="Times New Roman" w:hAnsi="Times New Roman"/>
          <w:sz w:val="28"/>
          <w:szCs w:val="28"/>
        </w:rPr>
        <w:t>- для очной и очно-заочной формы обучения « 27 » июня 2025 года.</w:t>
      </w:r>
    </w:p>
    <w:p w:rsidR="00576B8D" w:rsidRPr="00576B8D" w:rsidRDefault="00576B8D" w:rsidP="00576B8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6B8D" w:rsidRPr="00576B8D" w:rsidRDefault="00576B8D" w:rsidP="00576B8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6B8D" w:rsidRPr="00576B8D" w:rsidRDefault="00576B8D" w:rsidP="00576B8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576B8D">
        <w:rPr>
          <w:rFonts w:ascii="Times New Roman" w:hAnsi="Times New Roman"/>
          <w:sz w:val="28"/>
          <w:szCs w:val="28"/>
        </w:rPr>
        <w:t>Рабочая программа дисциплины одобрена на заседании кафедры «Строительство и пожарная безопасность»  « 1 » сентября  2025  года,  протокол № 1.</w:t>
      </w:r>
    </w:p>
    <w:p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5505" w:rsidRDefault="00925505" w:rsidP="009255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Рабочую программу составил</w:t>
      </w:r>
    </w:p>
    <w:p w:rsidR="00925505" w:rsidRDefault="00925505" w:rsidP="009255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преподаватель</w:t>
      </w:r>
      <w:r w:rsidRPr="008550E2">
        <w:rPr>
          <w:rFonts w:ascii="Times New Roman" w:hAnsi="Times New Roman"/>
          <w:sz w:val="28"/>
          <w:szCs w:val="28"/>
        </w:rPr>
        <w:t xml:space="preserve"> кафедры </w:t>
      </w:r>
    </w:p>
    <w:p w:rsidR="00925505" w:rsidRPr="008550E2" w:rsidRDefault="00925505" w:rsidP="009255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50E2">
        <w:rPr>
          <w:rFonts w:ascii="Times New Roman" w:hAnsi="Times New Roman"/>
          <w:sz w:val="28"/>
          <w:szCs w:val="28"/>
        </w:rPr>
        <w:t>строительства и пожарной безопасности</w:t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О.Н.Зуева</w:t>
      </w:r>
      <w:proofErr w:type="spellEnd"/>
    </w:p>
    <w:p w:rsidR="00925505" w:rsidRDefault="00925505" w:rsidP="009255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5505" w:rsidRDefault="00925505" w:rsidP="009255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5505" w:rsidRDefault="00925505" w:rsidP="009255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5505" w:rsidRDefault="00925505" w:rsidP="009255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5505" w:rsidRDefault="00925505" w:rsidP="009255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5505" w:rsidRDefault="00925505" w:rsidP="009255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:rsidR="00925505" w:rsidRDefault="00925505" w:rsidP="009255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5505" w:rsidRDefault="00925505" w:rsidP="009255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:rsidR="00925505" w:rsidRPr="00015762" w:rsidRDefault="00925505" w:rsidP="0092550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строительства и пожарной безопасности   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 xml:space="preserve">В.П.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Воинков</w:t>
      </w:r>
      <w:proofErr w:type="spellEnd"/>
    </w:p>
    <w:p w:rsidR="00925505" w:rsidRDefault="00925505" w:rsidP="009255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5505" w:rsidRDefault="00925505" w:rsidP="0092550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:rsidR="00925505" w:rsidRDefault="00925505" w:rsidP="0092550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категории                                                                                        М.В. Карпова</w:t>
      </w:r>
    </w:p>
    <w:p w:rsidR="00925505" w:rsidRDefault="00925505" w:rsidP="009255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5505" w:rsidRDefault="00925505" w:rsidP="009255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5505" w:rsidRDefault="00925505" w:rsidP="009255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6B8D" w:rsidRPr="00576B8D" w:rsidRDefault="00576B8D" w:rsidP="00576B8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76B8D">
        <w:rPr>
          <w:rFonts w:ascii="Times New Roman" w:hAnsi="Times New Roman"/>
          <w:sz w:val="28"/>
          <w:szCs w:val="28"/>
        </w:rPr>
        <w:t>И.о</w:t>
      </w:r>
      <w:proofErr w:type="spellEnd"/>
      <w:r w:rsidRPr="00576B8D">
        <w:rPr>
          <w:rFonts w:ascii="Times New Roman" w:hAnsi="Times New Roman"/>
          <w:sz w:val="28"/>
          <w:szCs w:val="28"/>
        </w:rPr>
        <w:t xml:space="preserve">. начальника </w:t>
      </w:r>
    </w:p>
    <w:p w:rsidR="00576B8D" w:rsidRPr="00576B8D" w:rsidRDefault="00576B8D" w:rsidP="00576B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6B8D">
        <w:rPr>
          <w:rFonts w:ascii="Times New Roman" w:hAnsi="Times New Roman"/>
          <w:sz w:val="28"/>
          <w:szCs w:val="28"/>
        </w:rPr>
        <w:t xml:space="preserve">учебно-методического отдела       </w:t>
      </w:r>
      <w:r w:rsidRPr="00576B8D">
        <w:rPr>
          <w:rFonts w:ascii="Times New Roman" w:hAnsi="Times New Roman"/>
          <w:sz w:val="28"/>
          <w:szCs w:val="28"/>
        </w:rPr>
        <w:tab/>
        <w:t xml:space="preserve">                                                Д.В. Палий</w:t>
      </w:r>
    </w:p>
    <w:p w:rsidR="00925505" w:rsidRDefault="00925505" w:rsidP="009255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5505" w:rsidRDefault="00925505" w:rsidP="009255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5505" w:rsidRPr="00397D67" w:rsidRDefault="00925505" w:rsidP="009255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5505" w:rsidRDefault="00925505" w:rsidP="009255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25505" w:rsidRDefault="00925505" w:rsidP="009255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25505" w:rsidRDefault="00925505" w:rsidP="009255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25505" w:rsidRDefault="00925505" w:rsidP="009255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25505" w:rsidRDefault="00925505" w:rsidP="009255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25505" w:rsidRDefault="00925505" w:rsidP="009255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25505" w:rsidRDefault="00925505" w:rsidP="009255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76B8D" w:rsidRDefault="00576B8D" w:rsidP="009255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76B8D" w:rsidRDefault="00576B8D" w:rsidP="009255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25505" w:rsidRDefault="00925505" w:rsidP="009255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BFB" w:rsidRPr="00574BFB" w:rsidRDefault="00574BFB" w:rsidP="00574B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4BFB">
        <w:rPr>
          <w:rFonts w:ascii="Times New Roman" w:hAnsi="Times New Roman"/>
          <w:b/>
          <w:sz w:val="28"/>
          <w:szCs w:val="28"/>
        </w:rPr>
        <w:lastRenderedPageBreak/>
        <w:t>1. ОБЪЕМ ДИСЦИПЛИНЫ</w:t>
      </w:r>
    </w:p>
    <w:p w:rsidR="00574BFB" w:rsidRPr="00574BFB" w:rsidRDefault="00574BFB" w:rsidP="00574BF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Всего: 3</w:t>
      </w:r>
      <w:r w:rsidRPr="00574BFB">
        <w:rPr>
          <w:rFonts w:ascii="Times New Roman" w:hAnsi="Times New Roman"/>
          <w:bCs/>
          <w:sz w:val="28"/>
          <w:szCs w:val="28"/>
        </w:rPr>
        <w:t>зачетных ед</w:t>
      </w:r>
      <w:r>
        <w:rPr>
          <w:rFonts w:ascii="Times New Roman" w:hAnsi="Times New Roman"/>
          <w:bCs/>
          <w:sz w:val="28"/>
          <w:szCs w:val="28"/>
        </w:rPr>
        <w:t>иницы трудоемкости (108</w:t>
      </w:r>
      <w:r w:rsidRPr="00574BFB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574BFB">
        <w:rPr>
          <w:rFonts w:ascii="Times New Roman" w:hAnsi="Times New Roman"/>
          <w:bCs/>
          <w:sz w:val="28"/>
          <w:szCs w:val="28"/>
        </w:rPr>
        <w:t>академических</w:t>
      </w:r>
      <w:proofErr w:type="gramEnd"/>
      <w:r w:rsidRPr="00574BFB">
        <w:rPr>
          <w:rFonts w:ascii="Times New Roman" w:hAnsi="Times New Roman"/>
          <w:bCs/>
          <w:sz w:val="28"/>
          <w:szCs w:val="28"/>
        </w:rPr>
        <w:t xml:space="preserve"> часа)</w:t>
      </w:r>
    </w:p>
    <w:p w:rsidR="00574BFB" w:rsidRPr="00574BFB" w:rsidRDefault="00574BFB" w:rsidP="00574BF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74BFB" w:rsidRPr="00574BFB" w:rsidRDefault="00574BFB" w:rsidP="00574BF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74BFB">
        <w:rPr>
          <w:rFonts w:ascii="Times New Roman" w:hAnsi="Times New Roman"/>
          <w:bCs/>
          <w:sz w:val="28"/>
          <w:szCs w:val="28"/>
        </w:rPr>
        <w:t>Очная форма обучения</w:t>
      </w:r>
    </w:p>
    <w:p w:rsidR="00574BFB" w:rsidRPr="00574BFB" w:rsidRDefault="00574BFB" w:rsidP="00574BF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1559"/>
        <w:gridCol w:w="1985"/>
      </w:tblGrid>
      <w:tr w:rsidR="00574BFB" w:rsidRPr="00574BFB" w:rsidTr="00574BFB">
        <w:tc>
          <w:tcPr>
            <w:tcW w:w="5920" w:type="dxa"/>
            <w:vMerge w:val="restart"/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559" w:type="dxa"/>
            <w:vMerge w:val="restart"/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/>
                <w:sz w:val="24"/>
                <w:szCs w:val="24"/>
              </w:rPr>
              <w:t xml:space="preserve">На всю </w:t>
            </w:r>
          </w:p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/>
                <w:sz w:val="24"/>
                <w:szCs w:val="24"/>
              </w:rPr>
              <w:t>дисциплину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574BFB" w:rsidRPr="00574BFB" w:rsidTr="00574BFB">
        <w:tc>
          <w:tcPr>
            <w:tcW w:w="5920" w:type="dxa"/>
            <w:vMerge/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574BFB" w:rsidRPr="00574BFB" w:rsidTr="00574BFB">
        <w:tc>
          <w:tcPr>
            <w:tcW w:w="5920" w:type="dxa"/>
            <w:vAlign w:val="center"/>
          </w:tcPr>
          <w:p w:rsidR="00574BFB" w:rsidRPr="00574BFB" w:rsidRDefault="00574BFB" w:rsidP="00574B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преподавателем), всего часов</w:t>
            </w:r>
          </w:p>
          <w:p w:rsidR="00574BFB" w:rsidRPr="00574BFB" w:rsidRDefault="00574BFB" w:rsidP="00574B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574BFB" w:rsidRPr="00574BFB" w:rsidTr="00574BFB">
        <w:tc>
          <w:tcPr>
            <w:tcW w:w="5920" w:type="dxa"/>
            <w:vAlign w:val="center"/>
          </w:tcPr>
          <w:p w:rsidR="00574BFB" w:rsidRPr="00574BFB" w:rsidRDefault="00574BFB" w:rsidP="00574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BF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59" w:type="dxa"/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574BFB" w:rsidRPr="00574BFB" w:rsidTr="00574BFB">
        <w:tc>
          <w:tcPr>
            <w:tcW w:w="5920" w:type="dxa"/>
            <w:vAlign w:val="center"/>
          </w:tcPr>
          <w:p w:rsidR="00574BFB" w:rsidRPr="00574BFB" w:rsidRDefault="00574BFB" w:rsidP="00574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BFB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59" w:type="dxa"/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574BFB" w:rsidRPr="00574BFB" w:rsidTr="00574BFB">
        <w:trPr>
          <w:trHeight w:val="397"/>
        </w:trPr>
        <w:tc>
          <w:tcPr>
            <w:tcW w:w="5920" w:type="dxa"/>
            <w:vAlign w:val="center"/>
          </w:tcPr>
          <w:p w:rsidR="00574BFB" w:rsidRPr="00574BFB" w:rsidRDefault="00574BFB" w:rsidP="00574B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574BFB" w:rsidRPr="00574BFB" w:rsidRDefault="00574BFB" w:rsidP="00574B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574BFB" w:rsidRPr="00574BFB" w:rsidTr="00574BFB">
        <w:tc>
          <w:tcPr>
            <w:tcW w:w="5920" w:type="dxa"/>
            <w:vAlign w:val="center"/>
          </w:tcPr>
          <w:p w:rsidR="00574BFB" w:rsidRPr="00574BFB" w:rsidRDefault="00574BFB" w:rsidP="00574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BFB">
              <w:rPr>
                <w:rFonts w:ascii="Times New Roman" w:hAnsi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1559" w:type="dxa"/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574BFB" w:rsidRPr="00574BFB" w:rsidTr="00574BFB">
        <w:tc>
          <w:tcPr>
            <w:tcW w:w="5920" w:type="dxa"/>
            <w:vAlign w:val="center"/>
          </w:tcPr>
          <w:p w:rsidR="00574BFB" w:rsidRPr="00574BFB" w:rsidRDefault="00574BFB" w:rsidP="00574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BFB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:rsidR="00574BFB" w:rsidRPr="00574BFB" w:rsidRDefault="00574BFB" w:rsidP="00574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BFB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559" w:type="dxa"/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574BFB" w:rsidRPr="00574BFB" w:rsidTr="00574BFB">
        <w:tc>
          <w:tcPr>
            <w:tcW w:w="5920" w:type="dxa"/>
            <w:vAlign w:val="center"/>
          </w:tcPr>
          <w:p w:rsidR="00574BFB" w:rsidRPr="00574BFB" w:rsidRDefault="00574BFB" w:rsidP="00574B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59" w:type="dxa"/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</w:tr>
      <w:tr w:rsidR="00574BFB" w:rsidRPr="00574BFB" w:rsidTr="00574BFB">
        <w:tc>
          <w:tcPr>
            <w:tcW w:w="5920" w:type="dxa"/>
            <w:vAlign w:val="center"/>
          </w:tcPr>
          <w:p w:rsidR="00574BFB" w:rsidRPr="00574BFB" w:rsidRDefault="00574BFB" w:rsidP="00574B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559" w:type="dxa"/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:rsidR="00574BFB" w:rsidRPr="00574BFB" w:rsidRDefault="00574BFB" w:rsidP="00574B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74BFB" w:rsidRPr="00574BFB" w:rsidRDefault="00574BFB" w:rsidP="00574BF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74BFB">
        <w:rPr>
          <w:rFonts w:ascii="Times New Roman" w:hAnsi="Times New Roman"/>
          <w:bCs/>
          <w:sz w:val="28"/>
          <w:szCs w:val="28"/>
        </w:rPr>
        <w:t>Очно-заочная форма обучения</w:t>
      </w:r>
    </w:p>
    <w:p w:rsidR="00574BFB" w:rsidRPr="00574BFB" w:rsidRDefault="00574BFB" w:rsidP="00574BF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1814"/>
        <w:gridCol w:w="1985"/>
      </w:tblGrid>
      <w:tr w:rsidR="00574BFB" w:rsidRPr="00574BFB" w:rsidTr="00574BFB">
        <w:tc>
          <w:tcPr>
            <w:tcW w:w="5665" w:type="dxa"/>
            <w:vMerge w:val="restart"/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14" w:type="dxa"/>
            <w:vMerge w:val="restart"/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/>
                <w:sz w:val="24"/>
                <w:szCs w:val="24"/>
              </w:rPr>
              <w:t xml:space="preserve">На всю </w:t>
            </w:r>
          </w:p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/>
                <w:sz w:val="24"/>
                <w:szCs w:val="24"/>
              </w:rPr>
              <w:t>дисциплину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574BFB" w:rsidRPr="00574BFB" w:rsidTr="00574BFB">
        <w:tc>
          <w:tcPr>
            <w:tcW w:w="5665" w:type="dxa"/>
            <w:vMerge/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574BFB" w:rsidRPr="00574BFB" w:rsidRDefault="00925505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574BFB" w:rsidRPr="00574BFB" w:rsidTr="00574BFB">
        <w:tc>
          <w:tcPr>
            <w:tcW w:w="5665" w:type="dxa"/>
            <w:vAlign w:val="center"/>
          </w:tcPr>
          <w:p w:rsidR="00574BFB" w:rsidRPr="00574BFB" w:rsidRDefault="00574BFB" w:rsidP="00574B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преподавателем), всего часов</w:t>
            </w:r>
          </w:p>
          <w:p w:rsidR="00574BFB" w:rsidRPr="00574BFB" w:rsidRDefault="00574BFB" w:rsidP="00574B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814" w:type="dxa"/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5" w:type="dxa"/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574BFB" w:rsidRPr="00574BFB" w:rsidTr="00574BFB">
        <w:tc>
          <w:tcPr>
            <w:tcW w:w="5665" w:type="dxa"/>
            <w:vAlign w:val="center"/>
          </w:tcPr>
          <w:p w:rsidR="00574BFB" w:rsidRPr="00574BFB" w:rsidRDefault="00574BFB" w:rsidP="00574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BF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14" w:type="dxa"/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74BFB" w:rsidRPr="00574BFB" w:rsidTr="00574BFB">
        <w:tc>
          <w:tcPr>
            <w:tcW w:w="5665" w:type="dxa"/>
            <w:vAlign w:val="center"/>
          </w:tcPr>
          <w:p w:rsidR="00574BFB" w:rsidRPr="00574BFB" w:rsidRDefault="00574BFB" w:rsidP="00574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BFB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14" w:type="dxa"/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74BFB" w:rsidRPr="00574BFB" w:rsidTr="00574BFB">
        <w:tc>
          <w:tcPr>
            <w:tcW w:w="5665" w:type="dxa"/>
            <w:vAlign w:val="center"/>
          </w:tcPr>
          <w:p w:rsidR="00574BFB" w:rsidRPr="00574BFB" w:rsidRDefault="00574BFB" w:rsidP="00574B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574BFB" w:rsidRPr="00574BFB" w:rsidRDefault="00574BFB" w:rsidP="00574B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814" w:type="dxa"/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1985" w:type="dxa"/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574BFB" w:rsidRPr="00574BFB" w:rsidTr="00574BFB">
        <w:tc>
          <w:tcPr>
            <w:tcW w:w="5665" w:type="dxa"/>
            <w:vAlign w:val="center"/>
          </w:tcPr>
          <w:p w:rsidR="00574BFB" w:rsidRPr="00574BFB" w:rsidRDefault="00574BFB" w:rsidP="00574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BFB">
              <w:rPr>
                <w:rFonts w:ascii="Times New Roman" w:hAnsi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1814" w:type="dxa"/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574BFB" w:rsidRPr="00574BFB" w:rsidTr="00574BFB">
        <w:tc>
          <w:tcPr>
            <w:tcW w:w="5665" w:type="dxa"/>
            <w:vAlign w:val="center"/>
          </w:tcPr>
          <w:p w:rsidR="00574BFB" w:rsidRPr="00574BFB" w:rsidRDefault="00574BFB" w:rsidP="00574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BFB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:rsidR="00574BFB" w:rsidRPr="00574BFB" w:rsidRDefault="00574BFB" w:rsidP="00574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BFB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814" w:type="dxa"/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985" w:type="dxa"/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574BFB" w:rsidRPr="00574BFB" w:rsidTr="00574BFB">
        <w:tc>
          <w:tcPr>
            <w:tcW w:w="5665" w:type="dxa"/>
            <w:vAlign w:val="center"/>
          </w:tcPr>
          <w:p w:rsidR="00574BFB" w:rsidRPr="00574BFB" w:rsidRDefault="00574BFB" w:rsidP="00574B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814" w:type="dxa"/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Зачет </w:t>
            </w:r>
          </w:p>
        </w:tc>
        <w:tc>
          <w:tcPr>
            <w:tcW w:w="1985" w:type="dxa"/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Зачет </w:t>
            </w:r>
          </w:p>
        </w:tc>
      </w:tr>
      <w:tr w:rsidR="00574BFB" w:rsidRPr="00574BFB" w:rsidTr="00574BFB">
        <w:tc>
          <w:tcPr>
            <w:tcW w:w="5665" w:type="dxa"/>
            <w:vAlign w:val="center"/>
          </w:tcPr>
          <w:p w:rsidR="00574BFB" w:rsidRPr="00574BFB" w:rsidRDefault="00574BFB" w:rsidP="00574B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/>
                <w:sz w:val="24"/>
                <w:szCs w:val="24"/>
              </w:rPr>
              <w:t xml:space="preserve">Общая трудоемкость дисциплины и </w:t>
            </w:r>
          </w:p>
          <w:p w:rsidR="00574BFB" w:rsidRPr="00574BFB" w:rsidRDefault="00574BFB" w:rsidP="00574B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/>
                <w:sz w:val="24"/>
                <w:szCs w:val="24"/>
              </w:rPr>
              <w:t>трудоемкость по семестрам, часов</w:t>
            </w:r>
          </w:p>
        </w:tc>
        <w:tc>
          <w:tcPr>
            <w:tcW w:w="1814" w:type="dxa"/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985" w:type="dxa"/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:rsidR="00574BFB" w:rsidRPr="00574BFB" w:rsidRDefault="00574BFB" w:rsidP="00574B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BFB" w:rsidRPr="00574BFB" w:rsidRDefault="00574BFB" w:rsidP="00574BF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74BFB" w:rsidRPr="00574BFB" w:rsidRDefault="00574BFB" w:rsidP="00574BFB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</w:p>
    <w:p w:rsidR="00574BFB" w:rsidRPr="00574BFB" w:rsidRDefault="00574BFB" w:rsidP="00574BF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74BFB" w:rsidRPr="00574BFB" w:rsidRDefault="00574BFB" w:rsidP="00574BFB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</w:p>
    <w:p w:rsidR="00574BFB" w:rsidRPr="00574BFB" w:rsidRDefault="00574BFB" w:rsidP="00574BFB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</w:p>
    <w:p w:rsidR="00574BFB" w:rsidRPr="00574BFB" w:rsidRDefault="00574BFB" w:rsidP="00574BFB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</w:p>
    <w:p w:rsidR="00574BFB" w:rsidRPr="00574BFB" w:rsidRDefault="00574BFB" w:rsidP="00574B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4BFB">
        <w:rPr>
          <w:rFonts w:ascii="Times New Roman" w:hAnsi="Times New Roman"/>
          <w:i/>
          <w:sz w:val="28"/>
          <w:szCs w:val="28"/>
        </w:rPr>
        <w:br w:type="page"/>
      </w:r>
      <w:r w:rsidRPr="00574BFB">
        <w:rPr>
          <w:rFonts w:ascii="Times New Roman" w:hAnsi="Times New Roman"/>
          <w:b/>
          <w:sz w:val="28"/>
          <w:szCs w:val="28"/>
        </w:rPr>
        <w:lastRenderedPageBreak/>
        <w:t>2. МЕСТО ДИСЦИПЛИНЫ</w:t>
      </w:r>
    </w:p>
    <w:p w:rsidR="00574BFB" w:rsidRPr="00574BFB" w:rsidRDefault="00574BFB" w:rsidP="00574B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4BFB">
        <w:rPr>
          <w:rFonts w:ascii="Times New Roman" w:hAnsi="Times New Roman"/>
          <w:b/>
          <w:sz w:val="28"/>
          <w:szCs w:val="28"/>
        </w:rPr>
        <w:t>В СТРУКТУРЕ ОБРАЗОВАТЕЛЬНОЙ ПРОГРАММЫ</w:t>
      </w:r>
    </w:p>
    <w:p w:rsidR="00574BFB" w:rsidRPr="00574BFB" w:rsidRDefault="00574BFB" w:rsidP="00574B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574BFB">
        <w:rPr>
          <w:rFonts w:ascii="Times New Roman" w:hAnsi="Times New Roman"/>
          <w:color w:val="000000"/>
          <w:sz w:val="28"/>
          <w:szCs w:val="28"/>
        </w:rPr>
        <w:t xml:space="preserve">Дисциплина «Геология и механика грунтов» </w:t>
      </w:r>
      <w:r w:rsidRPr="00574BFB">
        <w:rPr>
          <w:rFonts w:ascii="Times New Roman" w:hAnsi="Times New Roman"/>
          <w:sz w:val="28"/>
          <w:szCs w:val="28"/>
        </w:rPr>
        <w:t xml:space="preserve">относится к </w:t>
      </w:r>
      <w:r w:rsidRPr="00574BFB">
        <w:rPr>
          <w:rFonts w:ascii="Times New Roman" w:hAnsi="Times New Roman"/>
          <w:color w:val="000000"/>
          <w:sz w:val="28"/>
          <w:szCs w:val="28"/>
        </w:rPr>
        <w:t>базовым дисциплинам обязатель</w:t>
      </w:r>
      <w:r w:rsidR="00736DDF">
        <w:rPr>
          <w:rFonts w:ascii="Times New Roman" w:hAnsi="Times New Roman"/>
          <w:color w:val="000000"/>
          <w:sz w:val="28"/>
          <w:szCs w:val="28"/>
        </w:rPr>
        <w:t>ной части «Дисциплины (модули)» (</w:t>
      </w:r>
      <w:r w:rsidR="00736DDF" w:rsidRPr="00574BFB">
        <w:rPr>
          <w:rFonts w:ascii="Times New Roman" w:hAnsi="Times New Roman"/>
          <w:bCs/>
          <w:sz w:val="28"/>
          <w:szCs w:val="28"/>
        </w:rPr>
        <w:t>Б</w:t>
      </w:r>
      <w:proofErr w:type="gramStart"/>
      <w:r w:rsidR="00736DDF" w:rsidRPr="00574BFB">
        <w:rPr>
          <w:rFonts w:ascii="Times New Roman" w:hAnsi="Times New Roman"/>
          <w:bCs/>
          <w:sz w:val="28"/>
          <w:szCs w:val="28"/>
        </w:rPr>
        <w:t>1</w:t>
      </w:r>
      <w:proofErr w:type="gramEnd"/>
      <w:r w:rsidR="00736DDF" w:rsidRPr="00574BFB">
        <w:rPr>
          <w:rFonts w:ascii="Times New Roman" w:hAnsi="Times New Roman"/>
          <w:bCs/>
          <w:sz w:val="28"/>
          <w:szCs w:val="28"/>
        </w:rPr>
        <w:t>.О.25</w:t>
      </w:r>
      <w:r w:rsidR="00736DDF">
        <w:rPr>
          <w:rFonts w:ascii="Times New Roman" w:hAnsi="Times New Roman"/>
          <w:bCs/>
          <w:sz w:val="28"/>
          <w:szCs w:val="28"/>
        </w:rPr>
        <w:t xml:space="preserve">) </w:t>
      </w:r>
      <w:r w:rsidR="00736DDF" w:rsidRPr="00CB4CA5">
        <w:rPr>
          <w:rFonts w:ascii="Times New Roman" w:hAnsi="Times New Roman"/>
          <w:sz w:val="28"/>
          <w:szCs w:val="28"/>
        </w:rPr>
        <w:t>формирует знания для итоговой государственной аттестации.</w:t>
      </w:r>
    </w:p>
    <w:p w:rsidR="00B65A35" w:rsidRDefault="00B65A35" w:rsidP="00B65A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дисциплины базируется на результатах обучения, сформированных при изучении следующих дисциплин:</w:t>
      </w:r>
    </w:p>
    <w:p w:rsidR="00B65A35" w:rsidRDefault="00B65A35" w:rsidP="00574B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</w:t>
      </w:r>
      <w:r w:rsidR="00DB5324" w:rsidRPr="00DB5324">
        <w:rPr>
          <w:rFonts w:ascii="Times New Roman" w:hAnsi="Times New Roman"/>
          <w:bCs/>
          <w:color w:val="000000"/>
          <w:spacing w:val="-2"/>
          <w:sz w:val="28"/>
          <w:szCs w:val="28"/>
        </w:rPr>
        <w:t>Химия в строительстве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>;</w:t>
      </w:r>
    </w:p>
    <w:p w:rsidR="00B65A35" w:rsidRDefault="00B65A35" w:rsidP="00574B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>–</w:t>
      </w:r>
      <w:r w:rsidRPr="00DB5324">
        <w:rPr>
          <w:rFonts w:ascii="Times New Roman" w:hAnsi="Times New Roman"/>
          <w:sz w:val="28"/>
        </w:rPr>
        <w:t>Те</w:t>
      </w:r>
      <w:r w:rsidR="000E2C07">
        <w:rPr>
          <w:rFonts w:ascii="Times New Roman" w:hAnsi="Times New Roman"/>
          <w:sz w:val="28"/>
        </w:rPr>
        <w:t>хн</w:t>
      </w:r>
      <w:r w:rsidRPr="00DB5324">
        <w:rPr>
          <w:rFonts w:ascii="Times New Roman" w:hAnsi="Times New Roman"/>
          <w:sz w:val="28"/>
        </w:rPr>
        <w:t>ическая механика</w:t>
      </w:r>
      <w:r>
        <w:rPr>
          <w:rFonts w:ascii="Times New Roman" w:hAnsi="Times New Roman"/>
          <w:sz w:val="28"/>
        </w:rPr>
        <w:t>.</w:t>
      </w:r>
    </w:p>
    <w:p w:rsidR="00B65A35" w:rsidRPr="00DB5324" w:rsidRDefault="00B65A35" w:rsidP="00B65A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обучения дисциплины</w:t>
      </w:r>
      <w:r w:rsidR="000E2C07">
        <w:rPr>
          <w:rFonts w:ascii="Times New Roman" w:hAnsi="Times New Roman"/>
          <w:sz w:val="28"/>
          <w:szCs w:val="28"/>
        </w:rPr>
        <w:t xml:space="preserve"> </w:t>
      </w:r>
      <w:r w:rsidRPr="00DB5324">
        <w:rPr>
          <w:rFonts w:ascii="Times New Roman" w:hAnsi="Times New Roman"/>
          <w:color w:val="000000"/>
          <w:sz w:val="28"/>
          <w:szCs w:val="28"/>
        </w:rPr>
        <w:t>«</w:t>
      </w:r>
      <w:r w:rsidRPr="00DB5324">
        <w:rPr>
          <w:rFonts w:ascii="Times New Roman" w:hAnsi="Times New Roman"/>
          <w:bCs/>
          <w:color w:val="000000"/>
          <w:spacing w:val="-2"/>
          <w:sz w:val="28"/>
          <w:szCs w:val="28"/>
        </w:rPr>
        <w:t>Геология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и механика грунтов</w:t>
      </w:r>
      <w:r w:rsidRPr="00DB5324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DB5324">
        <w:rPr>
          <w:rFonts w:ascii="Times New Roman" w:hAnsi="Times New Roman"/>
          <w:sz w:val="28"/>
          <w:szCs w:val="28"/>
        </w:rPr>
        <w:t>необходимы для изучения дисциплин</w:t>
      </w:r>
      <w:r>
        <w:rPr>
          <w:rFonts w:ascii="Times New Roman" w:hAnsi="Times New Roman"/>
          <w:sz w:val="28"/>
          <w:szCs w:val="28"/>
        </w:rPr>
        <w:t>ы</w:t>
      </w:r>
      <w:r w:rsidRPr="00DB5324">
        <w:rPr>
          <w:rFonts w:ascii="Times New Roman" w:hAnsi="Times New Roman"/>
          <w:sz w:val="28"/>
          <w:szCs w:val="28"/>
        </w:rPr>
        <w:t xml:space="preserve"> «Основания и фундаменты», п</w:t>
      </w:r>
      <w:r>
        <w:rPr>
          <w:rFonts w:ascii="Times New Roman" w:hAnsi="Times New Roman"/>
          <w:sz w:val="28"/>
          <w:szCs w:val="28"/>
        </w:rPr>
        <w:t xml:space="preserve">рохождения </w:t>
      </w:r>
      <w:r w:rsidR="00FD024B">
        <w:rPr>
          <w:rFonts w:ascii="Times New Roman" w:hAnsi="Times New Roman"/>
          <w:sz w:val="28"/>
          <w:szCs w:val="28"/>
        </w:rPr>
        <w:t>изыскательской</w:t>
      </w:r>
      <w:r>
        <w:rPr>
          <w:rFonts w:ascii="Times New Roman" w:hAnsi="Times New Roman"/>
          <w:sz w:val="28"/>
          <w:szCs w:val="28"/>
        </w:rPr>
        <w:t xml:space="preserve"> практики и </w:t>
      </w:r>
      <w:r w:rsidRPr="00DB5324">
        <w:rPr>
          <w:rFonts w:ascii="Times New Roman" w:hAnsi="Times New Roman"/>
          <w:sz w:val="28"/>
          <w:szCs w:val="28"/>
        </w:rPr>
        <w:t>выпускной квалификационной работы в части проектирования.</w:t>
      </w:r>
    </w:p>
    <w:p w:rsidR="00D94F27" w:rsidRDefault="00D94F27" w:rsidP="00B65A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28BB">
        <w:rPr>
          <w:rFonts w:ascii="Times New Roman" w:hAnsi="Times New Roman"/>
          <w:sz w:val="28"/>
          <w:szCs w:val="28"/>
        </w:rPr>
        <w:t>Требования к входным знаниям, умениям, навыкам и компетенциям:</w:t>
      </w:r>
    </w:p>
    <w:p w:rsidR="00FD024B" w:rsidRDefault="00FD024B" w:rsidP="00B65A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− </w:t>
      </w:r>
      <w:r w:rsidR="006607AA" w:rsidRPr="0083773A">
        <w:rPr>
          <w:rFonts w:ascii="Times New Roman" w:hAnsi="Times New Roman"/>
          <w:sz w:val="28"/>
          <w:szCs w:val="28"/>
        </w:rPr>
        <w:t>знать закономерности протекания химических процессов в конструкциях, технологических процессах</w:t>
      </w:r>
      <w:r w:rsidR="0083773A" w:rsidRPr="0083773A">
        <w:rPr>
          <w:rFonts w:ascii="Times New Roman" w:hAnsi="Times New Roman"/>
          <w:sz w:val="28"/>
          <w:szCs w:val="28"/>
        </w:rPr>
        <w:t>, базовые методы  расчетов для подготовки расчетного и технико-экономического обоснований проектов</w:t>
      </w:r>
      <w:r w:rsidR="0083773A">
        <w:rPr>
          <w:rFonts w:ascii="Times New Roman" w:hAnsi="Times New Roman"/>
          <w:sz w:val="28"/>
          <w:szCs w:val="28"/>
        </w:rPr>
        <w:t>:</w:t>
      </w:r>
    </w:p>
    <w:p w:rsidR="00FD024B" w:rsidRDefault="00FD024B" w:rsidP="00B65A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− </w:t>
      </w:r>
      <w:r w:rsidR="006607AA">
        <w:rPr>
          <w:rFonts w:ascii="Times New Roman" w:hAnsi="Times New Roman"/>
          <w:sz w:val="28"/>
          <w:szCs w:val="28"/>
        </w:rPr>
        <w:t>использовать теоретические знания и практические навыки химических процессов в строительстве</w:t>
      </w:r>
      <w:r w:rsidR="0083773A">
        <w:rPr>
          <w:rFonts w:ascii="Times New Roman" w:hAnsi="Times New Roman"/>
          <w:sz w:val="28"/>
          <w:szCs w:val="28"/>
        </w:rPr>
        <w:t xml:space="preserve">, расчетные схемы, </w:t>
      </w:r>
      <w:r w:rsidR="006607AA">
        <w:rPr>
          <w:rFonts w:ascii="Times New Roman" w:hAnsi="Times New Roman"/>
          <w:sz w:val="28"/>
          <w:szCs w:val="28"/>
        </w:rPr>
        <w:t>необходимые для решения задач профессиональной деятельности</w:t>
      </w:r>
      <w:r w:rsidR="0083773A">
        <w:rPr>
          <w:rFonts w:ascii="Times New Roman" w:hAnsi="Times New Roman"/>
          <w:sz w:val="28"/>
          <w:szCs w:val="28"/>
        </w:rPr>
        <w:t>:</w:t>
      </w:r>
    </w:p>
    <w:p w:rsidR="00FD024B" w:rsidRDefault="00FD024B" w:rsidP="008377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− </w:t>
      </w:r>
      <w:r w:rsidR="0083773A" w:rsidRPr="0083773A">
        <w:rPr>
          <w:rFonts w:ascii="Times New Roman" w:hAnsi="Times New Roman"/>
          <w:sz w:val="28"/>
          <w:szCs w:val="28"/>
        </w:rPr>
        <w:t>участвовать в подготовке проектной документации, в том числе с использованием средств автоматизированного проектирования</w:t>
      </w:r>
      <w:r w:rsidR="0083773A">
        <w:rPr>
          <w:rFonts w:ascii="Times New Roman" w:hAnsi="Times New Roman"/>
          <w:sz w:val="28"/>
          <w:szCs w:val="28"/>
        </w:rPr>
        <w:t xml:space="preserve"> </w:t>
      </w:r>
      <w:r w:rsidR="0083773A" w:rsidRPr="0083773A">
        <w:rPr>
          <w:rFonts w:ascii="Times New Roman" w:hAnsi="Times New Roman"/>
          <w:sz w:val="28"/>
          <w:szCs w:val="28"/>
        </w:rPr>
        <w:t>и вычислительных программных комплексов</w:t>
      </w:r>
      <w:r w:rsidR="0083773A">
        <w:rPr>
          <w:rFonts w:ascii="Times New Roman" w:hAnsi="Times New Roman"/>
          <w:sz w:val="28"/>
          <w:szCs w:val="28"/>
        </w:rPr>
        <w:t>:</w:t>
      </w:r>
    </w:p>
    <w:p w:rsidR="00D94F27" w:rsidRPr="0012472E" w:rsidRDefault="00D94F27" w:rsidP="00B65A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8B4303">
        <w:rPr>
          <w:rFonts w:ascii="Times New Roman" w:hAnsi="Times New Roman"/>
          <w:sz w:val="28"/>
          <w:szCs w:val="28"/>
        </w:rPr>
        <w:t xml:space="preserve"> освоение следующих компетенций на уровне не ниже порогового: О</w:t>
      </w:r>
      <w:r>
        <w:rPr>
          <w:rFonts w:ascii="Times New Roman" w:hAnsi="Times New Roman"/>
          <w:sz w:val="28"/>
          <w:szCs w:val="28"/>
        </w:rPr>
        <w:t xml:space="preserve">ПК-1 </w:t>
      </w:r>
      <w:r w:rsidRPr="008B430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Способность</w:t>
      </w:r>
      <w:r w:rsidRPr="0037009D">
        <w:rPr>
          <w:rFonts w:ascii="Times New Roman" w:hAnsi="Times New Roman"/>
          <w:sz w:val="28"/>
          <w:szCs w:val="28"/>
        </w:rPr>
        <w:t xml:space="preserve"> решать задачи профессиональной деятельности на основе использования теоретических и практических основ естественных и технических наук, а также математического аппарата</w:t>
      </w:r>
      <w:r>
        <w:rPr>
          <w:rFonts w:ascii="Times New Roman" w:hAnsi="Times New Roman"/>
          <w:sz w:val="28"/>
          <w:szCs w:val="28"/>
        </w:rPr>
        <w:t>)</w:t>
      </w:r>
      <w:r w:rsidR="00FD024B">
        <w:rPr>
          <w:rFonts w:ascii="Times New Roman" w:hAnsi="Times New Roman"/>
          <w:sz w:val="28"/>
          <w:szCs w:val="28"/>
        </w:rPr>
        <w:t xml:space="preserve">. </w:t>
      </w:r>
    </w:p>
    <w:p w:rsidR="00574BFB" w:rsidRPr="00574BFB" w:rsidRDefault="00574BFB" w:rsidP="00574BFB">
      <w:pPr>
        <w:shd w:val="clear" w:color="auto" w:fill="FFFFFF"/>
        <w:tabs>
          <w:tab w:val="left" w:pos="15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74BFB" w:rsidRPr="00574BFB" w:rsidRDefault="00574BFB" w:rsidP="00574B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4BFB">
        <w:rPr>
          <w:rFonts w:ascii="Times New Roman" w:hAnsi="Times New Roman"/>
          <w:b/>
          <w:sz w:val="28"/>
          <w:szCs w:val="28"/>
        </w:rPr>
        <w:t>3. ПЛАНИРУЕМЫЕ РЕЗУЛЬТАТЫ ОБУЧЕНИЯ</w:t>
      </w:r>
    </w:p>
    <w:p w:rsidR="00277BA4" w:rsidRPr="00277BA4" w:rsidRDefault="00574BFB" w:rsidP="00277BA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74BFB">
        <w:rPr>
          <w:rFonts w:ascii="Times New Roman" w:hAnsi="Times New Roman"/>
          <w:sz w:val="28"/>
          <w:szCs w:val="28"/>
        </w:rPr>
        <w:t xml:space="preserve">Целью освоения дисциплины </w:t>
      </w:r>
      <w:r w:rsidR="00277BA4" w:rsidRPr="00DB5324">
        <w:rPr>
          <w:rFonts w:ascii="Times New Roman" w:hAnsi="Times New Roman"/>
          <w:color w:val="000000"/>
          <w:sz w:val="28"/>
          <w:szCs w:val="28"/>
        </w:rPr>
        <w:t>«</w:t>
      </w:r>
      <w:r w:rsidR="00277BA4" w:rsidRPr="00DB5324">
        <w:rPr>
          <w:rFonts w:ascii="Times New Roman" w:hAnsi="Times New Roman"/>
          <w:bCs/>
          <w:color w:val="000000"/>
          <w:spacing w:val="-2"/>
          <w:sz w:val="28"/>
          <w:szCs w:val="28"/>
        </w:rPr>
        <w:t>Геология</w:t>
      </w:r>
      <w:r w:rsidR="00277BA4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и механика грунтов</w:t>
      </w:r>
      <w:r w:rsidR="00277BA4" w:rsidRPr="00DB5324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277BA4">
        <w:rPr>
          <w:rFonts w:ascii="Times New Roman" w:hAnsi="Times New Roman"/>
          <w:color w:val="000000"/>
          <w:sz w:val="28"/>
          <w:szCs w:val="28"/>
        </w:rPr>
        <w:t>является приобретение знаний</w:t>
      </w:r>
      <w:r w:rsidR="00277BA4" w:rsidRPr="002E14AD">
        <w:rPr>
          <w:rFonts w:ascii="Times New Roman" w:hAnsi="Times New Roman"/>
          <w:color w:val="000000"/>
          <w:sz w:val="28"/>
          <w:szCs w:val="28"/>
        </w:rPr>
        <w:t xml:space="preserve"> о геологич</w:t>
      </w:r>
      <w:r w:rsidR="00277BA4">
        <w:rPr>
          <w:rFonts w:ascii="Times New Roman" w:hAnsi="Times New Roman"/>
          <w:color w:val="000000"/>
          <w:sz w:val="28"/>
          <w:szCs w:val="28"/>
        </w:rPr>
        <w:t xml:space="preserve">еской среде, протекающих в ней </w:t>
      </w:r>
      <w:r w:rsidR="00277BA4" w:rsidRPr="002E14AD">
        <w:rPr>
          <w:rFonts w:ascii="Times New Roman" w:hAnsi="Times New Roman"/>
          <w:color w:val="000000"/>
          <w:sz w:val="28"/>
          <w:szCs w:val="28"/>
        </w:rPr>
        <w:t xml:space="preserve">процессах и </w:t>
      </w:r>
      <w:r w:rsidR="00277BA4">
        <w:rPr>
          <w:rFonts w:ascii="Times New Roman" w:hAnsi="Times New Roman"/>
          <w:color w:val="000000"/>
          <w:sz w:val="28"/>
          <w:szCs w:val="28"/>
        </w:rPr>
        <w:t xml:space="preserve">её месте в строительной отрасли, </w:t>
      </w:r>
      <w:r w:rsidR="00277BA4" w:rsidRPr="00277BA4">
        <w:rPr>
          <w:rFonts w:ascii="Times New Roman" w:hAnsi="Times New Roman"/>
          <w:color w:val="000000"/>
          <w:sz w:val="28"/>
          <w:szCs w:val="28"/>
        </w:rPr>
        <w:t xml:space="preserve">а также </w:t>
      </w:r>
      <w:r w:rsidR="00277BA4" w:rsidRPr="00277BA4">
        <w:rPr>
          <w:rFonts w:ascii="Times New Roman" w:hAnsi="Times New Roman"/>
          <w:sz w:val="28"/>
          <w:szCs w:val="28"/>
        </w:rPr>
        <w:t>физико-механических свойств и характеристик грунтов, а также законов их описывающих</w:t>
      </w:r>
      <w:r w:rsidR="00277BA4">
        <w:rPr>
          <w:rFonts w:ascii="Times New Roman" w:hAnsi="Times New Roman"/>
          <w:sz w:val="28"/>
          <w:szCs w:val="28"/>
        </w:rPr>
        <w:t>.</w:t>
      </w:r>
    </w:p>
    <w:p w:rsidR="00277BA4" w:rsidRPr="00277BA4" w:rsidRDefault="00277BA4" w:rsidP="00277B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77BA4">
        <w:rPr>
          <w:rFonts w:ascii="Times New Roman" w:hAnsi="Times New Roman"/>
          <w:iCs/>
          <w:color w:val="000000"/>
          <w:sz w:val="28"/>
          <w:szCs w:val="28"/>
        </w:rPr>
        <w:t xml:space="preserve">В </w:t>
      </w:r>
      <w:r w:rsidRPr="00277BA4">
        <w:rPr>
          <w:rFonts w:ascii="Times New Roman" w:hAnsi="Times New Roman"/>
          <w:color w:val="000000"/>
          <w:sz w:val="28"/>
          <w:szCs w:val="28"/>
        </w:rPr>
        <w:t>рамках освоения дисциплины «</w:t>
      </w:r>
      <w:r w:rsidRPr="00277BA4">
        <w:rPr>
          <w:rFonts w:ascii="Times New Roman" w:hAnsi="Times New Roman"/>
          <w:bCs/>
          <w:color w:val="000000"/>
          <w:spacing w:val="-2"/>
          <w:sz w:val="28"/>
          <w:szCs w:val="28"/>
        </w:rPr>
        <w:t>Геология и механика грунтов</w:t>
      </w:r>
      <w:r w:rsidRPr="00277BA4">
        <w:rPr>
          <w:rFonts w:ascii="Times New Roman" w:hAnsi="Times New Roman"/>
          <w:color w:val="000000"/>
          <w:sz w:val="28"/>
          <w:szCs w:val="28"/>
        </w:rPr>
        <w:t>» обучающиеся готовятся к решению следующих задач:</w:t>
      </w:r>
    </w:p>
    <w:p w:rsidR="00277BA4" w:rsidRPr="00277BA4" w:rsidRDefault="0012472E" w:rsidP="00277BA4">
      <w:pPr>
        <w:pStyle w:val="Style10"/>
        <w:widowControl/>
        <w:spacing w:line="240" w:lineRule="auto"/>
        <w:ind w:firstLine="709"/>
        <w:rPr>
          <w:rStyle w:val="FontStyle40"/>
          <w:sz w:val="28"/>
          <w:szCs w:val="28"/>
        </w:rPr>
      </w:pPr>
      <w:r>
        <w:rPr>
          <w:rStyle w:val="FontStyle40"/>
          <w:sz w:val="28"/>
          <w:szCs w:val="28"/>
        </w:rPr>
        <w:t>–</w:t>
      </w:r>
      <w:r w:rsidR="00277BA4" w:rsidRPr="00277BA4">
        <w:rPr>
          <w:color w:val="000000"/>
          <w:sz w:val="28"/>
          <w:szCs w:val="28"/>
        </w:rPr>
        <w:t>оценка инженерно-гидрометеорологических условий и рельефа площадки будущего строительства</w:t>
      </w:r>
      <w:r w:rsidR="00277BA4" w:rsidRPr="00277BA4">
        <w:rPr>
          <w:rStyle w:val="FontStyle40"/>
          <w:sz w:val="28"/>
          <w:szCs w:val="28"/>
        </w:rPr>
        <w:t>;</w:t>
      </w:r>
    </w:p>
    <w:p w:rsidR="00277BA4" w:rsidRPr="00277BA4" w:rsidRDefault="0012472E" w:rsidP="00277BA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Style w:val="FontStyle40"/>
          <w:sz w:val="28"/>
          <w:szCs w:val="28"/>
        </w:rPr>
        <w:t>–</w:t>
      </w:r>
      <w:r w:rsidR="00277BA4" w:rsidRPr="00277BA4">
        <w:rPr>
          <w:rFonts w:ascii="Times New Roman" w:hAnsi="Times New Roman"/>
          <w:color w:val="000000"/>
          <w:sz w:val="28"/>
          <w:szCs w:val="28"/>
        </w:rPr>
        <w:t xml:space="preserve"> ознакомление с геологической, гидрогеологической и инженерно-геологической документацией и с приёмами обработки первичных измерений.</w:t>
      </w:r>
    </w:p>
    <w:p w:rsidR="00277BA4" w:rsidRPr="00277BA4" w:rsidRDefault="0012472E" w:rsidP="00277BA4">
      <w:pPr>
        <w:tabs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277BA4" w:rsidRPr="00277BA4">
        <w:rPr>
          <w:rFonts w:ascii="Times New Roman" w:hAnsi="Times New Roman"/>
          <w:sz w:val="28"/>
          <w:szCs w:val="28"/>
        </w:rPr>
        <w:t xml:space="preserve"> научиться собирать и систематизировать информационные и исходные данные для проектирования зданий;</w:t>
      </w:r>
    </w:p>
    <w:p w:rsidR="00277BA4" w:rsidRPr="00277BA4" w:rsidRDefault="0012472E" w:rsidP="00277BA4">
      <w:pPr>
        <w:tabs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277BA4" w:rsidRPr="00277BA4">
        <w:rPr>
          <w:rFonts w:ascii="Times New Roman" w:hAnsi="Times New Roman"/>
          <w:sz w:val="28"/>
          <w:szCs w:val="28"/>
        </w:rPr>
        <w:t xml:space="preserve"> научиться обслуживать приборы для определения физико-механических характеристик грунтов.</w:t>
      </w:r>
    </w:p>
    <w:p w:rsidR="00574BFB" w:rsidRPr="00574BFB" w:rsidRDefault="0012472E" w:rsidP="0012472E">
      <w:pPr>
        <w:tabs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277BA4" w:rsidRPr="00277BA4">
        <w:rPr>
          <w:rFonts w:ascii="Times New Roman" w:hAnsi="Times New Roman"/>
          <w:sz w:val="28"/>
          <w:szCs w:val="28"/>
        </w:rPr>
        <w:t xml:space="preserve">  научиться составлять</w:t>
      </w:r>
      <w:r>
        <w:rPr>
          <w:rFonts w:ascii="Times New Roman" w:hAnsi="Times New Roman"/>
          <w:sz w:val="28"/>
          <w:szCs w:val="28"/>
        </w:rPr>
        <w:t xml:space="preserve"> отчёты по выполненным работам.</w:t>
      </w:r>
      <w:r w:rsidR="00277BA4">
        <w:rPr>
          <w:rFonts w:ascii="Times New Roman" w:hAnsi="Times New Roman"/>
          <w:sz w:val="28"/>
          <w:szCs w:val="28"/>
        </w:rPr>
        <w:tab/>
      </w:r>
    </w:p>
    <w:p w:rsidR="00574BFB" w:rsidRDefault="00574BFB" w:rsidP="00574BF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4BFB">
        <w:rPr>
          <w:rFonts w:ascii="Times New Roman" w:hAnsi="Times New Roman"/>
          <w:sz w:val="28"/>
          <w:szCs w:val="28"/>
        </w:rPr>
        <w:lastRenderedPageBreak/>
        <w:t>Компетенции, формируемые в результате освоения дисциплины:</w:t>
      </w:r>
    </w:p>
    <w:p w:rsidR="000903AD" w:rsidRPr="0012472E" w:rsidRDefault="000903AD" w:rsidP="0012472E">
      <w:pPr>
        <w:suppressAutoHyphens/>
        <w:spacing w:after="0" w:line="240" w:lineRule="auto"/>
        <w:ind w:firstLine="709"/>
        <w:jc w:val="both"/>
        <w:rPr>
          <w:rStyle w:val="FontStyle40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12472E">
        <w:rPr>
          <w:rFonts w:ascii="Times New Roman" w:hAnsi="Times New Roman"/>
          <w:sz w:val="28"/>
          <w:szCs w:val="28"/>
        </w:rPr>
        <w:t>Способность участвовать в инженерных изысканиях, необходимых для строительства и реконструкции объектов строительства и жилищно-коммунального хозяйства</w:t>
      </w:r>
      <w:r w:rsidRPr="0012472E">
        <w:rPr>
          <w:rStyle w:val="FontStyle40"/>
          <w:sz w:val="28"/>
          <w:szCs w:val="28"/>
        </w:rPr>
        <w:t xml:space="preserve"> (ОПК-5). </w:t>
      </w:r>
    </w:p>
    <w:p w:rsidR="000903AD" w:rsidRDefault="000903AD" w:rsidP="001247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472E">
        <w:rPr>
          <w:rFonts w:ascii="Times New Roman" w:hAnsi="Times New Roman"/>
          <w:sz w:val="28"/>
          <w:szCs w:val="28"/>
        </w:rPr>
        <w:t xml:space="preserve">В результате изучения дисциплины </w:t>
      </w:r>
      <w:proofErr w:type="gramStart"/>
      <w:r w:rsidRPr="0012472E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12472E">
        <w:rPr>
          <w:rFonts w:ascii="Times New Roman" w:hAnsi="Times New Roman"/>
          <w:sz w:val="28"/>
          <w:szCs w:val="28"/>
        </w:rPr>
        <w:t xml:space="preserve"> должен:</w:t>
      </w:r>
    </w:p>
    <w:p w:rsidR="00461BED" w:rsidRPr="0012472E" w:rsidRDefault="00461BED" w:rsidP="001247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Знать:</w:t>
      </w:r>
    </w:p>
    <w:p w:rsidR="00461BED" w:rsidRDefault="00D268B5" w:rsidP="00461BE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461BED" w:rsidRPr="00461BED">
        <w:rPr>
          <w:rFonts w:ascii="Times New Roman" w:hAnsi="Times New Roman"/>
          <w:sz w:val="28"/>
          <w:szCs w:val="28"/>
        </w:rPr>
        <w:t>Основные сведения об объектах и процессах профессиональной деятельности в части выбора методов или методики решения задач профессиональной деятельности в области ин</w:t>
      </w:r>
      <w:r w:rsidR="00461BED">
        <w:rPr>
          <w:rFonts w:ascii="Times New Roman" w:hAnsi="Times New Roman"/>
          <w:sz w:val="28"/>
          <w:szCs w:val="28"/>
        </w:rPr>
        <w:t>женерно-геологических изысканий.</w:t>
      </w:r>
    </w:p>
    <w:p w:rsidR="00461BED" w:rsidRDefault="00461BED" w:rsidP="00461BE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Уметь:</w:t>
      </w:r>
    </w:p>
    <w:p w:rsidR="00461BED" w:rsidRDefault="00D268B5" w:rsidP="00461BE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461BED" w:rsidRPr="00461BED">
        <w:rPr>
          <w:rFonts w:ascii="Times New Roman" w:hAnsi="Times New Roman"/>
          <w:sz w:val="28"/>
          <w:szCs w:val="28"/>
        </w:rPr>
        <w:t>проводить оценку инженерно-геологических изысканий, выбирать и систематизировать мероприятия направленные на предупреждения опасных  процессов (явлений) в грунтах для правильного выбора основания для строительства зданий (сооружений)</w:t>
      </w:r>
      <w:r w:rsidR="00461BED">
        <w:rPr>
          <w:rFonts w:ascii="Times New Roman" w:hAnsi="Times New Roman"/>
          <w:sz w:val="20"/>
          <w:szCs w:val="20"/>
        </w:rPr>
        <w:t>.</w:t>
      </w:r>
    </w:p>
    <w:p w:rsidR="00461BED" w:rsidRPr="00461BED" w:rsidRDefault="00461BED" w:rsidP="00461BE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1BED">
        <w:rPr>
          <w:rFonts w:ascii="Times New Roman" w:hAnsi="Times New Roman"/>
          <w:sz w:val="28"/>
          <w:szCs w:val="28"/>
        </w:rPr>
        <w:t>Владеть</w:t>
      </w:r>
      <w:r>
        <w:rPr>
          <w:rFonts w:ascii="Times New Roman" w:hAnsi="Times New Roman"/>
          <w:sz w:val="28"/>
          <w:szCs w:val="28"/>
        </w:rPr>
        <w:t>:</w:t>
      </w:r>
    </w:p>
    <w:p w:rsidR="00461BED" w:rsidRPr="00461BED" w:rsidRDefault="000903AD" w:rsidP="00461BE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472E">
        <w:rPr>
          <w:rFonts w:ascii="Times New Roman" w:hAnsi="Times New Roman"/>
          <w:sz w:val="28"/>
          <w:szCs w:val="28"/>
        </w:rPr>
        <w:t>–</w:t>
      </w:r>
      <w:r w:rsidR="00D268B5">
        <w:rPr>
          <w:rStyle w:val="FontStyle40"/>
          <w:sz w:val="28"/>
          <w:szCs w:val="28"/>
        </w:rPr>
        <w:t xml:space="preserve"> </w:t>
      </w:r>
      <w:r w:rsidR="00461BED" w:rsidRPr="00461BED">
        <w:rPr>
          <w:rFonts w:ascii="Times New Roman" w:hAnsi="Times New Roman"/>
          <w:sz w:val="28"/>
          <w:szCs w:val="28"/>
        </w:rPr>
        <w:t xml:space="preserve">актуальной информацией </w:t>
      </w:r>
      <w:r w:rsidR="00461BED" w:rsidRPr="00461BED">
        <w:rPr>
          <w:rFonts w:ascii="Times New Roman" w:eastAsia="Calibri" w:hAnsi="Times New Roman"/>
          <w:sz w:val="28"/>
          <w:szCs w:val="28"/>
          <w:lang w:eastAsia="en-US"/>
        </w:rPr>
        <w:t xml:space="preserve">об основных параметрах результатов инженерно-геодезических изысканий </w:t>
      </w:r>
      <w:r w:rsidR="00461BED" w:rsidRPr="00461BED">
        <w:rPr>
          <w:rFonts w:ascii="Times New Roman" w:hAnsi="Times New Roman"/>
          <w:sz w:val="28"/>
          <w:szCs w:val="28"/>
        </w:rPr>
        <w:t xml:space="preserve">для строительства  и реконструкции объектов строительства и жилищно-коммунального хозяйства. </w:t>
      </w:r>
    </w:p>
    <w:p w:rsidR="00D00403" w:rsidRDefault="00D00403" w:rsidP="00461BE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Индикаторы и дескрипторы части соответствующей компетенции, формируемой в процессе изучения дисциплины «</w:t>
      </w:r>
      <w:r w:rsidRPr="00DB5324">
        <w:rPr>
          <w:rFonts w:ascii="Times New Roman" w:hAnsi="Times New Roman"/>
          <w:bCs/>
          <w:color w:val="000000"/>
          <w:spacing w:val="-2"/>
          <w:sz w:val="28"/>
          <w:szCs w:val="28"/>
        </w:rPr>
        <w:t>Геология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и механика грунтов</w:t>
      </w:r>
      <w:r>
        <w:rPr>
          <w:rFonts w:ascii="Times New Roman" w:hAnsi="Times New Roman"/>
          <w:sz w:val="28"/>
          <w:szCs w:val="28"/>
        </w:rPr>
        <w:t>», оцениваются при помощи оценочных средств.</w:t>
      </w:r>
    </w:p>
    <w:p w:rsidR="00D00403" w:rsidRDefault="00D00403" w:rsidP="00D004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Планируемые результаты обучения дисциплины «</w:t>
      </w:r>
      <w:r w:rsidRPr="00DB5324">
        <w:rPr>
          <w:rFonts w:ascii="Times New Roman" w:hAnsi="Times New Roman"/>
          <w:bCs/>
          <w:color w:val="000000"/>
          <w:spacing w:val="-2"/>
          <w:sz w:val="28"/>
          <w:szCs w:val="28"/>
        </w:rPr>
        <w:t>Геология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и механика грунтов</w:t>
      </w:r>
      <w:r>
        <w:rPr>
          <w:rFonts w:ascii="Times New Roman" w:hAnsi="Times New Roman"/>
          <w:sz w:val="28"/>
          <w:szCs w:val="28"/>
        </w:rPr>
        <w:t xml:space="preserve">», индикаторы достижения компетенции </w:t>
      </w:r>
      <w:r w:rsidR="00E82686">
        <w:rPr>
          <w:rFonts w:ascii="Times New Roman" w:hAnsi="Times New Roman"/>
          <w:sz w:val="28"/>
          <w:szCs w:val="28"/>
        </w:rPr>
        <w:t>ОПК-5</w:t>
      </w:r>
      <w:r>
        <w:rPr>
          <w:rFonts w:ascii="Times New Roman" w:hAnsi="Times New Roman"/>
          <w:sz w:val="28"/>
          <w:szCs w:val="28"/>
        </w:rPr>
        <w:t>, перечень оценочных средств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2552"/>
        <w:gridCol w:w="1559"/>
        <w:gridCol w:w="2410"/>
        <w:gridCol w:w="1559"/>
      </w:tblGrid>
      <w:tr w:rsidR="00D00403" w:rsidRPr="00AB0456" w:rsidTr="00D00403">
        <w:trPr>
          <w:tblHeader/>
        </w:trPr>
        <w:tc>
          <w:tcPr>
            <w:tcW w:w="534" w:type="dxa"/>
            <w:shd w:val="clear" w:color="auto" w:fill="auto"/>
            <w:vAlign w:val="center"/>
          </w:tcPr>
          <w:p w:rsidR="00D00403" w:rsidRPr="001500BA" w:rsidRDefault="00D00403" w:rsidP="00D004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1500B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1500BA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00403" w:rsidRPr="004C5645" w:rsidRDefault="00D00403" w:rsidP="00D00403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Код индикатора достижения компетенции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00403" w:rsidRPr="001500BA" w:rsidRDefault="00D00403" w:rsidP="00D004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:rsidR="00D00403" w:rsidRPr="001500BA" w:rsidRDefault="00D00403" w:rsidP="00D004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индикатора </w:t>
            </w:r>
          </w:p>
          <w:p w:rsidR="00D00403" w:rsidRPr="001500BA" w:rsidRDefault="00D00403" w:rsidP="00D004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достижения компетенции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0403" w:rsidRDefault="00D00403" w:rsidP="00D004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  <w:p w:rsidR="00D00403" w:rsidRPr="001500BA" w:rsidRDefault="00D00403" w:rsidP="00D004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планируемого</w:t>
            </w:r>
          </w:p>
          <w:p w:rsidR="00D00403" w:rsidRPr="001500BA" w:rsidRDefault="00D00403" w:rsidP="00D004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результата обучения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0403" w:rsidRPr="001500BA" w:rsidRDefault="00D00403" w:rsidP="00D004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Планируемые </w:t>
            </w:r>
          </w:p>
          <w:p w:rsidR="00D00403" w:rsidRPr="001500BA" w:rsidRDefault="00D00403" w:rsidP="00D004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результаты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обучения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0403" w:rsidRPr="001500BA" w:rsidRDefault="00D00403" w:rsidP="00D004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Наименование оценочных средств</w:t>
            </w:r>
          </w:p>
        </w:tc>
      </w:tr>
      <w:tr w:rsidR="00D00403" w:rsidRPr="00AB0456" w:rsidTr="00D00403">
        <w:tc>
          <w:tcPr>
            <w:tcW w:w="534" w:type="dxa"/>
            <w:shd w:val="clear" w:color="auto" w:fill="auto"/>
          </w:tcPr>
          <w:p w:rsidR="00D00403" w:rsidRPr="001500BA" w:rsidRDefault="00D00403" w:rsidP="00D00403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0403" w:rsidRPr="001500BA" w:rsidRDefault="00D00403" w:rsidP="00D004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ИД-1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ПК-5</w:t>
            </w:r>
          </w:p>
        </w:tc>
        <w:tc>
          <w:tcPr>
            <w:tcW w:w="2552" w:type="dxa"/>
            <w:shd w:val="clear" w:color="auto" w:fill="auto"/>
          </w:tcPr>
          <w:p w:rsidR="00D00403" w:rsidRPr="00995372" w:rsidRDefault="00D00403" w:rsidP="00A47C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нать:</w:t>
            </w:r>
            <w:r w:rsidR="007F1961">
              <w:rPr>
                <w:rFonts w:ascii="Times New Roman" w:hAnsi="Times New Roman"/>
                <w:sz w:val="20"/>
                <w:szCs w:val="20"/>
              </w:rPr>
              <w:t xml:space="preserve"> Основные сведения об объектах и процессах профессиональной деятельности в части выбора методов или методики решения задач про</w:t>
            </w:r>
            <w:r w:rsidR="00A47C58">
              <w:rPr>
                <w:rFonts w:ascii="Times New Roman" w:hAnsi="Times New Roman"/>
                <w:sz w:val="20"/>
                <w:szCs w:val="20"/>
              </w:rPr>
              <w:t xml:space="preserve">фессиональной деятельности в области инженерно-геологических изысканий </w:t>
            </w:r>
          </w:p>
        </w:tc>
        <w:tc>
          <w:tcPr>
            <w:tcW w:w="1559" w:type="dxa"/>
            <w:shd w:val="clear" w:color="auto" w:fill="auto"/>
          </w:tcPr>
          <w:p w:rsidR="00D00403" w:rsidRPr="001500BA" w:rsidRDefault="00D00403" w:rsidP="00D004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500BA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(ИД-1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ПК-5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D00403" w:rsidRPr="003B3A5D" w:rsidRDefault="00D00403" w:rsidP="002D1ECD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3A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Знает: </w:t>
            </w:r>
            <w:r w:rsidR="002B7B10">
              <w:rPr>
                <w:rFonts w:ascii="Times New Roman" w:hAnsi="Times New Roman"/>
                <w:color w:val="000000"/>
                <w:sz w:val="20"/>
                <w:szCs w:val="20"/>
              </w:rPr>
              <w:t>суть и последовательность действий при выполнении инженерно-геологических изысканий, физические и механические свойства грунтов необходимые для</w:t>
            </w:r>
            <w:r w:rsidRPr="003B3A5D">
              <w:rPr>
                <w:rFonts w:ascii="Times New Roman" w:hAnsi="Times New Roman"/>
                <w:sz w:val="20"/>
                <w:szCs w:val="20"/>
              </w:rPr>
              <w:t xml:space="preserve"> получения информации </w:t>
            </w:r>
            <w:r w:rsidR="002D1ECD">
              <w:rPr>
                <w:rFonts w:ascii="Times New Roman" w:hAnsi="Times New Roman"/>
                <w:sz w:val="20"/>
                <w:szCs w:val="20"/>
              </w:rPr>
              <w:t>п</w:t>
            </w:r>
            <w:r w:rsidRPr="003B3A5D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 w:rsidR="002D1ECD">
              <w:rPr>
                <w:rFonts w:ascii="Times New Roman" w:hAnsi="Times New Roman"/>
                <w:sz w:val="20"/>
                <w:szCs w:val="20"/>
              </w:rPr>
              <w:t xml:space="preserve">выбору основания при строительстве  </w:t>
            </w:r>
            <w:r w:rsidR="002D1ECD" w:rsidRPr="002D1ECD">
              <w:rPr>
                <w:rFonts w:ascii="Times New Roman" w:hAnsi="Times New Roman"/>
                <w:sz w:val="20"/>
                <w:szCs w:val="20"/>
              </w:rPr>
              <w:t>и реконструкции объектов строительства и жилищно-коммунального хозяйства.</w:t>
            </w:r>
          </w:p>
          <w:p w:rsidR="00D00403" w:rsidRPr="00995372" w:rsidRDefault="00D00403" w:rsidP="00D004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00403" w:rsidRPr="001500BA" w:rsidRDefault="00D00403" w:rsidP="002D1E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 теста, в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опросы для сдачи </w:t>
            </w:r>
            <w:r w:rsidR="002D1ECD">
              <w:rPr>
                <w:rFonts w:ascii="Times New Roman" w:hAnsi="Times New Roman"/>
                <w:sz w:val="20"/>
                <w:szCs w:val="20"/>
              </w:rPr>
              <w:t>зачета.</w:t>
            </w:r>
          </w:p>
        </w:tc>
      </w:tr>
      <w:tr w:rsidR="00D00403" w:rsidRPr="00AB0456" w:rsidTr="00D00403">
        <w:trPr>
          <w:trHeight w:val="388"/>
        </w:trPr>
        <w:tc>
          <w:tcPr>
            <w:tcW w:w="534" w:type="dxa"/>
            <w:shd w:val="clear" w:color="auto" w:fill="auto"/>
          </w:tcPr>
          <w:p w:rsidR="00D00403" w:rsidRPr="001500BA" w:rsidRDefault="00D00403" w:rsidP="00D00403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0403" w:rsidRPr="00900D9A" w:rsidRDefault="00D00403" w:rsidP="00D004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D9A">
              <w:rPr>
                <w:rFonts w:ascii="Times New Roman" w:hAnsi="Times New Roman"/>
                <w:iCs/>
                <w:sz w:val="20"/>
                <w:szCs w:val="20"/>
              </w:rPr>
              <w:t>ИД-2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>ПК-5</w:t>
            </w:r>
          </w:p>
        </w:tc>
        <w:tc>
          <w:tcPr>
            <w:tcW w:w="2552" w:type="dxa"/>
            <w:shd w:val="clear" w:color="auto" w:fill="auto"/>
          </w:tcPr>
          <w:p w:rsidR="00D00403" w:rsidRPr="001500BA" w:rsidRDefault="00D00403" w:rsidP="00A47C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меть: </w:t>
            </w:r>
            <w:r w:rsidR="00A47C58">
              <w:rPr>
                <w:rFonts w:ascii="Times New Roman" w:hAnsi="Times New Roman"/>
                <w:sz w:val="20"/>
                <w:szCs w:val="20"/>
              </w:rPr>
              <w:t xml:space="preserve">проводить оценку инженерно-геологических изысканий, </w:t>
            </w:r>
            <w:r w:rsidRPr="006D1AD1">
              <w:rPr>
                <w:rFonts w:ascii="Times New Roman" w:hAnsi="Times New Roman"/>
                <w:sz w:val="20"/>
                <w:szCs w:val="20"/>
              </w:rPr>
              <w:t>выбирать и систематизировать</w:t>
            </w:r>
            <w:r w:rsidR="00A47C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7C58">
              <w:rPr>
                <w:rFonts w:ascii="Times New Roman" w:hAnsi="Times New Roman"/>
                <w:sz w:val="20"/>
                <w:szCs w:val="20"/>
              </w:rPr>
              <w:lastRenderedPageBreak/>
              <w:t>мероприятия направленные на предупреждения опасных  процессов (явлений)</w:t>
            </w:r>
            <w:r w:rsidRPr="006D1A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7C58">
              <w:rPr>
                <w:rFonts w:ascii="Times New Roman" w:hAnsi="Times New Roman"/>
                <w:sz w:val="20"/>
                <w:szCs w:val="20"/>
              </w:rPr>
              <w:t xml:space="preserve">в грунтах для правильного выбора основания для строительства зданий (сооружений) </w:t>
            </w:r>
          </w:p>
        </w:tc>
        <w:tc>
          <w:tcPr>
            <w:tcW w:w="1559" w:type="dxa"/>
            <w:shd w:val="clear" w:color="auto" w:fill="auto"/>
          </w:tcPr>
          <w:p w:rsidR="00D00403" w:rsidRPr="001500BA" w:rsidRDefault="00D00403" w:rsidP="00D004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lastRenderedPageBreak/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(ИД-2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E82686">
              <w:rPr>
                <w:rFonts w:ascii="Times New Roman" w:hAnsi="Times New Roman"/>
                <w:sz w:val="20"/>
                <w:szCs w:val="20"/>
                <w:vertAlign w:val="subscript"/>
              </w:rPr>
              <w:t>ПК-5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D00403" w:rsidRPr="008D5AA1" w:rsidRDefault="00D00403" w:rsidP="005F5299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5AA1">
              <w:rPr>
                <w:rFonts w:ascii="Times New Roman" w:hAnsi="Times New Roman"/>
                <w:color w:val="000000"/>
                <w:sz w:val="20"/>
                <w:szCs w:val="20"/>
              </w:rPr>
              <w:t>Умеет</w:t>
            </w:r>
            <w:r w:rsidRPr="00E22550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  <w:r w:rsidRPr="008D5A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5F52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применять методы, методики и средства, применяемые при выполнении </w:t>
            </w:r>
            <w:r w:rsidR="005F529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инженерных изысканий в строительстве.</w:t>
            </w:r>
            <w:r w:rsidRPr="003B3A5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D00403" w:rsidRPr="001500BA" w:rsidRDefault="00D00403" w:rsidP="005F5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Вопросы теста, в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опросы для сдачи </w:t>
            </w:r>
            <w:r w:rsidR="005F5299">
              <w:rPr>
                <w:rFonts w:ascii="Times New Roman" w:hAnsi="Times New Roman"/>
                <w:sz w:val="20"/>
                <w:szCs w:val="20"/>
              </w:rPr>
              <w:t>зачета.</w:t>
            </w:r>
          </w:p>
        </w:tc>
      </w:tr>
      <w:tr w:rsidR="00D00403" w:rsidRPr="00AB0456" w:rsidTr="00D00403">
        <w:trPr>
          <w:trHeight w:val="2115"/>
        </w:trPr>
        <w:tc>
          <w:tcPr>
            <w:tcW w:w="534" w:type="dxa"/>
            <w:shd w:val="clear" w:color="auto" w:fill="auto"/>
          </w:tcPr>
          <w:p w:rsidR="00D00403" w:rsidRPr="001500BA" w:rsidRDefault="00D00403" w:rsidP="00D00403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0403" w:rsidRPr="00900D9A" w:rsidRDefault="00D00403" w:rsidP="00D004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D9A">
              <w:rPr>
                <w:rFonts w:ascii="Times New Roman" w:hAnsi="Times New Roman"/>
                <w:iCs/>
                <w:sz w:val="20"/>
                <w:szCs w:val="20"/>
              </w:rPr>
              <w:t>ИД-3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900D9A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D00403" w:rsidRPr="00900D9A" w:rsidRDefault="00D00403" w:rsidP="002D1ECD">
            <w:pPr>
              <w:spacing w:after="0" w:line="235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8D5AA1">
              <w:rPr>
                <w:rFonts w:ascii="Times New Roman" w:hAnsi="Times New Roman"/>
                <w:sz w:val="20"/>
                <w:szCs w:val="20"/>
              </w:rPr>
              <w:t xml:space="preserve">Владеть: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актуальной информацией </w:t>
            </w:r>
            <w:r w:rsidRPr="006D1AD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об основных параметрах </w:t>
            </w:r>
            <w:r w:rsidR="002D1EC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результатов инженерно-геодезических изысканий </w:t>
            </w:r>
            <w:r w:rsidR="002D1ECD">
              <w:rPr>
                <w:rFonts w:ascii="Times New Roman" w:hAnsi="Times New Roman"/>
                <w:sz w:val="20"/>
                <w:szCs w:val="20"/>
              </w:rPr>
              <w:t>для строительства  и реконструкции объектов строительства и жилищно-коммунального хозяйства.</w:t>
            </w:r>
            <w:r w:rsidRPr="006D1AD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D00403" w:rsidRPr="001500BA" w:rsidRDefault="00D00403" w:rsidP="00D004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В (ИД-</w:t>
            </w:r>
            <w:r>
              <w:rPr>
                <w:rFonts w:ascii="Times New Roman" w:hAnsi="Times New Roman"/>
                <w:sz w:val="20"/>
                <w:szCs w:val="20"/>
              </w:rPr>
              <w:t>3о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ПК-5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D00403" w:rsidRPr="001500BA" w:rsidRDefault="00D00403" w:rsidP="005F52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="005F5299">
              <w:rPr>
                <w:rFonts w:ascii="Times New Roman" w:hAnsi="Times New Roman"/>
                <w:sz w:val="20"/>
                <w:szCs w:val="20"/>
              </w:rPr>
              <w:t xml:space="preserve">навыками обработки и документирования результатов инженерных изысканий </w:t>
            </w:r>
            <w:r w:rsidRPr="003B3A5D">
              <w:rPr>
                <w:rStyle w:val="FontStyle40"/>
                <w:sz w:val="20"/>
                <w:szCs w:val="20"/>
              </w:rPr>
              <w:t>с использованием универсальных и специализированных программно-вычислительных комплексов и систем автоматизированных проектирования</w:t>
            </w:r>
            <w:r w:rsidRPr="003B3A5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00403" w:rsidRPr="001500BA" w:rsidRDefault="00D00403" w:rsidP="00D004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Задания контрольной работы, в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опросы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теста, вопросы 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для сдачи </w:t>
            </w:r>
            <w:r>
              <w:rPr>
                <w:rFonts w:ascii="Times New Roman" w:hAnsi="Times New Roman"/>
                <w:sz w:val="20"/>
                <w:szCs w:val="20"/>
              </w:rPr>
              <w:t>зачета</w:t>
            </w:r>
          </w:p>
        </w:tc>
      </w:tr>
    </w:tbl>
    <w:p w:rsidR="00D00403" w:rsidRPr="0012472E" w:rsidRDefault="00D00403" w:rsidP="0012472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74BFB" w:rsidRPr="0012472E" w:rsidRDefault="00574BFB" w:rsidP="0012472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74BFB" w:rsidRPr="00574BFB" w:rsidRDefault="00574BFB" w:rsidP="00574B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4BFB">
        <w:rPr>
          <w:rFonts w:ascii="Times New Roman" w:hAnsi="Times New Roman"/>
          <w:b/>
          <w:sz w:val="28"/>
          <w:szCs w:val="28"/>
        </w:rPr>
        <w:t>4. СОДЕРЖАНИЕ ДИСЦИПЛИНЫ</w:t>
      </w:r>
    </w:p>
    <w:p w:rsidR="00574BFB" w:rsidRPr="00574BFB" w:rsidRDefault="00574BFB" w:rsidP="00574B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4BFB" w:rsidRPr="00574BFB" w:rsidRDefault="00574BFB" w:rsidP="00574B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4BFB">
        <w:rPr>
          <w:rFonts w:ascii="Times New Roman" w:hAnsi="Times New Roman"/>
          <w:b/>
          <w:sz w:val="28"/>
          <w:szCs w:val="28"/>
        </w:rPr>
        <w:t>4.1. Учебно-тематический план</w:t>
      </w:r>
    </w:p>
    <w:p w:rsidR="00574BFB" w:rsidRPr="00574BFB" w:rsidRDefault="00574BFB" w:rsidP="00574B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4BFB">
        <w:rPr>
          <w:rFonts w:ascii="Times New Roman" w:hAnsi="Times New Roman"/>
          <w:b/>
          <w:sz w:val="28"/>
          <w:szCs w:val="28"/>
        </w:rPr>
        <w:t>Очная форма обучения</w:t>
      </w:r>
    </w:p>
    <w:p w:rsidR="00574BFB" w:rsidRPr="00574BFB" w:rsidRDefault="00574BFB" w:rsidP="00574B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992"/>
        <w:gridCol w:w="3722"/>
        <w:gridCol w:w="1559"/>
        <w:gridCol w:w="1790"/>
      </w:tblGrid>
      <w:tr w:rsidR="000A766A" w:rsidRPr="00574BFB" w:rsidTr="00C35D69">
        <w:trPr>
          <w:trHeight w:val="345"/>
          <w:jc w:val="center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66A" w:rsidRPr="00574BFB" w:rsidRDefault="000A766A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66A" w:rsidRPr="00574BFB" w:rsidRDefault="000A766A" w:rsidP="00574B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/>
                <w:sz w:val="24"/>
                <w:szCs w:val="24"/>
              </w:rPr>
              <w:t>Номер раздела темы</w:t>
            </w:r>
          </w:p>
        </w:tc>
        <w:tc>
          <w:tcPr>
            <w:tcW w:w="3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66A" w:rsidRPr="00574BFB" w:rsidRDefault="000A766A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:rsidR="000A766A" w:rsidRPr="00574BFB" w:rsidRDefault="000A766A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766A" w:rsidRPr="00574BFB" w:rsidRDefault="000A766A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0A766A" w:rsidRPr="00574BFB" w:rsidRDefault="000A766A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0A766A" w:rsidRPr="00574BFB" w:rsidTr="00C35D69">
        <w:trPr>
          <w:trHeight w:val="300"/>
          <w:jc w:val="center"/>
        </w:trPr>
        <w:tc>
          <w:tcPr>
            <w:tcW w:w="905" w:type="dxa"/>
            <w:vMerge/>
            <w:vAlign w:val="center"/>
          </w:tcPr>
          <w:p w:rsidR="000A766A" w:rsidRPr="00574BFB" w:rsidRDefault="000A766A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0A766A" w:rsidRPr="00574BFB" w:rsidRDefault="000A766A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:rsidR="000A766A" w:rsidRPr="00574BFB" w:rsidRDefault="000A766A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A766A" w:rsidRPr="00574BFB" w:rsidRDefault="000A766A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790" w:type="dxa"/>
            <w:tcBorders>
              <w:top w:val="single" w:sz="4" w:space="0" w:color="auto"/>
            </w:tcBorders>
            <w:vAlign w:val="center"/>
          </w:tcPr>
          <w:p w:rsidR="000A766A" w:rsidRPr="00574BFB" w:rsidRDefault="000A766A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74BFB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574BFB">
              <w:rPr>
                <w:rFonts w:ascii="Times New Roman" w:hAnsi="Times New Roman"/>
                <w:b/>
                <w:sz w:val="24"/>
                <w:szCs w:val="24"/>
              </w:rPr>
              <w:t>. занятия</w:t>
            </w:r>
          </w:p>
        </w:tc>
      </w:tr>
      <w:tr w:rsidR="000A766A" w:rsidRPr="00574BFB" w:rsidTr="00C35D69">
        <w:trPr>
          <w:jc w:val="center"/>
        </w:trPr>
        <w:tc>
          <w:tcPr>
            <w:tcW w:w="905" w:type="dxa"/>
            <w:vMerge w:val="restart"/>
            <w:vAlign w:val="center"/>
          </w:tcPr>
          <w:p w:rsidR="000A766A" w:rsidRPr="00574BFB" w:rsidRDefault="000A766A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FB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992" w:type="dxa"/>
            <w:vAlign w:val="center"/>
          </w:tcPr>
          <w:p w:rsidR="000A766A" w:rsidRPr="00574BFB" w:rsidRDefault="000A766A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22" w:type="dxa"/>
            <w:vAlign w:val="center"/>
          </w:tcPr>
          <w:p w:rsidR="000A766A" w:rsidRPr="007F1E56" w:rsidRDefault="000A766A" w:rsidP="000A7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E56">
              <w:rPr>
                <w:rFonts w:ascii="Times New Roman" w:hAnsi="Times New Roman"/>
                <w:sz w:val="24"/>
                <w:szCs w:val="24"/>
              </w:rPr>
              <w:t>Основные понятия о горных породах</w:t>
            </w:r>
            <w:r w:rsidRPr="007F1E5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и минералах. </w:t>
            </w:r>
          </w:p>
        </w:tc>
        <w:tc>
          <w:tcPr>
            <w:tcW w:w="1559" w:type="dxa"/>
            <w:vAlign w:val="center"/>
          </w:tcPr>
          <w:p w:rsidR="000A766A" w:rsidRPr="00574BFB" w:rsidRDefault="000A766A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0" w:type="dxa"/>
            <w:vAlign w:val="center"/>
          </w:tcPr>
          <w:p w:rsidR="000A766A" w:rsidRPr="00574BFB" w:rsidRDefault="00C35D69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A766A" w:rsidRPr="00574BFB" w:rsidTr="00C35D69">
        <w:trPr>
          <w:jc w:val="center"/>
        </w:trPr>
        <w:tc>
          <w:tcPr>
            <w:tcW w:w="905" w:type="dxa"/>
            <w:vMerge/>
            <w:vAlign w:val="center"/>
          </w:tcPr>
          <w:p w:rsidR="000A766A" w:rsidRPr="00574BFB" w:rsidRDefault="000A766A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A766A" w:rsidRPr="00574BFB" w:rsidRDefault="002374AB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22" w:type="dxa"/>
            <w:vAlign w:val="center"/>
          </w:tcPr>
          <w:p w:rsidR="000A766A" w:rsidRPr="007F1E56" w:rsidRDefault="000A766A" w:rsidP="007F1E56">
            <w:pPr>
              <w:suppressLineNumber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Классификация и </w:t>
            </w:r>
            <w:r w:rsidRPr="007F1E56">
              <w:rPr>
                <w:rFonts w:ascii="Times New Roman" w:hAnsi="Times New Roman"/>
                <w:sz w:val="24"/>
                <w:szCs w:val="24"/>
              </w:rPr>
              <w:t>характеристики грунтов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</w:t>
            </w:r>
            <w:r w:rsidRPr="007F1E56">
              <w:rPr>
                <w:rFonts w:ascii="Times New Roman" w:hAnsi="Times New Roman"/>
                <w:sz w:val="24"/>
                <w:szCs w:val="24"/>
              </w:rPr>
              <w:t>остав, строение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7F1E56">
              <w:rPr>
                <w:rFonts w:ascii="Times New Roman" w:hAnsi="Times New Roman"/>
                <w:sz w:val="24"/>
                <w:szCs w:val="24"/>
              </w:rPr>
              <w:t xml:space="preserve">состояние </w:t>
            </w:r>
            <w:r>
              <w:rPr>
                <w:rFonts w:ascii="Times New Roman" w:hAnsi="Times New Roman"/>
                <w:sz w:val="24"/>
                <w:szCs w:val="24"/>
              </w:rPr>
              <w:t>грунтов).</w:t>
            </w:r>
          </w:p>
        </w:tc>
        <w:tc>
          <w:tcPr>
            <w:tcW w:w="1559" w:type="dxa"/>
            <w:vAlign w:val="center"/>
          </w:tcPr>
          <w:p w:rsidR="000A766A" w:rsidRPr="00574BFB" w:rsidRDefault="000A766A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0" w:type="dxa"/>
            <w:vAlign w:val="center"/>
          </w:tcPr>
          <w:p w:rsidR="000A766A" w:rsidRPr="00574BFB" w:rsidRDefault="000A766A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A766A" w:rsidRPr="00574BFB" w:rsidTr="00C35D69">
        <w:trPr>
          <w:jc w:val="center"/>
        </w:trPr>
        <w:tc>
          <w:tcPr>
            <w:tcW w:w="905" w:type="dxa"/>
            <w:vMerge/>
            <w:vAlign w:val="center"/>
          </w:tcPr>
          <w:p w:rsidR="000A766A" w:rsidRPr="00574BFB" w:rsidRDefault="000A766A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A766A" w:rsidRDefault="002374AB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22" w:type="dxa"/>
            <w:vAlign w:val="center"/>
          </w:tcPr>
          <w:p w:rsidR="000A766A" w:rsidRPr="008F08F7" w:rsidRDefault="000A766A" w:rsidP="00574BFB">
            <w:pPr>
              <w:suppressLineNumbers/>
              <w:spacing w:after="0" w:line="240" w:lineRule="auto"/>
              <w:jc w:val="both"/>
              <w:rPr>
                <w:sz w:val="28"/>
                <w:szCs w:val="28"/>
              </w:rPr>
            </w:pPr>
            <w:r w:rsidRPr="002E14A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Основы гидрогеологии</w:t>
            </w:r>
          </w:p>
        </w:tc>
        <w:tc>
          <w:tcPr>
            <w:tcW w:w="1559" w:type="dxa"/>
            <w:vAlign w:val="center"/>
          </w:tcPr>
          <w:p w:rsidR="000A766A" w:rsidRPr="00574BFB" w:rsidRDefault="000A766A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0" w:type="dxa"/>
            <w:vAlign w:val="center"/>
          </w:tcPr>
          <w:p w:rsidR="000A766A" w:rsidRPr="00574BFB" w:rsidRDefault="00C35D69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A766A" w:rsidRPr="00574BFB" w:rsidTr="00C35D69">
        <w:trPr>
          <w:jc w:val="center"/>
        </w:trPr>
        <w:tc>
          <w:tcPr>
            <w:tcW w:w="905" w:type="dxa"/>
            <w:vMerge/>
            <w:vAlign w:val="center"/>
          </w:tcPr>
          <w:p w:rsidR="000A766A" w:rsidRPr="00574BFB" w:rsidRDefault="000A766A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A766A" w:rsidRPr="00574BFB" w:rsidRDefault="002374AB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22" w:type="dxa"/>
            <w:vAlign w:val="center"/>
          </w:tcPr>
          <w:p w:rsidR="000A766A" w:rsidRPr="00574BFB" w:rsidRDefault="000A766A" w:rsidP="00574B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8AA">
              <w:rPr>
                <w:rFonts w:ascii="Times New Roman" w:hAnsi="Times New Roman"/>
                <w:sz w:val="24"/>
                <w:szCs w:val="24"/>
              </w:rPr>
              <w:t>Инженерно-геологические изыскания</w:t>
            </w:r>
          </w:p>
        </w:tc>
        <w:tc>
          <w:tcPr>
            <w:tcW w:w="1559" w:type="dxa"/>
            <w:vAlign w:val="center"/>
          </w:tcPr>
          <w:p w:rsidR="000A766A" w:rsidRPr="00574BFB" w:rsidRDefault="000A766A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0" w:type="dxa"/>
            <w:vAlign w:val="center"/>
          </w:tcPr>
          <w:p w:rsidR="000A766A" w:rsidRPr="00574BFB" w:rsidRDefault="000A766A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A766A" w:rsidRPr="00574BFB" w:rsidTr="00C35D69">
        <w:trPr>
          <w:jc w:val="center"/>
        </w:trPr>
        <w:tc>
          <w:tcPr>
            <w:tcW w:w="905" w:type="dxa"/>
            <w:vMerge/>
            <w:vAlign w:val="center"/>
          </w:tcPr>
          <w:p w:rsidR="000A766A" w:rsidRPr="00574BFB" w:rsidRDefault="000A766A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A766A" w:rsidRPr="00574BFB" w:rsidRDefault="000A766A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2" w:type="dxa"/>
            <w:vAlign w:val="center"/>
          </w:tcPr>
          <w:p w:rsidR="000A766A" w:rsidRPr="00574BFB" w:rsidRDefault="000A766A" w:rsidP="00574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BFB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59" w:type="dxa"/>
            <w:vAlign w:val="center"/>
          </w:tcPr>
          <w:p w:rsidR="000A766A" w:rsidRPr="00574BFB" w:rsidRDefault="00C35D69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0" w:type="dxa"/>
            <w:vAlign w:val="center"/>
          </w:tcPr>
          <w:p w:rsidR="000A766A" w:rsidRPr="00574BFB" w:rsidRDefault="00C35D69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766A" w:rsidRPr="00574BFB" w:rsidTr="00C35D69">
        <w:trPr>
          <w:jc w:val="center"/>
        </w:trPr>
        <w:tc>
          <w:tcPr>
            <w:tcW w:w="905" w:type="dxa"/>
            <w:vMerge w:val="restart"/>
            <w:vAlign w:val="center"/>
          </w:tcPr>
          <w:p w:rsidR="000A766A" w:rsidRPr="00574BFB" w:rsidRDefault="000A766A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66A" w:rsidRPr="00574BFB" w:rsidRDefault="000A766A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66A" w:rsidRPr="00574BFB" w:rsidRDefault="000A766A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FB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  <w:p w:rsidR="000A766A" w:rsidRPr="00574BFB" w:rsidRDefault="000A766A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66A" w:rsidRPr="00574BFB" w:rsidRDefault="000A766A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A766A" w:rsidRPr="00574BFB" w:rsidRDefault="002374AB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22" w:type="dxa"/>
            <w:vAlign w:val="center"/>
          </w:tcPr>
          <w:p w:rsidR="000A766A" w:rsidRPr="000A766A" w:rsidRDefault="000A766A" w:rsidP="000A766A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0A766A">
              <w:rPr>
                <w:rFonts w:ascii="Times New Roman" w:hAnsi="Times New Roman"/>
                <w:sz w:val="24"/>
                <w:szCs w:val="24"/>
              </w:rPr>
              <w:t>Определение напряжений в массивах грунтов.</w:t>
            </w:r>
          </w:p>
        </w:tc>
        <w:tc>
          <w:tcPr>
            <w:tcW w:w="1559" w:type="dxa"/>
            <w:vAlign w:val="center"/>
          </w:tcPr>
          <w:p w:rsidR="000A766A" w:rsidRPr="00574BFB" w:rsidRDefault="000A766A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0" w:type="dxa"/>
            <w:vAlign w:val="center"/>
          </w:tcPr>
          <w:p w:rsidR="000A766A" w:rsidRPr="00574BFB" w:rsidRDefault="000A766A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A766A" w:rsidRPr="00574BFB" w:rsidTr="00C35D69">
        <w:trPr>
          <w:jc w:val="center"/>
        </w:trPr>
        <w:tc>
          <w:tcPr>
            <w:tcW w:w="905" w:type="dxa"/>
            <w:vMerge/>
            <w:vAlign w:val="center"/>
          </w:tcPr>
          <w:p w:rsidR="000A766A" w:rsidRPr="00574BFB" w:rsidRDefault="000A766A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A766A" w:rsidRPr="00574BFB" w:rsidRDefault="002374AB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22" w:type="dxa"/>
            <w:vAlign w:val="center"/>
          </w:tcPr>
          <w:p w:rsidR="000A766A" w:rsidRPr="00093B8A" w:rsidRDefault="000A766A" w:rsidP="000A766A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B8A">
              <w:rPr>
                <w:rFonts w:ascii="Times New Roman" w:hAnsi="Times New Roman"/>
                <w:sz w:val="24"/>
                <w:szCs w:val="24"/>
              </w:rPr>
              <w:t>Прочность и устойчивость оснований и сооружений</w:t>
            </w:r>
          </w:p>
        </w:tc>
        <w:tc>
          <w:tcPr>
            <w:tcW w:w="1559" w:type="dxa"/>
            <w:vAlign w:val="center"/>
          </w:tcPr>
          <w:p w:rsidR="000A766A" w:rsidRPr="00574BFB" w:rsidRDefault="000A766A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0" w:type="dxa"/>
            <w:vAlign w:val="center"/>
          </w:tcPr>
          <w:p w:rsidR="000A766A" w:rsidRPr="00574BFB" w:rsidRDefault="000A766A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A766A" w:rsidRPr="00574BFB" w:rsidTr="00C35D69">
        <w:trPr>
          <w:jc w:val="center"/>
        </w:trPr>
        <w:tc>
          <w:tcPr>
            <w:tcW w:w="905" w:type="dxa"/>
            <w:vMerge/>
            <w:vAlign w:val="center"/>
          </w:tcPr>
          <w:p w:rsidR="000A766A" w:rsidRPr="00574BFB" w:rsidRDefault="000A766A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A766A" w:rsidRPr="00574BFB" w:rsidRDefault="002374AB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22" w:type="dxa"/>
            <w:vAlign w:val="center"/>
          </w:tcPr>
          <w:p w:rsidR="000A766A" w:rsidRPr="000A766A" w:rsidRDefault="000A766A" w:rsidP="000A766A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0A766A">
              <w:rPr>
                <w:rFonts w:ascii="Times New Roman" w:hAnsi="Times New Roman"/>
                <w:sz w:val="24"/>
                <w:szCs w:val="24"/>
              </w:rPr>
              <w:t>Устойчивость откосов и склонов</w:t>
            </w:r>
          </w:p>
        </w:tc>
        <w:tc>
          <w:tcPr>
            <w:tcW w:w="1559" w:type="dxa"/>
            <w:vAlign w:val="center"/>
          </w:tcPr>
          <w:p w:rsidR="000A766A" w:rsidRPr="00574BFB" w:rsidRDefault="000A766A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0" w:type="dxa"/>
            <w:vAlign w:val="center"/>
          </w:tcPr>
          <w:p w:rsidR="000A766A" w:rsidRPr="00574BFB" w:rsidRDefault="000E7752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766A" w:rsidRPr="00574BFB" w:rsidTr="00C35D69">
        <w:trPr>
          <w:jc w:val="center"/>
        </w:trPr>
        <w:tc>
          <w:tcPr>
            <w:tcW w:w="905" w:type="dxa"/>
            <w:vMerge/>
            <w:vAlign w:val="center"/>
          </w:tcPr>
          <w:p w:rsidR="000A766A" w:rsidRPr="00574BFB" w:rsidRDefault="000A766A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A766A" w:rsidRDefault="002374AB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22" w:type="dxa"/>
            <w:vAlign w:val="center"/>
          </w:tcPr>
          <w:p w:rsidR="000A766A" w:rsidRPr="000A766A" w:rsidRDefault="000A766A" w:rsidP="000A766A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66A">
              <w:rPr>
                <w:rFonts w:ascii="Times New Roman" w:hAnsi="Times New Roman"/>
                <w:sz w:val="24"/>
                <w:szCs w:val="24"/>
              </w:rPr>
              <w:t>Давление грунтов на ограждающие конструкции</w:t>
            </w:r>
          </w:p>
        </w:tc>
        <w:tc>
          <w:tcPr>
            <w:tcW w:w="1559" w:type="dxa"/>
            <w:vAlign w:val="center"/>
          </w:tcPr>
          <w:p w:rsidR="000A766A" w:rsidRPr="00574BFB" w:rsidRDefault="000A766A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0" w:type="dxa"/>
            <w:vAlign w:val="center"/>
          </w:tcPr>
          <w:p w:rsidR="000A766A" w:rsidRPr="00574BFB" w:rsidRDefault="000E7752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766A" w:rsidRPr="00574BFB" w:rsidTr="00C35D69">
        <w:trPr>
          <w:jc w:val="center"/>
        </w:trPr>
        <w:tc>
          <w:tcPr>
            <w:tcW w:w="905" w:type="dxa"/>
            <w:vMerge/>
            <w:vAlign w:val="center"/>
          </w:tcPr>
          <w:p w:rsidR="000A766A" w:rsidRPr="00574BFB" w:rsidRDefault="000A766A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A766A" w:rsidRDefault="002374AB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22" w:type="dxa"/>
            <w:vAlign w:val="center"/>
          </w:tcPr>
          <w:p w:rsidR="000A766A" w:rsidRPr="000A766A" w:rsidRDefault="000A766A" w:rsidP="000A766A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66A">
              <w:rPr>
                <w:rFonts w:ascii="Times New Roman" w:hAnsi="Times New Roman"/>
                <w:sz w:val="24"/>
                <w:szCs w:val="24"/>
              </w:rPr>
              <w:t xml:space="preserve">Деформации оснований и расчет </w:t>
            </w:r>
            <w:r w:rsidRPr="000A766A">
              <w:rPr>
                <w:rFonts w:ascii="Times New Roman" w:hAnsi="Times New Roman"/>
                <w:sz w:val="24"/>
                <w:szCs w:val="24"/>
              </w:rPr>
              <w:lastRenderedPageBreak/>
              <w:t>осадок сооружений</w:t>
            </w:r>
          </w:p>
        </w:tc>
        <w:tc>
          <w:tcPr>
            <w:tcW w:w="1559" w:type="dxa"/>
            <w:vAlign w:val="center"/>
          </w:tcPr>
          <w:p w:rsidR="000A766A" w:rsidRPr="00574BFB" w:rsidRDefault="000A766A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90" w:type="dxa"/>
            <w:vAlign w:val="center"/>
          </w:tcPr>
          <w:p w:rsidR="000A766A" w:rsidRPr="00574BFB" w:rsidRDefault="000E7752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A766A" w:rsidRPr="00574BFB" w:rsidTr="00C35D69">
        <w:trPr>
          <w:jc w:val="center"/>
        </w:trPr>
        <w:tc>
          <w:tcPr>
            <w:tcW w:w="905" w:type="dxa"/>
            <w:vMerge/>
            <w:vAlign w:val="center"/>
          </w:tcPr>
          <w:p w:rsidR="000A766A" w:rsidRPr="00574BFB" w:rsidRDefault="000A766A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A766A" w:rsidRPr="00574BFB" w:rsidRDefault="000A766A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2" w:type="dxa"/>
            <w:vAlign w:val="center"/>
          </w:tcPr>
          <w:p w:rsidR="000A766A" w:rsidRPr="00574BFB" w:rsidRDefault="000A766A" w:rsidP="00574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BFB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59" w:type="dxa"/>
            <w:vAlign w:val="center"/>
          </w:tcPr>
          <w:p w:rsidR="000A766A" w:rsidRPr="00574BFB" w:rsidRDefault="000A766A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0" w:type="dxa"/>
            <w:vAlign w:val="center"/>
          </w:tcPr>
          <w:p w:rsidR="000A766A" w:rsidRPr="00574BFB" w:rsidRDefault="000A766A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766A" w:rsidRPr="00574BFB" w:rsidTr="00C35D69">
        <w:trPr>
          <w:jc w:val="center"/>
        </w:trPr>
        <w:tc>
          <w:tcPr>
            <w:tcW w:w="5619" w:type="dxa"/>
            <w:gridSpan w:val="3"/>
            <w:vAlign w:val="center"/>
          </w:tcPr>
          <w:p w:rsidR="000A766A" w:rsidRPr="00574BFB" w:rsidRDefault="000A766A" w:rsidP="00574BF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vAlign w:val="center"/>
          </w:tcPr>
          <w:p w:rsidR="000A766A" w:rsidRPr="00574BFB" w:rsidRDefault="000A766A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790" w:type="dxa"/>
            <w:vAlign w:val="center"/>
          </w:tcPr>
          <w:p w:rsidR="000A766A" w:rsidRPr="00574BFB" w:rsidRDefault="000A766A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</w:tbl>
    <w:p w:rsidR="00574BFB" w:rsidRPr="00574BFB" w:rsidRDefault="00574BFB" w:rsidP="00574B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760DC" w:rsidRDefault="004760DC" w:rsidP="00574B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4BFB" w:rsidRDefault="00574BFB" w:rsidP="00574B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4BFB">
        <w:rPr>
          <w:rFonts w:ascii="Times New Roman" w:hAnsi="Times New Roman"/>
          <w:b/>
          <w:sz w:val="28"/>
          <w:szCs w:val="28"/>
        </w:rPr>
        <w:t>Очно-заочная форма обучения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722"/>
        <w:gridCol w:w="1559"/>
        <w:gridCol w:w="2580"/>
      </w:tblGrid>
      <w:tr w:rsidR="00C35D69" w:rsidRPr="00574BFB" w:rsidTr="00C35D69">
        <w:trPr>
          <w:trHeight w:val="345"/>
          <w:jc w:val="center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D69" w:rsidRPr="00574BFB" w:rsidRDefault="00C35D69" w:rsidP="00C35D6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/>
                <w:sz w:val="24"/>
                <w:szCs w:val="24"/>
              </w:rPr>
              <w:t>Номер раздела темы</w:t>
            </w:r>
          </w:p>
        </w:tc>
        <w:tc>
          <w:tcPr>
            <w:tcW w:w="3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D69" w:rsidRPr="00574BFB" w:rsidRDefault="00C35D69" w:rsidP="00C35D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:rsidR="00C35D69" w:rsidRPr="00574BFB" w:rsidRDefault="00C35D69" w:rsidP="00C35D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5D69" w:rsidRPr="00574BFB" w:rsidRDefault="00C35D69" w:rsidP="00C35D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C35D69" w:rsidRPr="00574BFB" w:rsidRDefault="00C35D69" w:rsidP="00C35D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C35D69" w:rsidRPr="00574BFB" w:rsidTr="00C35D69">
        <w:trPr>
          <w:trHeight w:val="300"/>
          <w:jc w:val="center"/>
        </w:trPr>
        <w:tc>
          <w:tcPr>
            <w:tcW w:w="992" w:type="dxa"/>
            <w:vMerge/>
            <w:vAlign w:val="center"/>
          </w:tcPr>
          <w:p w:rsidR="00C35D69" w:rsidRPr="00574BFB" w:rsidRDefault="00C35D69" w:rsidP="00C35D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:rsidR="00C35D69" w:rsidRPr="00574BFB" w:rsidRDefault="00C35D69" w:rsidP="00C35D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35D69" w:rsidRPr="00574BFB" w:rsidRDefault="00C35D69" w:rsidP="00C35D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2580" w:type="dxa"/>
            <w:tcBorders>
              <w:top w:val="single" w:sz="4" w:space="0" w:color="auto"/>
            </w:tcBorders>
            <w:vAlign w:val="center"/>
          </w:tcPr>
          <w:p w:rsidR="00C35D69" w:rsidRPr="00574BFB" w:rsidRDefault="00C35D69" w:rsidP="00C35D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74BFB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574BFB">
              <w:rPr>
                <w:rFonts w:ascii="Times New Roman" w:hAnsi="Times New Roman"/>
                <w:b/>
                <w:sz w:val="24"/>
                <w:szCs w:val="24"/>
              </w:rPr>
              <w:t>. занятия</w:t>
            </w:r>
          </w:p>
        </w:tc>
      </w:tr>
      <w:tr w:rsidR="00C35D69" w:rsidRPr="00574BFB" w:rsidTr="00C35D69">
        <w:trPr>
          <w:jc w:val="center"/>
        </w:trPr>
        <w:tc>
          <w:tcPr>
            <w:tcW w:w="992" w:type="dxa"/>
            <w:vAlign w:val="center"/>
          </w:tcPr>
          <w:p w:rsidR="00C35D69" w:rsidRPr="00574BFB" w:rsidRDefault="00C35D69" w:rsidP="00C3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22" w:type="dxa"/>
            <w:vAlign w:val="center"/>
          </w:tcPr>
          <w:p w:rsidR="00C35D69" w:rsidRPr="007F1E56" w:rsidRDefault="00C35D69" w:rsidP="00C35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E56">
              <w:rPr>
                <w:rFonts w:ascii="Times New Roman" w:hAnsi="Times New Roman"/>
                <w:sz w:val="24"/>
                <w:szCs w:val="24"/>
              </w:rPr>
              <w:t>Основные понятия о горных породах</w:t>
            </w:r>
            <w:r w:rsidRPr="007F1E5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и минералах. </w:t>
            </w:r>
          </w:p>
        </w:tc>
        <w:tc>
          <w:tcPr>
            <w:tcW w:w="1559" w:type="dxa"/>
            <w:vAlign w:val="center"/>
          </w:tcPr>
          <w:p w:rsidR="00C35D69" w:rsidRPr="00574BFB" w:rsidRDefault="00C35D69" w:rsidP="00C3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0" w:type="dxa"/>
            <w:vAlign w:val="center"/>
          </w:tcPr>
          <w:p w:rsidR="00C35D69" w:rsidRPr="00574BFB" w:rsidRDefault="00C35D69" w:rsidP="00C3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5D69" w:rsidRPr="00574BFB" w:rsidTr="00C35D69">
        <w:trPr>
          <w:jc w:val="center"/>
        </w:trPr>
        <w:tc>
          <w:tcPr>
            <w:tcW w:w="992" w:type="dxa"/>
            <w:vAlign w:val="center"/>
          </w:tcPr>
          <w:p w:rsidR="00C35D69" w:rsidRPr="00574BFB" w:rsidRDefault="002374AB" w:rsidP="00C3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22" w:type="dxa"/>
            <w:vAlign w:val="center"/>
          </w:tcPr>
          <w:p w:rsidR="00C35D69" w:rsidRPr="007F1E56" w:rsidRDefault="00C35D69" w:rsidP="00C35D69">
            <w:pPr>
              <w:suppressLineNumber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Классификация и </w:t>
            </w:r>
            <w:r w:rsidRPr="007F1E56">
              <w:rPr>
                <w:rFonts w:ascii="Times New Roman" w:hAnsi="Times New Roman"/>
                <w:sz w:val="24"/>
                <w:szCs w:val="24"/>
              </w:rPr>
              <w:t>характеристики грунтов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</w:t>
            </w:r>
            <w:r w:rsidRPr="007F1E56">
              <w:rPr>
                <w:rFonts w:ascii="Times New Roman" w:hAnsi="Times New Roman"/>
                <w:sz w:val="24"/>
                <w:szCs w:val="24"/>
              </w:rPr>
              <w:t>остав, строение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7F1E56">
              <w:rPr>
                <w:rFonts w:ascii="Times New Roman" w:hAnsi="Times New Roman"/>
                <w:sz w:val="24"/>
                <w:szCs w:val="24"/>
              </w:rPr>
              <w:t xml:space="preserve">состояние </w:t>
            </w:r>
            <w:r>
              <w:rPr>
                <w:rFonts w:ascii="Times New Roman" w:hAnsi="Times New Roman"/>
                <w:sz w:val="24"/>
                <w:szCs w:val="24"/>
              </w:rPr>
              <w:t>грунтов).</w:t>
            </w:r>
          </w:p>
        </w:tc>
        <w:tc>
          <w:tcPr>
            <w:tcW w:w="1559" w:type="dxa"/>
            <w:vAlign w:val="center"/>
          </w:tcPr>
          <w:p w:rsidR="00C35D69" w:rsidRPr="00574BFB" w:rsidRDefault="00C35D69" w:rsidP="00C3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0" w:type="dxa"/>
            <w:vAlign w:val="center"/>
          </w:tcPr>
          <w:p w:rsidR="00C35D69" w:rsidRPr="00574BFB" w:rsidRDefault="00C35D69" w:rsidP="00C3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35D69" w:rsidRPr="00574BFB" w:rsidTr="00C35D69">
        <w:trPr>
          <w:jc w:val="center"/>
        </w:trPr>
        <w:tc>
          <w:tcPr>
            <w:tcW w:w="992" w:type="dxa"/>
            <w:vAlign w:val="center"/>
          </w:tcPr>
          <w:p w:rsidR="00C35D69" w:rsidRDefault="002374AB" w:rsidP="00C3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22" w:type="dxa"/>
            <w:vAlign w:val="center"/>
          </w:tcPr>
          <w:p w:rsidR="00C35D69" w:rsidRPr="008F08F7" w:rsidRDefault="00C35D69" w:rsidP="00C35D69">
            <w:pPr>
              <w:suppressLineNumbers/>
              <w:spacing w:after="0" w:line="240" w:lineRule="auto"/>
              <w:jc w:val="both"/>
              <w:rPr>
                <w:sz w:val="28"/>
                <w:szCs w:val="28"/>
              </w:rPr>
            </w:pPr>
            <w:r w:rsidRPr="002E14A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Основы гидрогеологии</w:t>
            </w:r>
          </w:p>
        </w:tc>
        <w:tc>
          <w:tcPr>
            <w:tcW w:w="1559" w:type="dxa"/>
            <w:vAlign w:val="center"/>
          </w:tcPr>
          <w:p w:rsidR="00C35D69" w:rsidRPr="00574BFB" w:rsidRDefault="00C35D69" w:rsidP="00C3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0" w:type="dxa"/>
            <w:vAlign w:val="center"/>
          </w:tcPr>
          <w:p w:rsidR="00C35D69" w:rsidRPr="00574BFB" w:rsidRDefault="00C35D69" w:rsidP="00C3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5D69" w:rsidRPr="00574BFB" w:rsidTr="00C35D69">
        <w:trPr>
          <w:jc w:val="center"/>
        </w:trPr>
        <w:tc>
          <w:tcPr>
            <w:tcW w:w="992" w:type="dxa"/>
            <w:vAlign w:val="center"/>
          </w:tcPr>
          <w:p w:rsidR="00C35D69" w:rsidRPr="00574BFB" w:rsidRDefault="002374AB" w:rsidP="00C3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22" w:type="dxa"/>
            <w:vAlign w:val="center"/>
          </w:tcPr>
          <w:p w:rsidR="00C35D69" w:rsidRPr="00574BFB" w:rsidRDefault="00C35D69" w:rsidP="00C35D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8AA">
              <w:rPr>
                <w:rFonts w:ascii="Times New Roman" w:hAnsi="Times New Roman"/>
                <w:sz w:val="24"/>
                <w:szCs w:val="24"/>
              </w:rPr>
              <w:t>Инженерно-геологические изыскания</w:t>
            </w:r>
          </w:p>
        </w:tc>
        <w:tc>
          <w:tcPr>
            <w:tcW w:w="1559" w:type="dxa"/>
            <w:vAlign w:val="center"/>
          </w:tcPr>
          <w:p w:rsidR="00C35D69" w:rsidRPr="00574BFB" w:rsidRDefault="00C35D69" w:rsidP="00C3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580" w:type="dxa"/>
            <w:vAlign w:val="center"/>
          </w:tcPr>
          <w:p w:rsidR="00C35D69" w:rsidRPr="00574BFB" w:rsidRDefault="00C35D69" w:rsidP="00C3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5D69" w:rsidRPr="00574BFB" w:rsidTr="00C35D69">
        <w:trPr>
          <w:jc w:val="center"/>
        </w:trPr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C35D69" w:rsidRPr="00574BFB" w:rsidRDefault="002374AB" w:rsidP="00C3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22" w:type="dxa"/>
            <w:vAlign w:val="center"/>
          </w:tcPr>
          <w:p w:rsidR="00C35D69" w:rsidRPr="000A766A" w:rsidRDefault="00C35D69" w:rsidP="00C35D69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0A766A">
              <w:rPr>
                <w:rFonts w:ascii="Times New Roman" w:hAnsi="Times New Roman"/>
                <w:sz w:val="24"/>
                <w:szCs w:val="24"/>
              </w:rPr>
              <w:t>Определение напряжений в массивах грунтов.</w:t>
            </w:r>
          </w:p>
        </w:tc>
        <w:tc>
          <w:tcPr>
            <w:tcW w:w="1559" w:type="dxa"/>
            <w:vAlign w:val="center"/>
          </w:tcPr>
          <w:p w:rsidR="00C35D69" w:rsidRPr="00574BFB" w:rsidRDefault="00C35D69" w:rsidP="00C3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80" w:type="dxa"/>
            <w:vAlign w:val="center"/>
          </w:tcPr>
          <w:p w:rsidR="00C35D69" w:rsidRPr="00574BFB" w:rsidRDefault="00C35D69" w:rsidP="00C3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35D69" w:rsidRPr="00574BFB" w:rsidTr="00C35D69">
        <w:trPr>
          <w:jc w:val="center"/>
        </w:trPr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C35D69" w:rsidRPr="00574BFB" w:rsidRDefault="002374AB" w:rsidP="00C3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22" w:type="dxa"/>
            <w:vAlign w:val="center"/>
          </w:tcPr>
          <w:p w:rsidR="00C35D69" w:rsidRPr="000A766A" w:rsidRDefault="00C35D69" w:rsidP="00C35D69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66A">
              <w:rPr>
                <w:rFonts w:ascii="Times New Roman" w:hAnsi="Times New Roman"/>
                <w:sz w:val="24"/>
                <w:szCs w:val="24"/>
              </w:rPr>
              <w:t>Прочность и устойчивость оснований и сооружений</w:t>
            </w:r>
          </w:p>
        </w:tc>
        <w:tc>
          <w:tcPr>
            <w:tcW w:w="1559" w:type="dxa"/>
            <w:vAlign w:val="center"/>
          </w:tcPr>
          <w:p w:rsidR="00C35D69" w:rsidRPr="00574BFB" w:rsidRDefault="00C35D69" w:rsidP="00C3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0" w:type="dxa"/>
            <w:vAlign w:val="center"/>
          </w:tcPr>
          <w:p w:rsidR="00C35D69" w:rsidRPr="00574BFB" w:rsidRDefault="000E7752" w:rsidP="00C3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35D69" w:rsidRPr="00574BFB" w:rsidTr="00C35D69">
        <w:trPr>
          <w:jc w:val="center"/>
        </w:trPr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C35D69" w:rsidRPr="00574BFB" w:rsidRDefault="002374AB" w:rsidP="00C3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22" w:type="dxa"/>
            <w:vAlign w:val="center"/>
          </w:tcPr>
          <w:p w:rsidR="00C35D69" w:rsidRPr="000A766A" w:rsidRDefault="00C35D69" w:rsidP="00C35D69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0A766A">
              <w:rPr>
                <w:rFonts w:ascii="Times New Roman" w:hAnsi="Times New Roman"/>
                <w:sz w:val="24"/>
                <w:szCs w:val="24"/>
              </w:rPr>
              <w:t>Устойчивость откосов и склонов</w:t>
            </w:r>
          </w:p>
        </w:tc>
        <w:tc>
          <w:tcPr>
            <w:tcW w:w="1559" w:type="dxa"/>
            <w:vAlign w:val="center"/>
          </w:tcPr>
          <w:p w:rsidR="00C35D69" w:rsidRPr="00574BFB" w:rsidRDefault="00C35D69" w:rsidP="00C3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0" w:type="dxa"/>
            <w:vAlign w:val="center"/>
          </w:tcPr>
          <w:p w:rsidR="00C35D69" w:rsidRPr="00574BFB" w:rsidRDefault="00C35D69" w:rsidP="00C3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95F99" w:rsidRPr="00574BFB" w:rsidTr="00C35D69">
        <w:trPr>
          <w:jc w:val="center"/>
        </w:trPr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95F99" w:rsidRDefault="002374AB" w:rsidP="00C3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22" w:type="dxa"/>
            <w:vAlign w:val="center"/>
          </w:tcPr>
          <w:p w:rsidR="00895F99" w:rsidRPr="000A766A" w:rsidRDefault="00895F99" w:rsidP="00C35D69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66A">
              <w:rPr>
                <w:rFonts w:ascii="Times New Roman" w:hAnsi="Times New Roman"/>
                <w:sz w:val="24"/>
                <w:szCs w:val="24"/>
              </w:rPr>
              <w:t>Деформации оснований и расчет осадок сооружений</w:t>
            </w:r>
          </w:p>
        </w:tc>
        <w:tc>
          <w:tcPr>
            <w:tcW w:w="1559" w:type="dxa"/>
            <w:vAlign w:val="center"/>
          </w:tcPr>
          <w:p w:rsidR="00895F99" w:rsidRPr="00574BFB" w:rsidRDefault="00895F99" w:rsidP="00C3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580" w:type="dxa"/>
            <w:vAlign w:val="center"/>
          </w:tcPr>
          <w:p w:rsidR="00895F99" w:rsidRPr="00574BFB" w:rsidRDefault="00895F99" w:rsidP="00C3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95F99" w:rsidRPr="00574BFB" w:rsidTr="00C35D69">
        <w:trPr>
          <w:jc w:val="center"/>
        </w:trPr>
        <w:tc>
          <w:tcPr>
            <w:tcW w:w="4714" w:type="dxa"/>
            <w:gridSpan w:val="2"/>
            <w:tcBorders>
              <w:left w:val="single" w:sz="4" w:space="0" w:color="auto"/>
            </w:tcBorders>
            <w:vAlign w:val="center"/>
          </w:tcPr>
          <w:p w:rsidR="00895F99" w:rsidRPr="00574BFB" w:rsidRDefault="00895F99" w:rsidP="00C35D6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vAlign w:val="center"/>
          </w:tcPr>
          <w:p w:rsidR="00895F99" w:rsidRPr="00574BFB" w:rsidRDefault="00895F99" w:rsidP="00C35D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580" w:type="dxa"/>
            <w:vAlign w:val="center"/>
          </w:tcPr>
          <w:p w:rsidR="00895F99" w:rsidRPr="00574BFB" w:rsidRDefault="00895F99" w:rsidP="00C35D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:rsidR="00574BFB" w:rsidRPr="00574BFB" w:rsidRDefault="00574BFB" w:rsidP="00C35D6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74BFB" w:rsidRPr="00574BFB" w:rsidRDefault="00574BFB" w:rsidP="00574B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4BFB">
        <w:rPr>
          <w:rFonts w:ascii="Times New Roman" w:hAnsi="Times New Roman"/>
          <w:b/>
          <w:sz w:val="28"/>
          <w:szCs w:val="28"/>
        </w:rPr>
        <w:t>4.2. Содержание лекционных занятий</w:t>
      </w:r>
    </w:p>
    <w:p w:rsidR="00574BFB" w:rsidRPr="00574BFB" w:rsidRDefault="00574BFB" w:rsidP="00574BF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075D" w:rsidRPr="008F075D" w:rsidRDefault="00574BFB" w:rsidP="008F075D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  <w:lang w:eastAsia="en-US"/>
        </w:rPr>
      </w:pPr>
      <w:r w:rsidRPr="008F075D">
        <w:rPr>
          <w:rFonts w:ascii="Times New Roman" w:hAnsi="Times New Roman"/>
          <w:b/>
          <w:i/>
          <w:sz w:val="28"/>
          <w:szCs w:val="28"/>
        </w:rPr>
        <w:t xml:space="preserve">Тема 1. </w:t>
      </w:r>
      <w:r w:rsidR="008F075D" w:rsidRPr="008F075D">
        <w:rPr>
          <w:rFonts w:ascii="Times New Roman" w:hAnsi="Times New Roman"/>
          <w:b/>
          <w:i/>
          <w:sz w:val="28"/>
          <w:szCs w:val="28"/>
        </w:rPr>
        <w:t>Основные понятия о горных породах</w:t>
      </w:r>
      <w:r w:rsidR="008F075D" w:rsidRPr="008F075D">
        <w:rPr>
          <w:rFonts w:ascii="Times New Roman" w:hAnsi="Times New Roman"/>
          <w:b/>
          <w:i/>
          <w:color w:val="000000"/>
          <w:sz w:val="28"/>
          <w:szCs w:val="28"/>
          <w:lang w:eastAsia="en-US"/>
        </w:rPr>
        <w:t xml:space="preserve"> и минералах. </w:t>
      </w:r>
    </w:p>
    <w:p w:rsidR="00574BFB" w:rsidRPr="008F075D" w:rsidRDefault="008F075D" w:rsidP="00574BF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075D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Геология как наука. </w:t>
      </w:r>
      <w:r w:rsidRPr="008F075D">
        <w:rPr>
          <w:rFonts w:ascii="Times New Roman" w:hAnsi="Times New Roman"/>
          <w:sz w:val="28"/>
          <w:szCs w:val="28"/>
        </w:rPr>
        <w:t>Становление и развитие механики грунтов как механики  многофазных систем</w:t>
      </w:r>
      <w:r w:rsidRPr="008F075D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Понятие о минералах и их происхождении. Физико-механические характеристики минералов. Классификация горных пород.</w:t>
      </w:r>
    </w:p>
    <w:p w:rsidR="00574BFB" w:rsidRPr="00A9405E" w:rsidRDefault="002374AB" w:rsidP="00574BFB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Тема 2</w:t>
      </w:r>
      <w:r w:rsidR="00574BFB" w:rsidRPr="00A9405E">
        <w:rPr>
          <w:rFonts w:ascii="Times New Roman" w:hAnsi="Times New Roman"/>
          <w:b/>
          <w:i/>
          <w:sz w:val="28"/>
          <w:szCs w:val="28"/>
        </w:rPr>
        <w:t xml:space="preserve">. </w:t>
      </w:r>
      <w:r w:rsidR="008F075D" w:rsidRPr="00A9405E">
        <w:rPr>
          <w:rFonts w:ascii="Times New Roman" w:hAnsi="Times New Roman"/>
          <w:b/>
          <w:i/>
          <w:sz w:val="28"/>
          <w:szCs w:val="28"/>
        </w:rPr>
        <w:t>Классификация и характеристики грунтов (состав, строение и состояние грунтов).</w:t>
      </w:r>
    </w:p>
    <w:p w:rsidR="00574BFB" w:rsidRPr="008F075D" w:rsidRDefault="008F075D" w:rsidP="008F075D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8F075D">
        <w:rPr>
          <w:rFonts w:ascii="Times New Roman" w:hAnsi="Times New Roman"/>
          <w:sz w:val="28"/>
          <w:szCs w:val="28"/>
        </w:rPr>
        <w:t>Состав грунтов. Физические характеристики и классификация грунтов. Механические свойства грунтов, основные характеристики</w:t>
      </w:r>
      <w:r w:rsidR="004038B4">
        <w:rPr>
          <w:rFonts w:ascii="Times New Roman" w:hAnsi="Times New Roman"/>
          <w:sz w:val="28"/>
          <w:szCs w:val="28"/>
        </w:rPr>
        <w:t>.</w:t>
      </w:r>
    </w:p>
    <w:p w:rsidR="00574BFB" w:rsidRPr="008F075D" w:rsidRDefault="00574BFB" w:rsidP="00574BF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74BFB" w:rsidRPr="00A9405E" w:rsidRDefault="002374AB" w:rsidP="00574BFB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Тема 3</w:t>
      </w:r>
      <w:r w:rsidR="00574BFB" w:rsidRPr="00574BFB">
        <w:rPr>
          <w:rFonts w:ascii="Times New Roman" w:hAnsi="Times New Roman"/>
          <w:b/>
          <w:i/>
          <w:sz w:val="28"/>
          <w:szCs w:val="28"/>
        </w:rPr>
        <w:t>.</w:t>
      </w:r>
      <w:r w:rsidR="00A9405E" w:rsidRPr="00A9405E">
        <w:rPr>
          <w:rFonts w:ascii="Times New Roman" w:hAnsi="Times New Roman"/>
          <w:b/>
          <w:i/>
          <w:color w:val="000000"/>
          <w:sz w:val="28"/>
          <w:szCs w:val="28"/>
          <w:lang w:eastAsia="en-US"/>
        </w:rPr>
        <w:t>Основы гидрогеологии</w:t>
      </w:r>
    </w:p>
    <w:p w:rsidR="00A9405E" w:rsidRPr="00A9405E" w:rsidRDefault="00A9405E" w:rsidP="00A9405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-1"/>
          <w:sz w:val="28"/>
          <w:szCs w:val="28"/>
          <w:lang w:eastAsia="en-US"/>
        </w:rPr>
      </w:pPr>
      <w:r w:rsidRPr="00A9405E">
        <w:rPr>
          <w:rFonts w:ascii="Times New Roman" w:hAnsi="Times New Roman"/>
          <w:color w:val="000000"/>
          <w:sz w:val="28"/>
          <w:szCs w:val="28"/>
          <w:lang w:eastAsia="en-US"/>
        </w:rPr>
        <w:t>Виды воды в горных породах</w:t>
      </w:r>
      <w:r w:rsidR="004038B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. </w:t>
      </w:r>
      <w:r w:rsidRPr="00A9405E">
        <w:rPr>
          <w:rFonts w:ascii="Times New Roman" w:hAnsi="Times New Roman"/>
          <w:color w:val="000000"/>
          <w:sz w:val="28"/>
          <w:szCs w:val="28"/>
          <w:lang w:eastAsia="en-US"/>
        </w:rPr>
        <w:t>Классификация подземных вод</w:t>
      </w:r>
      <w:r w:rsidR="00576B8D">
        <w:rPr>
          <w:rFonts w:ascii="Times New Roman" w:hAnsi="Times New Roman"/>
          <w:color w:val="000000"/>
          <w:sz w:val="28"/>
          <w:szCs w:val="28"/>
          <w:lang w:eastAsia="en-US"/>
        </w:rPr>
        <w:t xml:space="preserve">. </w:t>
      </w:r>
      <w:r w:rsidRPr="00A9405E">
        <w:rPr>
          <w:rFonts w:ascii="Times New Roman" w:hAnsi="Times New Roman"/>
          <w:color w:val="000000"/>
          <w:sz w:val="28"/>
          <w:szCs w:val="28"/>
          <w:lang w:eastAsia="en-US"/>
        </w:rPr>
        <w:t>Основной закон фильтрации. Ламинарное и турбулентное движение подземных вод.</w:t>
      </w:r>
      <w:r w:rsidRPr="00A9405E">
        <w:rPr>
          <w:rFonts w:ascii="Times New Roman" w:hAnsi="Times New Roman"/>
          <w:color w:val="000000"/>
          <w:spacing w:val="-1"/>
          <w:sz w:val="28"/>
          <w:szCs w:val="28"/>
          <w:lang w:eastAsia="en-US"/>
        </w:rPr>
        <w:t xml:space="preserve"> Приток воды к скважинам, подземным выработкам, строительным котлованам. Водозабор. Дренаж.</w:t>
      </w:r>
    </w:p>
    <w:p w:rsidR="00A9405E" w:rsidRDefault="00A9405E" w:rsidP="00574BFB">
      <w:pPr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574BFB" w:rsidRPr="00574BFB" w:rsidRDefault="00574BFB" w:rsidP="00A9405E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574BFB">
        <w:rPr>
          <w:rFonts w:ascii="Times New Roman" w:hAnsi="Times New Roman"/>
          <w:b/>
          <w:i/>
          <w:sz w:val="28"/>
          <w:szCs w:val="28"/>
        </w:rPr>
        <w:t xml:space="preserve">Тема </w:t>
      </w:r>
      <w:r w:rsidR="002374AB">
        <w:rPr>
          <w:rFonts w:ascii="Times New Roman" w:hAnsi="Times New Roman"/>
          <w:b/>
          <w:i/>
          <w:sz w:val="28"/>
          <w:szCs w:val="28"/>
        </w:rPr>
        <w:t>4</w:t>
      </w:r>
      <w:r w:rsidR="002374AB">
        <w:rPr>
          <w:rFonts w:ascii="Times New Roman" w:hAnsi="Times New Roman"/>
          <w:b/>
          <w:i/>
          <w:color w:val="000000"/>
          <w:sz w:val="28"/>
          <w:szCs w:val="28"/>
        </w:rPr>
        <w:t xml:space="preserve">. </w:t>
      </w:r>
      <w:r w:rsidR="00A9405E" w:rsidRPr="00A9405E">
        <w:rPr>
          <w:rFonts w:ascii="Times New Roman" w:hAnsi="Times New Roman"/>
          <w:b/>
          <w:i/>
          <w:color w:val="000000"/>
          <w:spacing w:val="-2"/>
          <w:sz w:val="28"/>
          <w:szCs w:val="28"/>
          <w:lang w:eastAsia="en-US"/>
        </w:rPr>
        <w:t>Инженерно-геологические изыскания</w:t>
      </w:r>
    </w:p>
    <w:p w:rsidR="00574BFB" w:rsidRDefault="00A9405E" w:rsidP="00574BF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A9405E">
        <w:rPr>
          <w:rFonts w:ascii="Times New Roman" w:hAnsi="Times New Roman"/>
          <w:color w:val="000000"/>
          <w:sz w:val="28"/>
          <w:szCs w:val="28"/>
          <w:lang w:eastAsia="en-US"/>
        </w:rPr>
        <w:t xml:space="preserve">Суть и назначение инженерно-геологических изысканий. Построение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инженерно-</w:t>
      </w:r>
      <w:r w:rsidRPr="00A9405E">
        <w:rPr>
          <w:rFonts w:ascii="Times New Roman" w:hAnsi="Times New Roman"/>
          <w:color w:val="000000"/>
          <w:sz w:val="28"/>
          <w:szCs w:val="28"/>
          <w:lang w:eastAsia="en-US"/>
        </w:rPr>
        <w:t>геологического разреза.</w:t>
      </w:r>
    </w:p>
    <w:p w:rsidR="00093B8A" w:rsidRDefault="00093B8A" w:rsidP="00093B8A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 xml:space="preserve"> Тема </w:t>
      </w:r>
      <w:r w:rsidR="002374AB">
        <w:rPr>
          <w:rFonts w:ascii="Times New Roman" w:hAnsi="Times New Roman"/>
          <w:b/>
          <w:i/>
          <w:sz w:val="28"/>
          <w:szCs w:val="28"/>
        </w:rPr>
        <w:t>5</w:t>
      </w:r>
      <w:r w:rsidR="00574BFB" w:rsidRPr="00574BFB">
        <w:rPr>
          <w:rFonts w:ascii="Times New Roman" w:hAnsi="Times New Roman"/>
          <w:b/>
          <w:i/>
          <w:sz w:val="28"/>
          <w:szCs w:val="28"/>
        </w:rPr>
        <w:t xml:space="preserve">. </w:t>
      </w:r>
      <w:r w:rsidRPr="00093B8A">
        <w:rPr>
          <w:rFonts w:ascii="Times New Roman" w:hAnsi="Times New Roman"/>
          <w:b/>
          <w:i/>
          <w:sz w:val="28"/>
          <w:szCs w:val="28"/>
        </w:rPr>
        <w:t>Определение напряжений в массивах грунтов.</w:t>
      </w:r>
    </w:p>
    <w:p w:rsidR="00093B8A" w:rsidRPr="00093B8A" w:rsidRDefault="00093B8A" w:rsidP="00093B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3B8A">
        <w:rPr>
          <w:rFonts w:ascii="Times New Roman" w:hAnsi="Times New Roman"/>
          <w:sz w:val="28"/>
          <w:szCs w:val="28"/>
        </w:rPr>
        <w:t>Расчетные схемы взаимодействия сооружений и оснований. Определение напряжение от различных видов нагрузки</w:t>
      </w:r>
      <w:r>
        <w:rPr>
          <w:rFonts w:ascii="Times New Roman" w:hAnsi="Times New Roman"/>
          <w:sz w:val="28"/>
          <w:szCs w:val="28"/>
        </w:rPr>
        <w:t>.</w:t>
      </w:r>
      <w:r w:rsidR="004038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093B8A">
        <w:rPr>
          <w:rFonts w:ascii="Times New Roman" w:hAnsi="Times New Roman"/>
          <w:sz w:val="28"/>
          <w:szCs w:val="28"/>
        </w:rPr>
        <w:t xml:space="preserve">уть </w:t>
      </w:r>
      <w:r>
        <w:rPr>
          <w:rFonts w:ascii="Times New Roman" w:hAnsi="Times New Roman"/>
          <w:sz w:val="28"/>
          <w:szCs w:val="28"/>
        </w:rPr>
        <w:t xml:space="preserve">  и состав </w:t>
      </w:r>
      <w:r w:rsidRPr="00093B8A">
        <w:rPr>
          <w:rFonts w:ascii="Times New Roman" w:hAnsi="Times New Roman"/>
          <w:sz w:val="28"/>
          <w:szCs w:val="28"/>
        </w:rPr>
        <w:t>пространственной задачи</w:t>
      </w:r>
      <w:r>
        <w:rPr>
          <w:rFonts w:ascii="Times New Roman" w:hAnsi="Times New Roman"/>
          <w:sz w:val="28"/>
          <w:szCs w:val="28"/>
        </w:rPr>
        <w:t>. Предпосылки решения задачи по определению напряжений в грунте.</w:t>
      </w:r>
    </w:p>
    <w:p w:rsidR="00093B8A" w:rsidRPr="00093B8A" w:rsidRDefault="00093B8A" w:rsidP="00093B8A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93B8A" w:rsidRDefault="00093B8A" w:rsidP="00574BF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Тема </w:t>
      </w:r>
      <w:r w:rsidR="002374AB">
        <w:rPr>
          <w:rFonts w:ascii="Times New Roman" w:hAnsi="Times New Roman"/>
          <w:b/>
          <w:i/>
          <w:sz w:val="28"/>
          <w:szCs w:val="28"/>
        </w:rPr>
        <w:t>6</w:t>
      </w:r>
      <w:r>
        <w:rPr>
          <w:rFonts w:ascii="Times New Roman" w:hAnsi="Times New Roman"/>
          <w:b/>
          <w:i/>
          <w:sz w:val="28"/>
          <w:szCs w:val="28"/>
        </w:rPr>
        <w:t>.</w:t>
      </w:r>
      <w:r w:rsidR="002374A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93B8A">
        <w:rPr>
          <w:rFonts w:ascii="Times New Roman" w:hAnsi="Times New Roman"/>
          <w:b/>
          <w:i/>
          <w:sz w:val="28"/>
          <w:szCs w:val="28"/>
        </w:rPr>
        <w:t>Прочность и устойчивость оснований и сооружений</w:t>
      </w:r>
    </w:p>
    <w:p w:rsidR="00E66DB8" w:rsidRDefault="00E66DB8" w:rsidP="00E66DB8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E66DB8">
        <w:rPr>
          <w:rFonts w:ascii="Times New Roman" w:hAnsi="Times New Roman"/>
          <w:color w:val="000000"/>
          <w:spacing w:val="-2"/>
          <w:sz w:val="28"/>
          <w:szCs w:val="28"/>
        </w:rPr>
        <w:t>Основные положения теории предельного</w:t>
      </w:r>
      <w:r w:rsidR="004038B4">
        <w:rPr>
          <w:rFonts w:ascii="Times New Roman" w:hAnsi="Times New Roman"/>
          <w:color w:val="000000"/>
          <w:spacing w:val="-2"/>
          <w:sz w:val="28"/>
          <w:szCs w:val="28"/>
        </w:rPr>
        <w:t xml:space="preserve"> напряженного состояния. О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пределение нормативных и расчетных сопротивлений грунтов. Определение начальной критической  и предельной нагрузки на грунт.</w:t>
      </w:r>
    </w:p>
    <w:p w:rsidR="00624A5A" w:rsidRPr="00E66DB8" w:rsidRDefault="00624A5A" w:rsidP="00E66DB8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574BFB" w:rsidRPr="00574BFB" w:rsidRDefault="00E66DB8" w:rsidP="00E66DB8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pacing w:val="-2"/>
          <w:sz w:val="28"/>
          <w:szCs w:val="28"/>
        </w:rPr>
        <w:t xml:space="preserve">Тема </w:t>
      </w:r>
      <w:r w:rsidR="002374AB">
        <w:rPr>
          <w:rFonts w:ascii="Times New Roman" w:hAnsi="Times New Roman"/>
          <w:b/>
          <w:i/>
          <w:color w:val="000000"/>
          <w:spacing w:val="-2"/>
          <w:sz w:val="28"/>
          <w:szCs w:val="28"/>
        </w:rPr>
        <w:t>7</w:t>
      </w:r>
      <w:r>
        <w:rPr>
          <w:rFonts w:ascii="Times New Roman" w:hAnsi="Times New Roman"/>
          <w:b/>
          <w:i/>
          <w:color w:val="000000"/>
          <w:spacing w:val="-2"/>
          <w:sz w:val="28"/>
          <w:szCs w:val="28"/>
        </w:rPr>
        <w:t>.</w:t>
      </w:r>
      <w:r w:rsidR="002374AB">
        <w:rPr>
          <w:rFonts w:ascii="Times New Roman" w:hAnsi="Times New Roman"/>
          <w:b/>
          <w:i/>
          <w:color w:val="000000"/>
          <w:spacing w:val="-2"/>
          <w:sz w:val="28"/>
          <w:szCs w:val="28"/>
        </w:rPr>
        <w:t xml:space="preserve"> </w:t>
      </w:r>
      <w:r w:rsidRPr="00E66DB8">
        <w:rPr>
          <w:rFonts w:ascii="Times New Roman" w:hAnsi="Times New Roman"/>
          <w:b/>
          <w:i/>
          <w:sz w:val="28"/>
          <w:szCs w:val="28"/>
        </w:rPr>
        <w:t>Устойчивость откосов и склонов</w:t>
      </w:r>
    </w:p>
    <w:p w:rsidR="00624A5A" w:rsidRDefault="00624A5A" w:rsidP="00624A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4A5A">
        <w:rPr>
          <w:rFonts w:ascii="Times New Roman" w:hAnsi="Times New Roman"/>
          <w:sz w:val="28"/>
          <w:szCs w:val="28"/>
        </w:rPr>
        <w:t>Устойчивость откосов и склонов песчаных и глинистых грунтов Давление связных и сыпучих грунтов на ограждающие конструкции</w:t>
      </w:r>
      <w:r w:rsidR="004038B4">
        <w:rPr>
          <w:rFonts w:ascii="Times New Roman" w:hAnsi="Times New Roman"/>
          <w:sz w:val="28"/>
          <w:szCs w:val="28"/>
        </w:rPr>
        <w:t>.</w:t>
      </w:r>
      <w:r w:rsidRPr="00624A5A">
        <w:rPr>
          <w:rFonts w:ascii="Times New Roman" w:hAnsi="Times New Roman"/>
          <w:sz w:val="28"/>
          <w:szCs w:val="28"/>
        </w:rPr>
        <w:t xml:space="preserve"> Деформации оснований и расчет осадок сооружений</w:t>
      </w:r>
      <w:r>
        <w:rPr>
          <w:rFonts w:ascii="Times New Roman" w:hAnsi="Times New Roman"/>
          <w:sz w:val="28"/>
          <w:szCs w:val="28"/>
        </w:rPr>
        <w:t>.</w:t>
      </w:r>
    </w:p>
    <w:p w:rsidR="00624A5A" w:rsidRPr="00624A5A" w:rsidRDefault="00624A5A" w:rsidP="00624A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4A5A" w:rsidRPr="00624A5A" w:rsidRDefault="00624A5A" w:rsidP="00624A5A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pacing w:val="-2"/>
          <w:sz w:val="28"/>
          <w:szCs w:val="28"/>
        </w:rPr>
        <w:t xml:space="preserve">Тема </w:t>
      </w:r>
      <w:r w:rsidR="002374AB">
        <w:rPr>
          <w:rFonts w:ascii="Times New Roman" w:hAnsi="Times New Roman"/>
          <w:b/>
          <w:i/>
          <w:color w:val="000000"/>
          <w:spacing w:val="-2"/>
          <w:sz w:val="28"/>
          <w:szCs w:val="28"/>
        </w:rPr>
        <w:t>8</w:t>
      </w:r>
      <w:r>
        <w:rPr>
          <w:rFonts w:ascii="Times New Roman" w:hAnsi="Times New Roman"/>
          <w:b/>
          <w:i/>
          <w:color w:val="000000"/>
          <w:spacing w:val="-2"/>
          <w:sz w:val="28"/>
          <w:szCs w:val="28"/>
        </w:rPr>
        <w:t>.</w:t>
      </w:r>
      <w:r w:rsidR="002374AB">
        <w:rPr>
          <w:rFonts w:ascii="Times New Roman" w:hAnsi="Times New Roman"/>
          <w:b/>
          <w:i/>
          <w:color w:val="000000"/>
          <w:spacing w:val="-2"/>
          <w:sz w:val="28"/>
          <w:szCs w:val="28"/>
        </w:rPr>
        <w:t xml:space="preserve"> </w:t>
      </w:r>
      <w:r w:rsidRPr="00624A5A">
        <w:rPr>
          <w:rFonts w:ascii="Times New Roman" w:hAnsi="Times New Roman"/>
          <w:b/>
          <w:i/>
          <w:sz w:val="28"/>
          <w:szCs w:val="28"/>
        </w:rPr>
        <w:t>Давление грунтов на ограждающие конструкции</w:t>
      </w:r>
    </w:p>
    <w:p w:rsidR="00574BFB" w:rsidRDefault="00624A5A" w:rsidP="00895F9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4A5A">
        <w:rPr>
          <w:rFonts w:ascii="Times New Roman" w:hAnsi="Times New Roman"/>
          <w:sz w:val="28"/>
          <w:szCs w:val="28"/>
        </w:rPr>
        <w:t>Активное и пассивное давление грунта. Типы подпорных стенок. Параметры</w:t>
      </w:r>
      <w:r>
        <w:rPr>
          <w:rFonts w:ascii="Times New Roman" w:hAnsi="Times New Roman"/>
          <w:sz w:val="28"/>
          <w:szCs w:val="28"/>
        </w:rPr>
        <w:t>,</w:t>
      </w:r>
      <w:r w:rsidRPr="00624A5A">
        <w:rPr>
          <w:rFonts w:ascii="Times New Roman" w:hAnsi="Times New Roman"/>
          <w:sz w:val="28"/>
          <w:szCs w:val="28"/>
        </w:rPr>
        <w:t xml:space="preserve"> влияющие на изменение давления грунта. Да</w:t>
      </w:r>
      <w:r w:rsidR="000903AD">
        <w:rPr>
          <w:rFonts w:ascii="Times New Roman" w:hAnsi="Times New Roman"/>
          <w:sz w:val="28"/>
          <w:szCs w:val="28"/>
        </w:rPr>
        <w:t>вление сыпучих и связных грунтов.</w:t>
      </w:r>
    </w:p>
    <w:p w:rsidR="007A1CF9" w:rsidRPr="007A1CF9" w:rsidRDefault="007A1CF9" w:rsidP="007A1CF9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pacing w:val="-2"/>
          <w:sz w:val="28"/>
          <w:szCs w:val="28"/>
        </w:rPr>
        <w:t xml:space="preserve">Тема </w:t>
      </w:r>
      <w:r w:rsidR="002374AB">
        <w:rPr>
          <w:rFonts w:ascii="Times New Roman" w:hAnsi="Times New Roman"/>
          <w:b/>
          <w:i/>
          <w:color w:val="000000"/>
          <w:spacing w:val="-2"/>
          <w:sz w:val="28"/>
          <w:szCs w:val="28"/>
        </w:rPr>
        <w:t>9</w:t>
      </w:r>
      <w:r>
        <w:rPr>
          <w:rFonts w:ascii="Times New Roman" w:hAnsi="Times New Roman"/>
          <w:b/>
          <w:i/>
          <w:color w:val="000000"/>
          <w:spacing w:val="-2"/>
          <w:sz w:val="28"/>
          <w:szCs w:val="28"/>
        </w:rPr>
        <w:t>.</w:t>
      </w:r>
      <w:r w:rsidR="002374AB">
        <w:rPr>
          <w:rFonts w:ascii="Times New Roman" w:hAnsi="Times New Roman"/>
          <w:b/>
          <w:i/>
          <w:color w:val="000000"/>
          <w:spacing w:val="-2"/>
          <w:sz w:val="28"/>
          <w:szCs w:val="28"/>
        </w:rPr>
        <w:t xml:space="preserve"> </w:t>
      </w:r>
      <w:r w:rsidRPr="007A1CF9">
        <w:rPr>
          <w:rFonts w:ascii="Times New Roman" w:hAnsi="Times New Roman"/>
          <w:b/>
          <w:i/>
          <w:sz w:val="28"/>
          <w:szCs w:val="28"/>
        </w:rPr>
        <w:t>Деформации оснований и расчет осадок сооружений</w:t>
      </w:r>
    </w:p>
    <w:p w:rsidR="007A1CF9" w:rsidRPr="00895F99" w:rsidRDefault="00895F99" w:rsidP="00895F9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5F99">
        <w:rPr>
          <w:rFonts w:ascii="Times New Roman" w:hAnsi="Times New Roman"/>
          <w:sz w:val="28"/>
          <w:szCs w:val="28"/>
        </w:rPr>
        <w:t>Виды деформаций оснований и сооружений. Методика расчета осадки методом послойного суммирования. Последовательность расчета осадки методом эквивалентного слоя</w:t>
      </w:r>
      <w:r w:rsidR="00320928">
        <w:rPr>
          <w:rFonts w:ascii="Times New Roman" w:hAnsi="Times New Roman"/>
          <w:sz w:val="28"/>
          <w:szCs w:val="28"/>
        </w:rPr>
        <w:t>.</w:t>
      </w:r>
    </w:p>
    <w:p w:rsidR="007A1CF9" w:rsidRDefault="007A1CF9" w:rsidP="00574B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4BFB" w:rsidRPr="00574BFB" w:rsidRDefault="00574BFB" w:rsidP="00574B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4BFB">
        <w:rPr>
          <w:rFonts w:ascii="Times New Roman" w:hAnsi="Times New Roman"/>
          <w:b/>
          <w:sz w:val="28"/>
          <w:szCs w:val="28"/>
        </w:rPr>
        <w:t>4.3. Практические занятия</w:t>
      </w:r>
    </w:p>
    <w:p w:rsidR="00574BFB" w:rsidRPr="00574BFB" w:rsidRDefault="00574BFB" w:rsidP="00574B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5"/>
        <w:gridCol w:w="2233"/>
        <w:gridCol w:w="2822"/>
        <w:gridCol w:w="1760"/>
        <w:gridCol w:w="1760"/>
      </w:tblGrid>
      <w:tr w:rsidR="00574BFB" w:rsidRPr="00574BFB" w:rsidTr="00574BFB">
        <w:trPr>
          <w:cantSplit/>
          <w:trHeight w:val="507"/>
        </w:trPr>
        <w:tc>
          <w:tcPr>
            <w:tcW w:w="995" w:type="dxa"/>
            <w:vMerge w:val="restart"/>
            <w:vAlign w:val="center"/>
          </w:tcPr>
          <w:p w:rsidR="00574BFB" w:rsidRPr="00574BFB" w:rsidRDefault="00574BFB" w:rsidP="00574B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2233" w:type="dxa"/>
            <w:vMerge w:val="restart"/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/>
                <w:sz w:val="24"/>
                <w:szCs w:val="24"/>
              </w:rPr>
              <w:t>раздела,</w:t>
            </w:r>
          </w:p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2822" w:type="dxa"/>
            <w:vMerge w:val="restart"/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/>
                <w:sz w:val="24"/>
                <w:szCs w:val="24"/>
              </w:rPr>
              <w:t xml:space="preserve">лабораторной </w:t>
            </w:r>
          </w:p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/>
                <w:sz w:val="24"/>
                <w:szCs w:val="24"/>
              </w:rPr>
              <w:t>Норматив времени, час.</w:t>
            </w:r>
          </w:p>
        </w:tc>
      </w:tr>
      <w:tr w:rsidR="00574BFB" w:rsidRPr="00574BFB" w:rsidTr="00574BFB">
        <w:trPr>
          <w:cantSplit/>
          <w:trHeight w:val="461"/>
        </w:trPr>
        <w:tc>
          <w:tcPr>
            <w:tcW w:w="995" w:type="dxa"/>
            <w:vMerge/>
            <w:vAlign w:val="center"/>
          </w:tcPr>
          <w:p w:rsidR="00574BFB" w:rsidRPr="00574BFB" w:rsidRDefault="00574BFB" w:rsidP="00574B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bottom w:val="single" w:sz="4" w:space="0" w:color="auto"/>
            </w:tcBorders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2" w:type="dxa"/>
            <w:vMerge/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/>
                <w:sz w:val="24"/>
                <w:szCs w:val="24"/>
              </w:rPr>
              <w:t xml:space="preserve">Очная </w:t>
            </w:r>
          </w:p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/>
                <w:sz w:val="24"/>
                <w:szCs w:val="24"/>
              </w:rPr>
              <w:t xml:space="preserve">Очно-заочная </w:t>
            </w:r>
          </w:p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</w:tr>
      <w:tr w:rsidR="004B1C18" w:rsidRPr="00574BFB" w:rsidTr="008F35BE">
        <w:trPr>
          <w:cantSplit/>
          <w:trHeight w:val="1344"/>
        </w:trPr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4B1C18" w:rsidRPr="00574BFB" w:rsidRDefault="004B1C18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C18" w:rsidRPr="00574BFB" w:rsidRDefault="004B1C18" w:rsidP="00574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E56">
              <w:rPr>
                <w:rFonts w:ascii="Times New Roman" w:hAnsi="Times New Roman"/>
                <w:sz w:val="24"/>
                <w:szCs w:val="24"/>
              </w:rPr>
              <w:t>Основные понятия о горных породах</w:t>
            </w:r>
            <w:r w:rsidRPr="007F1E5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и минералах. </w:t>
            </w:r>
          </w:p>
        </w:tc>
        <w:tc>
          <w:tcPr>
            <w:tcW w:w="2822" w:type="dxa"/>
            <w:tcBorders>
              <w:bottom w:val="single" w:sz="4" w:space="0" w:color="auto"/>
            </w:tcBorders>
            <w:vAlign w:val="center"/>
          </w:tcPr>
          <w:p w:rsidR="004B1C18" w:rsidRPr="00574BFB" w:rsidRDefault="00826019" w:rsidP="0082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Определение ф</w:t>
            </w:r>
            <w:r w:rsidR="004B1C18" w:rsidRPr="002E14A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зико-механических характеристик</w:t>
            </w:r>
            <w:r w:rsidR="004B1C18" w:rsidRPr="002E14A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минералов.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vAlign w:val="center"/>
          </w:tcPr>
          <w:p w:rsidR="004B1C18" w:rsidRPr="00574BFB" w:rsidRDefault="004B1C18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vAlign w:val="center"/>
          </w:tcPr>
          <w:p w:rsidR="004B1C18" w:rsidRPr="00574BFB" w:rsidRDefault="007A1CF9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1CF9" w:rsidRPr="00574BFB" w:rsidTr="008F35BE">
        <w:trPr>
          <w:cantSplit/>
          <w:trHeight w:val="300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CF9" w:rsidRPr="00574BFB" w:rsidRDefault="007A1CF9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CF9" w:rsidRPr="00574BFB" w:rsidRDefault="007A1CF9" w:rsidP="00574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Классификация и </w:t>
            </w:r>
            <w:r w:rsidRPr="007F1E56">
              <w:rPr>
                <w:rFonts w:ascii="Times New Roman" w:hAnsi="Times New Roman"/>
                <w:sz w:val="24"/>
                <w:szCs w:val="24"/>
              </w:rPr>
              <w:t>характеристики грунтов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</w:t>
            </w:r>
            <w:r w:rsidRPr="007F1E56">
              <w:rPr>
                <w:rFonts w:ascii="Times New Roman" w:hAnsi="Times New Roman"/>
                <w:sz w:val="24"/>
                <w:szCs w:val="24"/>
              </w:rPr>
              <w:t>остав, строение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7F1E56">
              <w:rPr>
                <w:rFonts w:ascii="Times New Roman" w:hAnsi="Times New Roman"/>
                <w:sz w:val="24"/>
                <w:szCs w:val="24"/>
              </w:rPr>
              <w:t xml:space="preserve">состояние </w:t>
            </w:r>
            <w:r>
              <w:rPr>
                <w:rFonts w:ascii="Times New Roman" w:hAnsi="Times New Roman"/>
                <w:sz w:val="24"/>
                <w:szCs w:val="24"/>
              </w:rPr>
              <w:t>грунтов).</w:t>
            </w:r>
          </w:p>
        </w:tc>
        <w:tc>
          <w:tcPr>
            <w:tcW w:w="2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CF9" w:rsidRPr="00574BFB" w:rsidRDefault="007A1CF9" w:rsidP="008260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Определение ф</w:t>
            </w:r>
            <w:r w:rsidRPr="002E14A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зико-механических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характеристикгорных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пород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CF9" w:rsidRPr="00574BFB" w:rsidRDefault="007A1CF9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CF9" w:rsidRPr="00574BFB" w:rsidRDefault="007A1CF9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1CF9" w:rsidRPr="00574BFB" w:rsidTr="00574BFB">
        <w:trPr>
          <w:cantSplit/>
          <w:trHeight w:val="449"/>
        </w:trPr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:rsidR="007A1CF9" w:rsidRPr="00574BFB" w:rsidRDefault="007A1CF9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CF9" w:rsidRPr="00574BFB" w:rsidRDefault="007A1CF9" w:rsidP="00574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4A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Основы гидрогеологии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vAlign w:val="center"/>
          </w:tcPr>
          <w:p w:rsidR="007A1CF9" w:rsidRPr="00574BFB" w:rsidRDefault="007A1CF9" w:rsidP="00574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Определение водных свойств горных пород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7A1CF9" w:rsidRPr="00574BFB" w:rsidRDefault="007A1CF9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7A1CF9" w:rsidRPr="00574BFB" w:rsidRDefault="007A1CF9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A1CF9" w:rsidRPr="00574BFB" w:rsidTr="00574BFB">
        <w:trPr>
          <w:cantSplit/>
          <w:trHeight w:val="449"/>
        </w:trPr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:rsidR="007A1CF9" w:rsidRPr="00574BFB" w:rsidRDefault="007A1CF9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CF9" w:rsidRPr="00574BFB" w:rsidRDefault="007A1CF9" w:rsidP="00574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8AA">
              <w:rPr>
                <w:rFonts w:ascii="Times New Roman" w:hAnsi="Times New Roman"/>
                <w:sz w:val="24"/>
                <w:szCs w:val="24"/>
              </w:rPr>
              <w:t>Инженерно-геологические изыскания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vAlign w:val="center"/>
          </w:tcPr>
          <w:p w:rsidR="007A1CF9" w:rsidRPr="00574BFB" w:rsidRDefault="007A1CF9" w:rsidP="00574B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Выполнение инженерно-геологического разреза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7A1CF9" w:rsidRPr="00574BFB" w:rsidRDefault="007A1CF9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7A1CF9" w:rsidRPr="00574BFB" w:rsidRDefault="007A1CF9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A1CF9" w:rsidRPr="00574BFB" w:rsidTr="00574BFB">
        <w:trPr>
          <w:cantSplit/>
        </w:trPr>
        <w:tc>
          <w:tcPr>
            <w:tcW w:w="995" w:type="dxa"/>
            <w:vAlign w:val="center"/>
          </w:tcPr>
          <w:p w:rsidR="007A1CF9" w:rsidRPr="00574BFB" w:rsidRDefault="007A1CF9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7A1CF9" w:rsidRPr="00574BFB" w:rsidRDefault="007A1CF9" w:rsidP="00574BFB">
            <w:pPr>
              <w:tabs>
                <w:tab w:val="right" w:leader="underscore" w:pos="9639"/>
              </w:tabs>
              <w:snapToGrid w:val="0"/>
              <w:spacing w:after="120" w:line="240" w:lineRule="auto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2822" w:type="dxa"/>
            <w:vAlign w:val="center"/>
          </w:tcPr>
          <w:p w:rsidR="007A1CF9" w:rsidRPr="00574BFB" w:rsidRDefault="007A1CF9" w:rsidP="00574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BFB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760" w:type="dxa"/>
            <w:vAlign w:val="center"/>
          </w:tcPr>
          <w:p w:rsidR="007A1CF9" w:rsidRPr="00574BFB" w:rsidRDefault="007A1CF9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0" w:type="dxa"/>
            <w:vAlign w:val="center"/>
          </w:tcPr>
          <w:p w:rsidR="007A1CF9" w:rsidRPr="00574BFB" w:rsidRDefault="007A1CF9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A1CF9" w:rsidRPr="00574BFB" w:rsidTr="00574BFB">
        <w:trPr>
          <w:cantSplit/>
        </w:trPr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7A1CF9" w:rsidRPr="00574BFB" w:rsidRDefault="007A1CF9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CF9" w:rsidRPr="00574BFB" w:rsidRDefault="007A1CF9" w:rsidP="00574BFB">
            <w:pPr>
              <w:tabs>
                <w:tab w:val="right" w:leader="underscore" w:pos="9639"/>
              </w:tabs>
              <w:snapToGrid w:val="0"/>
              <w:spacing w:after="120" w:line="240" w:lineRule="auto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0A766A">
              <w:rPr>
                <w:rFonts w:ascii="Times New Roman" w:hAnsi="Times New Roman"/>
                <w:sz w:val="24"/>
                <w:szCs w:val="24"/>
              </w:rPr>
              <w:t>Определение напряжений в массивах грунтов.</w:t>
            </w:r>
          </w:p>
        </w:tc>
        <w:tc>
          <w:tcPr>
            <w:tcW w:w="2822" w:type="dxa"/>
            <w:vAlign w:val="center"/>
          </w:tcPr>
          <w:p w:rsidR="007A1CF9" w:rsidRPr="007A1CF9" w:rsidRDefault="007A1CF9" w:rsidP="00574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1CF9">
              <w:rPr>
                <w:rFonts w:ascii="Times New Roman" w:hAnsi="Times New Roman"/>
                <w:sz w:val="24"/>
                <w:szCs w:val="24"/>
              </w:rPr>
              <w:t>Расчетные схемы взаимодействия сооружений и оснований. Определение напряжение от различных видов нагрузки.</w:t>
            </w:r>
          </w:p>
        </w:tc>
        <w:tc>
          <w:tcPr>
            <w:tcW w:w="1760" w:type="dxa"/>
            <w:vAlign w:val="center"/>
          </w:tcPr>
          <w:p w:rsidR="007A1CF9" w:rsidRPr="00574BFB" w:rsidRDefault="007A1CF9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0" w:type="dxa"/>
            <w:vAlign w:val="center"/>
          </w:tcPr>
          <w:p w:rsidR="007A1CF9" w:rsidRPr="00574BFB" w:rsidRDefault="007A1CF9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E7752" w:rsidRPr="00574BFB" w:rsidTr="009B05C6">
        <w:trPr>
          <w:cantSplit/>
          <w:trHeight w:val="578"/>
        </w:trPr>
        <w:tc>
          <w:tcPr>
            <w:tcW w:w="995" w:type="dxa"/>
            <w:vMerge w:val="restart"/>
            <w:tcBorders>
              <w:top w:val="single" w:sz="4" w:space="0" w:color="auto"/>
            </w:tcBorders>
            <w:vAlign w:val="center"/>
          </w:tcPr>
          <w:p w:rsidR="000E7752" w:rsidRPr="00574BFB" w:rsidRDefault="000E7752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</w:tcBorders>
            <w:vAlign w:val="center"/>
          </w:tcPr>
          <w:p w:rsidR="000E7752" w:rsidRPr="00574BFB" w:rsidRDefault="000E7752" w:rsidP="000E7752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B8A">
              <w:rPr>
                <w:rFonts w:ascii="Times New Roman" w:hAnsi="Times New Roman"/>
                <w:sz w:val="24"/>
                <w:szCs w:val="24"/>
              </w:rPr>
              <w:t xml:space="preserve">Прочность и устойчивость </w:t>
            </w:r>
          </w:p>
          <w:p w:rsidR="000E7752" w:rsidRPr="00574BFB" w:rsidRDefault="000E7752" w:rsidP="000E7752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B8A">
              <w:rPr>
                <w:rFonts w:ascii="Times New Roman" w:hAnsi="Times New Roman"/>
                <w:sz w:val="24"/>
                <w:szCs w:val="24"/>
              </w:rPr>
              <w:t>оснований и сооружений</w:t>
            </w:r>
          </w:p>
        </w:tc>
        <w:tc>
          <w:tcPr>
            <w:tcW w:w="2822" w:type="dxa"/>
            <w:tcBorders>
              <w:bottom w:val="single" w:sz="4" w:space="0" w:color="auto"/>
            </w:tcBorders>
            <w:vAlign w:val="center"/>
          </w:tcPr>
          <w:p w:rsidR="000E7752" w:rsidRPr="000E7752" w:rsidRDefault="000E7752" w:rsidP="00574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75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Определение нормативных и расчетных сопротивлений грунтов.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vAlign w:val="center"/>
          </w:tcPr>
          <w:p w:rsidR="000E7752" w:rsidRPr="00574BFB" w:rsidRDefault="000E7752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vAlign w:val="center"/>
          </w:tcPr>
          <w:p w:rsidR="000E7752" w:rsidRPr="00574BFB" w:rsidRDefault="000E7752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7752" w:rsidRPr="00574BFB" w:rsidTr="009B05C6">
        <w:trPr>
          <w:cantSplit/>
          <w:trHeight w:val="644"/>
        </w:trPr>
        <w:tc>
          <w:tcPr>
            <w:tcW w:w="995" w:type="dxa"/>
            <w:vMerge/>
            <w:tcBorders>
              <w:bottom w:val="single" w:sz="4" w:space="0" w:color="auto"/>
            </w:tcBorders>
            <w:vAlign w:val="center"/>
          </w:tcPr>
          <w:p w:rsidR="000E7752" w:rsidRDefault="000E7752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bottom w:val="single" w:sz="4" w:space="0" w:color="auto"/>
            </w:tcBorders>
            <w:vAlign w:val="center"/>
          </w:tcPr>
          <w:p w:rsidR="000E7752" w:rsidRPr="00093B8A" w:rsidRDefault="000E7752" w:rsidP="00574BFB">
            <w:pPr>
              <w:tabs>
                <w:tab w:val="right" w:leader="underscore" w:pos="9639"/>
              </w:tabs>
              <w:snapToGri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</w:tcBorders>
            <w:vAlign w:val="center"/>
          </w:tcPr>
          <w:p w:rsidR="000E7752" w:rsidRPr="000E7752" w:rsidRDefault="000E7752" w:rsidP="00574BFB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Определение начальной и критической нагрузки на грунт.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0E7752" w:rsidRDefault="000E7752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0E7752" w:rsidRDefault="000E7752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7752" w:rsidRPr="00574BFB" w:rsidTr="009B05C6">
        <w:trPr>
          <w:cantSplit/>
          <w:trHeight w:val="513"/>
        </w:trPr>
        <w:tc>
          <w:tcPr>
            <w:tcW w:w="995" w:type="dxa"/>
            <w:vMerge w:val="restart"/>
            <w:tcBorders>
              <w:top w:val="single" w:sz="4" w:space="0" w:color="auto"/>
            </w:tcBorders>
            <w:vAlign w:val="center"/>
          </w:tcPr>
          <w:p w:rsidR="000E7752" w:rsidRDefault="000E7752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</w:tcBorders>
            <w:vAlign w:val="center"/>
          </w:tcPr>
          <w:p w:rsidR="000E7752" w:rsidRPr="000A766A" w:rsidRDefault="000E7752" w:rsidP="00574BFB">
            <w:pPr>
              <w:tabs>
                <w:tab w:val="right" w:leader="underscore" w:pos="9639"/>
              </w:tabs>
              <w:snapToGri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66A">
              <w:rPr>
                <w:rFonts w:ascii="Times New Roman" w:hAnsi="Times New Roman"/>
                <w:sz w:val="24"/>
                <w:szCs w:val="24"/>
              </w:rPr>
              <w:t xml:space="preserve">Деформации оснований и </w:t>
            </w:r>
            <w:proofErr w:type="spellStart"/>
            <w:r w:rsidRPr="000A766A">
              <w:rPr>
                <w:rFonts w:ascii="Times New Roman" w:hAnsi="Times New Roman"/>
                <w:sz w:val="24"/>
                <w:szCs w:val="24"/>
              </w:rPr>
              <w:t>расчетосадок</w:t>
            </w:r>
            <w:proofErr w:type="spellEnd"/>
            <w:r w:rsidRPr="000A766A">
              <w:rPr>
                <w:rFonts w:ascii="Times New Roman" w:hAnsi="Times New Roman"/>
                <w:sz w:val="24"/>
                <w:szCs w:val="24"/>
              </w:rPr>
              <w:t xml:space="preserve"> сооружений</w:t>
            </w:r>
          </w:p>
        </w:tc>
        <w:tc>
          <w:tcPr>
            <w:tcW w:w="2822" w:type="dxa"/>
            <w:tcBorders>
              <w:bottom w:val="single" w:sz="4" w:space="0" w:color="auto"/>
            </w:tcBorders>
          </w:tcPr>
          <w:p w:rsidR="000E7752" w:rsidRPr="000E7752" w:rsidRDefault="000E7752" w:rsidP="00574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0E7752">
              <w:rPr>
                <w:rFonts w:ascii="Times New Roman" w:hAnsi="Times New Roman"/>
                <w:sz w:val="24"/>
                <w:szCs w:val="24"/>
              </w:rPr>
              <w:t>асчета осадки методом послойного суммирования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vAlign w:val="center"/>
          </w:tcPr>
          <w:p w:rsidR="000E7752" w:rsidRPr="00574BFB" w:rsidRDefault="000E7752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vAlign w:val="center"/>
          </w:tcPr>
          <w:p w:rsidR="000E7752" w:rsidRPr="00574BFB" w:rsidRDefault="000E7752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7752" w:rsidRPr="00574BFB" w:rsidTr="009B05C6">
        <w:trPr>
          <w:cantSplit/>
          <w:trHeight w:val="425"/>
        </w:trPr>
        <w:tc>
          <w:tcPr>
            <w:tcW w:w="995" w:type="dxa"/>
            <w:vMerge/>
            <w:vAlign w:val="center"/>
          </w:tcPr>
          <w:p w:rsidR="000E7752" w:rsidRDefault="000E7752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vAlign w:val="center"/>
          </w:tcPr>
          <w:p w:rsidR="000E7752" w:rsidRPr="000A766A" w:rsidRDefault="000E7752" w:rsidP="00574BFB">
            <w:pPr>
              <w:tabs>
                <w:tab w:val="right" w:leader="underscore" w:pos="9639"/>
              </w:tabs>
              <w:snapToGri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</w:tcBorders>
          </w:tcPr>
          <w:p w:rsidR="000E7752" w:rsidRPr="000E7752" w:rsidRDefault="000E7752" w:rsidP="00574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Расчет </w:t>
            </w:r>
            <w:r w:rsidRPr="000E7752">
              <w:rPr>
                <w:rFonts w:ascii="Times New Roman" w:hAnsi="Times New Roman"/>
                <w:sz w:val="24"/>
                <w:szCs w:val="24"/>
              </w:rPr>
              <w:t>осадки методом эквивалентного слоя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0E7752" w:rsidRDefault="000E7752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0E7752" w:rsidRDefault="000E7752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1CF9" w:rsidRPr="00574BFB" w:rsidTr="00574BFB">
        <w:trPr>
          <w:cantSplit/>
        </w:trPr>
        <w:tc>
          <w:tcPr>
            <w:tcW w:w="995" w:type="dxa"/>
            <w:vAlign w:val="center"/>
          </w:tcPr>
          <w:p w:rsidR="007A1CF9" w:rsidRPr="00574BFB" w:rsidRDefault="007A1CF9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7A1CF9" w:rsidRPr="00574BFB" w:rsidRDefault="007A1CF9" w:rsidP="00574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2" w:type="dxa"/>
            <w:vAlign w:val="center"/>
          </w:tcPr>
          <w:p w:rsidR="007A1CF9" w:rsidRPr="00574BFB" w:rsidRDefault="007A1CF9" w:rsidP="00574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BFB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760" w:type="dxa"/>
            <w:vAlign w:val="center"/>
          </w:tcPr>
          <w:p w:rsidR="007A1CF9" w:rsidRPr="00574BFB" w:rsidRDefault="007A1CF9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0" w:type="dxa"/>
            <w:vAlign w:val="center"/>
          </w:tcPr>
          <w:p w:rsidR="007A1CF9" w:rsidRPr="00574BFB" w:rsidRDefault="007A1CF9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A1CF9" w:rsidRPr="00574BFB" w:rsidTr="00574BFB">
        <w:trPr>
          <w:cantSplit/>
        </w:trPr>
        <w:tc>
          <w:tcPr>
            <w:tcW w:w="6050" w:type="dxa"/>
            <w:gridSpan w:val="3"/>
            <w:vAlign w:val="center"/>
          </w:tcPr>
          <w:p w:rsidR="007A1CF9" w:rsidRPr="00574BFB" w:rsidRDefault="007A1CF9" w:rsidP="00574BF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60" w:type="dxa"/>
            <w:vAlign w:val="center"/>
          </w:tcPr>
          <w:p w:rsidR="007A1CF9" w:rsidRPr="00574BFB" w:rsidRDefault="007A1CF9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760" w:type="dxa"/>
            <w:vAlign w:val="center"/>
          </w:tcPr>
          <w:p w:rsidR="007A1CF9" w:rsidRPr="00574BFB" w:rsidRDefault="007A1CF9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:rsidR="00574BFB" w:rsidRPr="00574BFB" w:rsidRDefault="00574BFB" w:rsidP="00574BF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74BFB" w:rsidRPr="00574BFB" w:rsidRDefault="00574BFB" w:rsidP="00574B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4BFB">
        <w:rPr>
          <w:rFonts w:ascii="Times New Roman" w:hAnsi="Times New Roman"/>
          <w:b/>
          <w:sz w:val="28"/>
          <w:szCs w:val="28"/>
        </w:rPr>
        <w:t xml:space="preserve">5. МЕТОДИЧЕСКИЕ УКАЗАНИЯ ДЛЯ </w:t>
      </w:r>
      <w:proofErr w:type="gramStart"/>
      <w:r w:rsidRPr="00574BFB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574BFB" w:rsidRPr="00574BFB" w:rsidRDefault="00574BFB" w:rsidP="00574B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4BFB">
        <w:rPr>
          <w:rFonts w:ascii="Times New Roman" w:hAnsi="Times New Roman"/>
          <w:b/>
          <w:sz w:val="28"/>
          <w:szCs w:val="28"/>
        </w:rPr>
        <w:t>ПО ОСВОЕНИЮ ДИСЦИПЛИНЫ</w:t>
      </w:r>
    </w:p>
    <w:p w:rsidR="00574BFB" w:rsidRPr="00574BFB" w:rsidRDefault="00574BFB" w:rsidP="00574B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4BFB">
        <w:rPr>
          <w:rFonts w:ascii="Times New Roman" w:hAnsi="Times New Roman"/>
          <w:sz w:val="28"/>
          <w:szCs w:val="28"/>
        </w:rPr>
        <w:t xml:space="preserve">По дисциплине </w:t>
      </w:r>
      <w:r w:rsidR="00387605" w:rsidRPr="00DB5324">
        <w:rPr>
          <w:rFonts w:ascii="Times New Roman" w:hAnsi="Times New Roman"/>
          <w:color w:val="000000"/>
          <w:sz w:val="28"/>
          <w:szCs w:val="28"/>
        </w:rPr>
        <w:t>«</w:t>
      </w:r>
      <w:r w:rsidR="00387605" w:rsidRPr="00DB5324">
        <w:rPr>
          <w:rFonts w:ascii="Times New Roman" w:hAnsi="Times New Roman"/>
          <w:bCs/>
          <w:color w:val="000000"/>
          <w:spacing w:val="-2"/>
          <w:sz w:val="28"/>
          <w:szCs w:val="28"/>
        </w:rPr>
        <w:t>Геология</w:t>
      </w:r>
      <w:r w:rsidR="00387605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и механика грунтов</w:t>
      </w:r>
      <w:r w:rsidR="00387605" w:rsidRPr="00DB5324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574BFB">
        <w:rPr>
          <w:rFonts w:ascii="Times New Roman" w:hAnsi="Times New Roman"/>
          <w:sz w:val="28"/>
          <w:szCs w:val="28"/>
        </w:rPr>
        <w:t xml:space="preserve"> образовательной программой предусмотрено проведение следующих занятий: лекции, практически занятия и самостоятельная работа обучающихся. </w:t>
      </w:r>
    </w:p>
    <w:p w:rsidR="00574BFB" w:rsidRPr="00574BFB" w:rsidRDefault="00574BFB" w:rsidP="00574B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4BFB">
        <w:rPr>
          <w:rFonts w:ascii="Times New Roman" w:hAnsi="Times New Roman"/>
          <w:sz w:val="28"/>
          <w:szCs w:val="28"/>
        </w:rPr>
        <w:t xml:space="preserve">При чтении лекций преподавателем запланировано использование </w:t>
      </w:r>
      <w:r w:rsidRPr="00574B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объяснительно-иллюстративного метода обучения.</w:t>
      </w:r>
      <w:r w:rsidR="00A54E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74B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 этом методе преподаватель сообщает фактические сведения по изучаемому предмету, раскрывает общие понятия и закономерности, демонстрируя при этом карту, плакаты, наглядные пособия, приборы и т.д.</w:t>
      </w:r>
      <w:r w:rsidR="00A54E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74B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организации лекционных занятий предусмотрено, что лекционные занятия не должны отставать от выполнения практических.</w:t>
      </w:r>
      <w:r w:rsidRPr="00574BFB">
        <w:rPr>
          <w:rFonts w:ascii="Times New Roman" w:hAnsi="Times New Roman"/>
          <w:sz w:val="28"/>
          <w:szCs w:val="28"/>
        </w:rPr>
        <w:t xml:space="preserve"> 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соответствующего практического занятия. Поэтому рекомендуется фиксировать для себя интересные моменты с целью их активного обсуждения в конце лекции.</w:t>
      </w:r>
    </w:p>
    <w:p w:rsidR="00574BFB" w:rsidRPr="00574BFB" w:rsidRDefault="00574BFB" w:rsidP="00574B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4BFB">
        <w:rPr>
          <w:rFonts w:ascii="Times New Roman" w:hAnsi="Times New Roman"/>
          <w:sz w:val="28"/>
          <w:szCs w:val="28"/>
        </w:rPr>
        <w:t>Залогом качественного выполнения практических занятий является самостоятельная подготовка к ним накануне путем повторения материалов лекций. Рекомендуется подготовить вопросы по неясным моментам и обсудить их с преподавателем в начале практического занятия.</w:t>
      </w:r>
    </w:p>
    <w:p w:rsidR="00574BFB" w:rsidRPr="00574BFB" w:rsidRDefault="00574BFB" w:rsidP="00574BFB">
      <w:pPr>
        <w:shd w:val="clear" w:color="auto" w:fill="FFFFFF"/>
        <w:spacing w:after="0" w:line="240" w:lineRule="auto"/>
        <w:ind w:firstLine="709"/>
        <w:jc w:val="both"/>
        <w:rPr>
          <w:rFonts w:cs="Calibri"/>
          <w:color w:val="000000"/>
        </w:rPr>
      </w:pPr>
      <w:r w:rsidRPr="00574BFB">
        <w:rPr>
          <w:rFonts w:ascii="Times New Roman" w:hAnsi="Times New Roman"/>
          <w:color w:val="000000"/>
          <w:sz w:val="28"/>
          <w:szCs w:val="28"/>
        </w:rPr>
        <w:t>При проведении практических занятий использую методы обучения:</w:t>
      </w:r>
    </w:p>
    <w:p w:rsidR="00574BFB" w:rsidRPr="00574BFB" w:rsidRDefault="00574BFB" w:rsidP="00574BFB">
      <w:pPr>
        <w:shd w:val="clear" w:color="auto" w:fill="FFFFFF"/>
        <w:spacing w:after="0" w:line="240" w:lineRule="auto"/>
        <w:ind w:firstLine="709"/>
        <w:jc w:val="both"/>
        <w:rPr>
          <w:rFonts w:cs="Calibri"/>
          <w:color w:val="000000"/>
        </w:rPr>
      </w:pPr>
      <w:r w:rsidRPr="00574BFB">
        <w:rPr>
          <w:rFonts w:ascii="Times New Roman" w:hAnsi="Times New Roman"/>
          <w:color w:val="000000"/>
          <w:sz w:val="28"/>
          <w:szCs w:val="28"/>
        </w:rPr>
        <w:lastRenderedPageBreak/>
        <w:t>-</w:t>
      </w:r>
      <w:proofErr w:type="gramStart"/>
      <w:r w:rsidRPr="00574BFB">
        <w:rPr>
          <w:rFonts w:ascii="Times New Roman" w:hAnsi="Times New Roman"/>
          <w:i/>
          <w:iCs/>
          <w:color w:val="000000"/>
          <w:sz w:val="28"/>
          <w:szCs w:val="28"/>
        </w:rPr>
        <w:t>репродуктивный</w:t>
      </w:r>
      <w:proofErr w:type="gramEnd"/>
      <w:r w:rsidRPr="00574BFB">
        <w:rPr>
          <w:rFonts w:ascii="Times New Roman" w:hAnsi="Times New Roman"/>
          <w:i/>
          <w:iCs/>
          <w:color w:val="000000"/>
          <w:sz w:val="28"/>
          <w:szCs w:val="28"/>
        </w:rPr>
        <w:t> </w:t>
      </w:r>
      <w:r w:rsidRPr="00574BFB">
        <w:rPr>
          <w:rFonts w:ascii="Times New Roman" w:hAnsi="Times New Roman"/>
          <w:color w:val="000000"/>
          <w:sz w:val="28"/>
          <w:szCs w:val="28"/>
        </w:rPr>
        <w:t> - применение теоретических знаний при выполнении предложенных заданий.</w:t>
      </w:r>
    </w:p>
    <w:p w:rsidR="00574BFB" w:rsidRPr="00574BFB" w:rsidRDefault="00574BFB" w:rsidP="00574BFB">
      <w:pPr>
        <w:shd w:val="clear" w:color="auto" w:fill="FFFFFF"/>
        <w:spacing w:after="0" w:line="240" w:lineRule="auto"/>
        <w:ind w:firstLine="709"/>
        <w:jc w:val="both"/>
        <w:rPr>
          <w:rFonts w:cs="Calibri"/>
          <w:color w:val="000000"/>
        </w:rPr>
      </w:pPr>
      <w:r w:rsidRPr="00574BFB">
        <w:rPr>
          <w:rFonts w:ascii="Times New Roman" w:hAnsi="Times New Roman"/>
          <w:color w:val="000000"/>
          <w:sz w:val="28"/>
          <w:szCs w:val="28"/>
        </w:rPr>
        <w:t>Например, задание «Решение задач на определение координат углов здания», выполняется на основе теоретических знаний;</w:t>
      </w:r>
    </w:p>
    <w:p w:rsidR="00574BFB" w:rsidRPr="00574BFB" w:rsidRDefault="00574BFB" w:rsidP="00574BFB">
      <w:pPr>
        <w:shd w:val="clear" w:color="auto" w:fill="FFFFFF"/>
        <w:spacing w:after="0" w:line="240" w:lineRule="auto"/>
        <w:ind w:firstLine="709"/>
        <w:jc w:val="both"/>
        <w:rPr>
          <w:rFonts w:cs="Calibri"/>
          <w:color w:val="000000"/>
        </w:rPr>
      </w:pPr>
      <w:r w:rsidRPr="00574BFB">
        <w:rPr>
          <w:rFonts w:ascii="Times New Roman" w:hAnsi="Times New Roman"/>
          <w:color w:val="000000"/>
          <w:sz w:val="28"/>
          <w:szCs w:val="28"/>
        </w:rPr>
        <w:t>-</w:t>
      </w:r>
      <w:r w:rsidRPr="00574BFB">
        <w:rPr>
          <w:rFonts w:ascii="Times New Roman" w:hAnsi="Times New Roman"/>
          <w:i/>
          <w:iCs/>
          <w:color w:val="000000"/>
          <w:sz w:val="28"/>
          <w:szCs w:val="28"/>
        </w:rPr>
        <w:t>исследовательский метод</w:t>
      </w:r>
      <w:r w:rsidRPr="00574BFB">
        <w:rPr>
          <w:rFonts w:ascii="Times New Roman" w:hAnsi="Times New Roman"/>
          <w:color w:val="000000"/>
          <w:sz w:val="28"/>
          <w:szCs w:val="28"/>
        </w:rPr>
        <w:t> - приобщение студентов к творческой деятельности, т.е. предлагается решить самостоятельно какую либо проблему. Например,</w:t>
      </w:r>
      <w:proofErr w:type="gramStart"/>
      <w:r w:rsidRPr="00574BFB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 w:rsidRPr="00574BFB">
        <w:rPr>
          <w:rFonts w:ascii="Times New Roman" w:hAnsi="Times New Roman"/>
          <w:color w:val="000000"/>
          <w:sz w:val="28"/>
          <w:szCs w:val="28"/>
        </w:rPr>
        <w:t xml:space="preserve"> обосновать какой самый точный и наиболее часто применяемый способ разбивочных работ и т.д.</w:t>
      </w:r>
    </w:p>
    <w:p w:rsidR="00574BFB" w:rsidRPr="00574BFB" w:rsidRDefault="00574BFB" w:rsidP="00574B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4BFB">
        <w:rPr>
          <w:rFonts w:ascii="Times New Roman" w:hAnsi="Times New Roman"/>
          <w:sz w:val="28"/>
          <w:szCs w:val="28"/>
        </w:rPr>
        <w:t>Для текущего контроля успеваемости по очной и заочной форме обучения</w:t>
      </w:r>
      <w:r w:rsidR="00A54E65">
        <w:rPr>
          <w:rFonts w:ascii="Times New Roman" w:hAnsi="Times New Roman"/>
          <w:sz w:val="28"/>
          <w:szCs w:val="28"/>
        </w:rPr>
        <w:t xml:space="preserve"> преподавателем используется </w:t>
      </w:r>
      <w:proofErr w:type="spellStart"/>
      <w:r w:rsidR="00A54E65">
        <w:rPr>
          <w:rFonts w:ascii="Times New Roman" w:hAnsi="Times New Roman"/>
          <w:sz w:val="28"/>
          <w:szCs w:val="28"/>
        </w:rPr>
        <w:t>бал</w:t>
      </w:r>
      <w:r w:rsidRPr="00574BFB">
        <w:rPr>
          <w:rFonts w:ascii="Times New Roman" w:hAnsi="Times New Roman"/>
          <w:sz w:val="28"/>
          <w:szCs w:val="28"/>
        </w:rPr>
        <w:t>льно</w:t>
      </w:r>
      <w:proofErr w:type="spellEnd"/>
      <w:r w:rsidRPr="00574BFB">
        <w:rPr>
          <w:rFonts w:ascii="Times New Roman" w:hAnsi="Times New Roman"/>
          <w:sz w:val="28"/>
          <w:szCs w:val="28"/>
        </w:rPr>
        <w:t>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практических занятиях в целях лучшего освоения материала и получения высокой оценки по результатам освоения дисциплины.</w:t>
      </w:r>
    </w:p>
    <w:p w:rsidR="00574BFB" w:rsidRPr="00574BFB" w:rsidRDefault="00574BFB" w:rsidP="00574B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74BFB">
        <w:rPr>
          <w:rFonts w:ascii="Times New Roman" w:hAnsi="Times New Roman"/>
          <w:sz w:val="28"/>
          <w:szCs w:val="28"/>
        </w:rPr>
        <w:t>Выполнение самостоятельной работы подразумевает самостоятельное изучение разделов дисциплины, подготовку к практическим занятиям, к рубежным контролям (для обучающихся очной и очно-заочной формы обучения), подготовку к зачету.</w:t>
      </w:r>
      <w:proofErr w:type="gramEnd"/>
    </w:p>
    <w:p w:rsidR="00574BFB" w:rsidRPr="00574BFB" w:rsidRDefault="00574BFB" w:rsidP="00574B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4BFB">
        <w:rPr>
          <w:rFonts w:ascii="Times New Roman" w:hAnsi="Times New Roman"/>
          <w:sz w:val="28"/>
          <w:szCs w:val="28"/>
        </w:rPr>
        <w:t>Рекомендуемая трудоемкость самостоятельной работы представлена в таблице:</w:t>
      </w:r>
    </w:p>
    <w:p w:rsidR="00574BFB" w:rsidRPr="00574BFB" w:rsidRDefault="00574BFB" w:rsidP="00574BF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74BFB">
        <w:rPr>
          <w:rFonts w:ascii="Times New Roman" w:hAnsi="Times New Roman"/>
          <w:b/>
          <w:bCs/>
          <w:sz w:val="28"/>
          <w:szCs w:val="28"/>
        </w:rPr>
        <w:t>Рекомендуемый режим самостоятельной работы</w:t>
      </w:r>
    </w:p>
    <w:p w:rsidR="00574BFB" w:rsidRPr="00574BFB" w:rsidRDefault="00574BFB" w:rsidP="00574BF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1279"/>
        <w:gridCol w:w="1382"/>
      </w:tblGrid>
      <w:tr w:rsidR="00574BFB" w:rsidRPr="00574BFB" w:rsidTr="00387605">
        <w:trPr>
          <w:trHeight w:val="438"/>
          <w:tblHeader/>
        </w:trPr>
        <w:tc>
          <w:tcPr>
            <w:tcW w:w="6912" w:type="dxa"/>
            <w:vMerge w:val="restart"/>
            <w:tcBorders>
              <w:right w:val="single" w:sz="4" w:space="0" w:color="auto"/>
            </w:tcBorders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Cs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66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Cs/>
                <w:sz w:val="24"/>
                <w:szCs w:val="24"/>
              </w:rPr>
              <w:t xml:space="preserve">Рекомендуемая </w:t>
            </w:r>
          </w:p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Cs/>
                <w:sz w:val="24"/>
                <w:szCs w:val="24"/>
              </w:rPr>
              <w:t xml:space="preserve">трудоемкость, </w:t>
            </w:r>
          </w:p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Cs/>
                <w:sz w:val="24"/>
                <w:szCs w:val="24"/>
              </w:rPr>
              <w:t>акад. час.</w:t>
            </w:r>
          </w:p>
        </w:tc>
      </w:tr>
      <w:tr w:rsidR="00574BFB" w:rsidRPr="00574BFB" w:rsidTr="00387605">
        <w:trPr>
          <w:trHeight w:val="530"/>
          <w:tblHeader/>
        </w:trPr>
        <w:tc>
          <w:tcPr>
            <w:tcW w:w="6912" w:type="dxa"/>
            <w:vMerge/>
            <w:tcBorders>
              <w:right w:val="single" w:sz="4" w:space="0" w:color="auto"/>
            </w:tcBorders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Cs/>
                <w:sz w:val="24"/>
                <w:szCs w:val="24"/>
              </w:rPr>
              <w:t>Очная форма обучения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Cs/>
                <w:sz w:val="24"/>
                <w:szCs w:val="24"/>
              </w:rPr>
              <w:t>Очно-заочная форма обучения</w:t>
            </w:r>
          </w:p>
        </w:tc>
      </w:tr>
      <w:tr w:rsidR="00574BFB" w:rsidRPr="00574BFB" w:rsidTr="00387605"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/>
                <w:sz w:val="24"/>
                <w:szCs w:val="24"/>
              </w:rPr>
              <w:t>Самостоятельное изучение тем дисциплины: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BFB" w:rsidRPr="00574BFB" w:rsidRDefault="004E4154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574BFB" w:rsidRPr="00574BFB" w:rsidRDefault="004E4154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</w:tr>
      <w:tr w:rsidR="00387605" w:rsidRPr="00574BFB" w:rsidTr="00387605">
        <w:tc>
          <w:tcPr>
            <w:tcW w:w="6912" w:type="dxa"/>
            <w:tcBorders>
              <w:bottom w:val="single" w:sz="4" w:space="0" w:color="auto"/>
            </w:tcBorders>
          </w:tcPr>
          <w:p w:rsidR="00387605" w:rsidRPr="002E14AD" w:rsidRDefault="00387605" w:rsidP="003876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8760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Основы инженерной геологии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605" w:rsidRPr="00574BFB" w:rsidRDefault="004E4154" w:rsidP="00387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387605" w:rsidRPr="00574BFB" w:rsidRDefault="004E4154" w:rsidP="00895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95F9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74BFB" w:rsidRPr="00574BFB" w:rsidTr="00387605">
        <w:tc>
          <w:tcPr>
            <w:tcW w:w="6912" w:type="dxa"/>
            <w:tcBorders>
              <w:bottom w:val="single" w:sz="4" w:space="0" w:color="auto"/>
            </w:tcBorders>
          </w:tcPr>
          <w:p w:rsidR="00574BFB" w:rsidRPr="00574BFB" w:rsidRDefault="008F075D" w:rsidP="0038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14A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Геотектоника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BFB" w:rsidRPr="00574BFB" w:rsidRDefault="00895F99" w:rsidP="00387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574BFB" w:rsidRPr="00574BFB" w:rsidRDefault="004E4154" w:rsidP="00895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95F9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74BFB" w:rsidRPr="00574BFB" w:rsidTr="00387605">
        <w:tc>
          <w:tcPr>
            <w:tcW w:w="6912" w:type="dxa"/>
            <w:tcBorders>
              <w:top w:val="single" w:sz="4" w:space="0" w:color="auto"/>
            </w:tcBorders>
          </w:tcPr>
          <w:p w:rsidR="00574BFB" w:rsidRPr="00574BFB" w:rsidRDefault="00A9405E" w:rsidP="00387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4A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Особые породы</w:t>
            </w:r>
          </w:p>
        </w:tc>
        <w:tc>
          <w:tcPr>
            <w:tcW w:w="1279" w:type="dxa"/>
            <w:vAlign w:val="center"/>
          </w:tcPr>
          <w:p w:rsidR="00574BFB" w:rsidRPr="00574BFB" w:rsidRDefault="004E4154" w:rsidP="00387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2" w:type="dxa"/>
            <w:vAlign w:val="center"/>
          </w:tcPr>
          <w:p w:rsidR="00574BFB" w:rsidRPr="00574BFB" w:rsidRDefault="004E4154" w:rsidP="00895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95F9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74BFB" w:rsidRPr="00574BFB" w:rsidTr="00387605">
        <w:trPr>
          <w:trHeight w:val="343"/>
        </w:trPr>
        <w:tc>
          <w:tcPr>
            <w:tcW w:w="6912" w:type="dxa"/>
          </w:tcPr>
          <w:p w:rsidR="00574BFB" w:rsidRPr="00574BFB" w:rsidRDefault="00A9405E" w:rsidP="00387605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mallCaps/>
                <w:sz w:val="20"/>
                <w:szCs w:val="20"/>
              </w:rPr>
            </w:pPr>
            <w:r w:rsidRPr="002E14A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Динамическая геология</w:t>
            </w:r>
          </w:p>
        </w:tc>
        <w:tc>
          <w:tcPr>
            <w:tcW w:w="1279" w:type="dxa"/>
            <w:vAlign w:val="center"/>
          </w:tcPr>
          <w:p w:rsidR="00574BFB" w:rsidRPr="00574BFB" w:rsidRDefault="00895F99" w:rsidP="00387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2" w:type="dxa"/>
            <w:vAlign w:val="center"/>
          </w:tcPr>
          <w:p w:rsidR="00574BFB" w:rsidRPr="00574BFB" w:rsidRDefault="004E4154" w:rsidP="00387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74BFB" w:rsidRPr="00574BFB" w:rsidTr="00387605">
        <w:tc>
          <w:tcPr>
            <w:tcW w:w="6912" w:type="dxa"/>
          </w:tcPr>
          <w:p w:rsidR="00574BFB" w:rsidRPr="00574BFB" w:rsidRDefault="00A9405E" w:rsidP="00387605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Карст, суффозия и плывуны</w:t>
            </w:r>
          </w:p>
        </w:tc>
        <w:tc>
          <w:tcPr>
            <w:tcW w:w="1279" w:type="dxa"/>
            <w:vAlign w:val="center"/>
          </w:tcPr>
          <w:p w:rsidR="00574BFB" w:rsidRPr="00574BFB" w:rsidRDefault="004E4154" w:rsidP="00387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2" w:type="dxa"/>
            <w:vAlign w:val="center"/>
          </w:tcPr>
          <w:p w:rsidR="00574BFB" w:rsidRPr="00574BFB" w:rsidRDefault="004E4154" w:rsidP="00387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93B8A" w:rsidRPr="00574BFB" w:rsidTr="00387605">
        <w:tc>
          <w:tcPr>
            <w:tcW w:w="6912" w:type="dxa"/>
          </w:tcPr>
          <w:p w:rsidR="00895F99" w:rsidRPr="00895F99" w:rsidRDefault="00093B8A" w:rsidP="00387605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B8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Устойчивость откосов и склонов</w:t>
            </w:r>
            <w:r w:rsidR="00387605" w:rsidRPr="00387605">
              <w:rPr>
                <w:rFonts w:ascii="Times New Roman" w:hAnsi="Times New Roman"/>
                <w:sz w:val="24"/>
                <w:szCs w:val="24"/>
              </w:rPr>
              <w:t xml:space="preserve"> Устойчивость откосов и склонов песчаных и глинистых грунтов.</w:t>
            </w:r>
          </w:p>
        </w:tc>
        <w:tc>
          <w:tcPr>
            <w:tcW w:w="1279" w:type="dxa"/>
            <w:vAlign w:val="center"/>
          </w:tcPr>
          <w:p w:rsidR="00093B8A" w:rsidRPr="00574BFB" w:rsidRDefault="004E4154" w:rsidP="00387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2" w:type="dxa"/>
            <w:vAlign w:val="center"/>
          </w:tcPr>
          <w:p w:rsidR="00093B8A" w:rsidRPr="00574BFB" w:rsidRDefault="004E4154" w:rsidP="00387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95F99" w:rsidRPr="00574BFB" w:rsidTr="00387605">
        <w:tc>
          <w:tcPr>
            <w:tcW w:w="6912" w:type="dxa"/>
          </w:tcPr>
          <w:p w:rsidR="00895F99" w:rsidRPr="00895F99" w:rsidRDefault="00895F99" w:rsidP="00895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5F99">
              <w:rPr>
                <w:rFonts w:ascii="Times New Roman" w:hAnsi="Times New Roman"/>
                <w:sz w:val="24"/>
                <w:szCs w:val="24"/>
              </w:rPr>
              <w:t>Давление грунтов на ограждающие конструкции</w:t>
            </w:r>
          </w:p>
        </w:tc>
        <w:tc>
          <w:tcPr>
            <w:tcW w:w="1279" w:type="dxa"/>
            <w:vAlign w:val="center"/>
          </w:tcPr>
          <w:p w:rsidR="00895F99" w:rsidRDefault="00895F99" w:rsidP="00387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  <w:vAlign w:val="center"/>
          </w:tcPr>
          <w:p w:rsidR="00895F99" w:rsidRDefault="00895F99" w:rsidP="00387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E7752" w:rsidRPr="00574BFB" w:rsidTr="00387605">
        <w:tc>
          <w:tcPr>
            <w:tcW w:w="6912" w:type="dxa"/>
            <w:vAlign w:val="center"/>
          </w:tcPr>
          <w:p w:rsidR="000E7752" w:rsidRPr="00574BFB" w:rsidRDefault="000E7752" w:rsidP="00574B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к </w:t>
            </w:r>
            <w:r w:rsidR="00387605">
              <w:rPr>
                <w:rFonts w:ascii="Times New Roman" w:hAnsi="Times New Roman"/>
                <w:b/>
                <w:sz w:val="24"/>
                <w:szCs w:val="24"/>
              </w:rPr>
              <w:t>практическим</w:t>
            </w:r>
            <w:r w:rsidRPr="00574BFB">
              <w:rPr>
                <w:rFonts w:ascii="Times New Roman" w:hAnsi="Times New Roman"/>
                <w:b/>
                <w:sz w:val="24"/>
                <w:szCs w:val="24"/>
              </w:rPr>
              <w:t xml:space="preserve"> занятиям</w:t>
            </w:r>
          </w:p>
          <w:p w:rsidR="000E7752" w:rsidRPr="00574BFB" w:rsidRDefault="000E7752" w:rsidP="00574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BFB">
              <w:rPr>
                <w:rFonts w:ascii="Times New Roman" w:hAnsi="Times New Roman"/>
                <w:sz w:val="24"/>
                <w:szCs w:val="24"/>
              </w:rPr>
              <w:t>(по 1 часу на каждое занятие)</w:t>
            </w:r>
          </w:p>
        </w:tc>
        <w:tc>
          <w:tcPr>
            <w:tcW w:w="1279" w:type="dxa"/>
            <w:vAlign w:val="center"/>
          </w:tcPr>
          <w:p w:rsidR="000E7752" w:rsidRPr="00574BFB" w:rsidRDefault="001F5BC9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382" w:type="dxa"/>
            <w:vAlign w:val="center"/>
          </w:tcPr>
          <w:p w:rsidR="000E7752" w:rsidRPr="00574BFB" w:rsidRDefault="004E4154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E7752" w:rsidRPr="00574BFB" w:rsidTr="00387605">
        <w:tc>
          <w:tcPr>
            <w:tcW w:w="6912" w:type="dxa"/>
            <w:vAlign w:val="center"/>
          </w:tcPr>
          <w:p w:rsidR="000E7752" w:rsidRPr="00574BFB" w:rsidRDefault="000E7752" w:rsidP="00574B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/>
                <w:sz w:val="24"/>
                <w:szCs w:val="24"/>
              </w:rPr>
              <w:t>Подготовка к рубежным контролям</w:t>
            </w:r>
          </w:p>
          <w:p w:rsidR="000E7752" w:rsidRPr="00574BFB" w:rsidRDefault="000E7752" w:rsidP="00387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BFB">
              <w:rPr>
                <w:rFonts w:ascii="Times New Roman" w:hAnsi="Times New Roman"/>
                <w:sz w:val="24"/>
                <w:szCs w:val="24"/>
              </w:rPr>
              <w:t xml:space="preserve">(по </w:t>
            </w:r>
            <w:r w:rsidR="00387605">
              <w:rPr>
                <w:rFonts w:ascii="Times New Roman" w:hAnsi="Times New Roman"/>
                <w:sz w:val="24"/>
                <w:szCs w:val="24"/>
              </w:rPr>
              <w:t>1</w:t>
            </w:r>
            <w:r w:rsidRPr="00574BFB">
              <w:rPr>
                <w:rFonts w:ascii="Times New Roman" w:hAnsi="Times New Roman"/>
                <w:sz w:val="24"/>
                <w:szCs w:val="24"/>
              </w:rPr>
              <w:t xml:space="preserve"> часа на каждый рубеж)</w:t>
            </w:r>
          </w:p>
        </w:tc>
        <w:tc>
          <w:tcPr>
            <w:tcW w:w="1279" w:type="dxa"/>
            <w:vAlign w:val="center"/>
          </w:tcPr>
          <w:p w:rsidR="000E7752" w:rsidRPr="00574BFB" w:rsidRDefault="000E7752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82" w:type="dxa"/>
            <w:vAlign w:val="center"/>
          </w:tcPr>
          <w:p w:rsidR="000E7752" w:rsidRPr="00574BFB" w:rsidRDefault="000E7752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E7752" w:rsidRPr="00574BFB" w:rsidTr="00387605">
        <w:tc>
          <w:tcPr>
            <w:tcW w:w="6912" w:type="dxa"/>
            <w:vAlign w:val="center"/>
          </w:tcPr>
          <w:p w:rsidR="000E7752" w:rsidRPr="00574BFB" w:rsidRDefault="000E7752" w:rsidP="00574B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/>
                <w:sz w:val="24"/>
                <w:szCs w:val="24"/>
              </w:rPr>
              <w:t>Подготовка к зачету</w:t>
            </w:r>
          </w:p>
        </w:tc>
        <w:tc>
          <w:tcPr>
            <w:tcW w:w="1279" w:type="dxa"/>
            <w:vAlign w:val="center"/>
          </w:tcPr>
          <w:p w:rsidR="000E7752" w:rsidRPr="00574BFB" w:rsidRDefault="000E7752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382" w:type="dxa"/>
            <w:vAlign w:val="center"/>
          </w:tcPr>
          <w:p w:rsidR="000E7752" w:rsidRPr="00574BFB" w:rsidRDefault="000E7752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0E7752" w:rsidRPr="00574BFB" w:rsidTr="00387605">
        <w:tc>
          <w:tcPr>
            <w:tcW w:w="6912" w:type="dxa"/>
            <w:vAlign w:val="center"/>
          </w:tcPr>
          <w:p w:rsidR="000E7752" w:rsidRPr="00574BFB" w:rsidRDefault="000E7752" w:rsidP="00574BF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9" w:type="dxa"/>
            <w:vAlign w:val="center"/>
          </w:tcPr>
          <w:p w:rsidR="000E7752" w:rsidRPr="00574BFB" w:rsidRDefault="004E4154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382" w:type="dxa"/>
            <w:vAlign w:val="center"/>
          </w:tcPr>
          <w:p w:rsidR="000E7752" w:rsidRPr="00574BFB" w:rsidRDefault="004E4154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</w:tbl>
    <w:p w:rsidR="00EA2995" w:rsidRDefault="00EA2995" w:rsidP="0083773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3773A" w:rsidRDefault="0083773A" w:rsidP="0083773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A2995" w:rsidRDefault="00EA2995" w:rsidP="00574B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4BFB" w:rsidRPr="00574BFB" w:rsidRDefault="00574BFB" w:rsidP="00574B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4BFB">
        <w:rPr>
          <w:rFonts w:ascii="Times New Roman" w:hAnsi="Times New Roman"/>
          <w:b/>
          <w:sz w:val="28"/>
          <w:szCs w:val="28"/>
        </w:rPr>
        <w:t xml:space="preserve">6. ФОНД ОЦЕНОЧНЫХ СРЕДСТВ </w:t>
      </w:r>
    </w:p>
    <w:p w:rsidR="00574BFB" w:rsidRPr="00574BFB" w:rsidRDefault="00574BFB" w:rsidP="00574B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4BFB">
        <w:rPr>
          <w:rFonts w:ascii="Times New Roman" w:hAnsi="Times New Roman"/>
          <w:b/>
          <w:sz w:val="28"/>
          <w:szCs w:val="28"/>
        </w:rPr>
        <w:t>ДЛЯ АТТЕСТАЦИИ ПО ДИСЦИПЛИНЕ</w:t>
      </w:r>
    </w:p>
    <w:p w:rsidR="00574BFB" w:rsidRPr="00574BFB" w:rsidRDefault="00574BFB" w:rsidP="00574B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4BFB" w:rsidRPr="00574BFB" w:rsidRDefault="00574BFB" w:rsidP="00574B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4BFB">
        <w:rPr>
          <w:rFonts w:ascii="Times New Roman" w:hAnsi="Times New Roman"/>
          <w:b/>
          <w:sz w:val="28"/>
          <w:szCs w:val="28"/>
        </w:rPr>
        <w:t>6.1. Перечень оценочных средств</w:t>
      </w:r>
    </w:p>
    <w:p w:rsidR="00574BFB" w:rsidRPr="00574BFB" w:rsidRDefault="00574BFB" w:rsidP="008260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4BFB">
        <w:rPr>
          <w:rFonts w:ascii="Times New Roman" w:hAnsi="Times New Roman"/>
          <w:bCs/>
          <w:sz w:val="28"/>
          <w:szCs w:val="28"/>
        </w:rPr>
        <w:t xml:space="preserve">1. </w:t>
      </w:r>
      <w:proofErr w:type="spellStart"/>
      <w:r w:rsidRPr="00574BFB">
        <w:rPr>
          <w:rFonts w:ascii="Times New Roman" w:hAnsi="Times New Roman"/>
          <w:sz w:val="28"/>
          <w:szCs w:val="28"/>
        </w:rPr>
        <w:t>Балльно</w:t>
      </w:r>
      <w:proofErr w:type="spellEnd"/>
      <w:r w:rsidRPr="00574BFB">
        <w:rPr>
          <w:rFonts w:ascii="Times New Roman" w:hAnsi="Times New Roman"/>
          <w:sz w:val="28"/>
          <w:szCs w:val="28"/>
        </w:rPr>
        <w:t xml:space="preserve">-рейтинговая система контроля и оценки академической активности </w:t>
      </w:r>
      <w:proofErr w:type="gramStart"/>
      <w:r w:rsidRPr="00574BFB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574BFB">
        <w:rPr>
          <w:rFonts w:ascii="Times New Roman" w:hAnsi="Times New Roman"/>
          <w:sz w:val="28"/>
          <w:szCs w:val="28"/>
        </w:rPr>
        <w:t xml:space="preserve"> (для очной обучения)</w:t>
      </w:r>
      <w:r w:rsidRPr="00574BFB">
        <w:rPr>
          <w:rFonts w:ascii="Times New Roman" w:hAnsi="Times New Roman"/>
          <w:bCs/>
          <w:sz w:val="28"/>
          <w:szCs w:val="28"/>
        </w:rPr>
        <w:t>.</w:t>
      </w:r>
    </w:p>
    <w:p w:rsidR="00574BFB" w:rsidRPr="00574BFB" w:rsidRDefault="00574BFB" w:rsidP="00574BF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74BFB">
        <w:rPr>
          <w:rFonts w:ascii="Times New Roman" w:hAnsi="Times New Roman"/>
          <w:bCs/>
          <w:sz w:val="28"/>
          <w:szCs w:val="28"/>
        </w:rPr>
        <w:t xml:space="preserve">2. </w:t>
      </w:r>
      <w:r w:rsidRPr="00574BFB">
        <w:rPr>
          <w:rFonts w:ascii="Times New Roman" w:hAnsi="Times New Roman"/>
          <w:sz w:val="28"/>
          <w:szCs w:val="28"/>
        </w:rPr>
        <w:t>Задания по практическим занятиям (для очной и очно-заочной формы обучения</w:t>
      </w:r>
      <w:r w:rsidRPr="00574BFB">
        <w:rPr>
          <w:rFonts w:ascii="Times New Roman" w:hAnsi="Times New Roman"/>
          <w:bCs/>
          <w:sz w:val="28"/>
          <w:szCs w:val="28"/>
        </w:rPr>
        <w:t xml:space="preserve">) </w:t>
      </w:r>
    </w:p>
    <w:p w:rsidR="00574BFB" w:rsidRPr="00574BFB" w:rsidRDefault="00574BFB" w:rsidP="00574BF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74BFB">
        <w:rPr>
          <w:rFonts w:ascii="Times New Roman" w:hAnsi="Times New Roman"/>
          <w:sz w:val="28"/>
          <w:szCs w:val="28"/>
        </w:rPr>
        <w:t>3. Банк заданий к рубежным контролям № 1, № 2 (для очной формы обучения</w:t>
      </w:r>
      <w:r w:rsidRPr="00574BFB">
        <w:rPr>
          <w:rFonts w:ascii="Times New Roman" w:hAnsi="Times New Roman"/>
          <w:bCs/>
          <w:sz w:val="28"/>
          <w:szCs w:val="28"/>
        </w:rPr>
        <w:t>).</w:t>
      </w:r>
    </w:p>
    <w:p w:rsidR="00574BFB" w:rsidRPr="00574BFB" w:rsidRDefault="00574BFB" w:rsidP="00574BF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74BFB">
        <w:rPr>
          <w:rFonts w:ascii="Times New Roman" w:hAnsi="Times New Roman"/>
          <w:bCs/>
          <w:sz w:val="28"/>
          <w:szCs w:val="28"/>
        </w:rPr>
        <w:t xml:space="preserve">3. </w:t>
      </w:r>
      <w:r w:rsidRPr="00574BFB">
        <w:rPr>
          <w:rFonts w:ascii="Times New Roman" w:hAnsi="Times New Roman"/>
          <w:sz w:val="28"/>
          <w:szCs w:val="28"/>
        </w:rPr>
        <w:t>Банк тестовых заданий к зачету (для очной и очно-заочной формы обучения</w:t>
      </w:r>
      <w:r w:rsidRPr="00574BFB">
        <w:rPr>
          <w:rFonts w:ascii="Times New Roman" w:hAnsi="Times New Roman"/>
          <w:bCs/>
          <w:sz w:val="28"/>
          <w:szCs w:val="28"/>
        </w:rPr>
        <w:t xml:space="preserve">). </w:t>
      </w:r>
    </w:p>
    <w:p w:rsidR="00574BFB" w:rsidRPr="00574BFB" w:rsidRDefault="00574BFB" w:rsidP="00574B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BFB" w:rsidRPr="00574BFB" w:rsidRDefault="00574BFB" w:rsidP="00574B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4BFB">
        <w:rPr>
          <w:rFonts w:ascii="Times New Roman" w:hAnsi="Times New Roman"/>
          <w:b/>
          <w:sz w:val="28"/>
          <w:szCs w:val="28"/>
        </w:rPr>
        <w:t xml:space="preserve">6.2. Система </w:t>
      </w:r>
      <w:proofErr w:type="spellStart"/>
      <w:r w:rsidRPr="00574BFB">
        <w:rPr>
          <w:rFonts w:ascii="Times New Roman" w:hAnsi="Times New Roman"/>
          <w:b/>
          <w:sz w:val="28"/>
          <w:szCs w:val="28"/>
        </w:rPr>
        <w:t>балльно</w:t>
      </w:r>
      <w:proofErr w:type="spellEnd"/>
      <w:r w:rsidRPr="00574BFB">
        <w:rPr>
          <w:rFonts w:ascii="Times New Roman" w:hAnsi="Times New Roman"/>
          <w:b/>
          <w:sz w:val="28"/>
          <w:szCs w:val="28"/>
        </w:rPr>
        <w:t>-рейтинговой оценки</w:t>
      </w:r>
    </w:p>
    <w:p w:rsidR="00574BFB" w:rsidRPr="00574BFB" w:rsidRDefault="00574BFB" w:rsidP="00574B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4BFB">
        <w:rPr>
          <w:rFonts w:ascii="Times New Roman" w:hAnsi="Times New Roman"/>
          <w:b/>
          <w:sz w:val="28"/>
          <w:szCs w:val="28"/>
        </w:rPr>
        <w:t xml:space="preserve">работы </w:t>
      </w:r>
      <w:proofErr w:type="gramStart"/>
      <w:r w:rsidRPr="00574BFB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574BFB">
        <w:rPr>
          <w:rFonts w:ascii="Times New Roman" w:hAnsi="Times New Roman"/>
          <w:b/>
          <w:sz w:val="28"/>
          <w:szCs w:val="28"/>
        </w:rPr>
        <w:t xml:space="preserve"> по дисциплине</w:t>
      </w:r>
    </w:p>
    <w:p w:rsidR="00574BFB" w:rsidRPr="00574BFB" w:rsidRDefault="00574BFB" w:rsidP="00574B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74BFB" w:rsidRPr="00574BFB" w:rsidRDefault="00574BFB" w:rsidP="00574B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74BFB">
        <w:rPr>
          <w:rFonts w:ascii="Times New Roman" w:hAnsi="Times New Roman"/>
          <w:sz w:val="28"/>
          <w:szCs w:val="28"/>
        </w:rPr>
        <w:t>Очная форма обучения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699"/>
        <w:gridCol w:w="1138"/>
        <w:gridCol w:w="1418"/>
        <w:gridCol w:w="1559"/>
        <w:gridCol w:w="1417"/>
        <w:gridCol w:w="1560"/>
        <w:gridCol w:w="850"/>
      </w:tblGrid>
      <w:tr w:rsidR="00574BFB" w:rsidRPr="00574BFB" w:rsidTr="00574BFB">
        <w:trPr>
          <w:cantSplit/>
          <w:trHeight w:val="40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F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F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FB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</w:tr>
      <w:tr w:rsidR="00574BFB" w:rsidRPr="00574BFB" w:rsidTr="00574BFB">
        <w:trPr>
          <w:cantSplit/>
        </w:trPr>
        <w:tc>
          <w:tcPr>
            <w:tcW w:w="10065" w:type="dxa"/>
            <w:gridSpan w:val="8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FB"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</w:tr>
      <w:tr w:rsidR="00574BFB" w:rsidRPr="00574BFB" w:rsidTr="00574BFB">
        <w:trPr>
          <w:cantSplit/>
          <w:trHeight w:val="253"/>
        </w:trPr>
        <w:tc>
          <w:tcPr>
            <w:tcW w:w="424" w:type="dxa"/>
            <w:vMerge w:val="restart"/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  <w:vMerge w:val="restart"/>
          </w:tcPr>
          <w:p w:rsidR="00574BFB" w:rsidRPr="00574BFB" w:rsidRDefault="00574BFB" w:rsidP="00574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BFB">
              <w:rPr>
                <w:rFonts w:ascii="Times New Roman" w:hAnsi="Times New Roman"/>
                <w:sz w:val="24"/>
                <w:szCs w:val="24"/>
              </w:rPr>
              <w:t xml:space="preserve">Распределение баллов за семестры по видам учебной работы, сроки сдачи учебной работы </w:t>
            </w:r>
            <w:r w:rsidRPr="00574BFB">
              <w:rPr>
                <w:rFonts w:ascii="Times New Roman" w:hAnsi="Times New Roman"/>
                <w:b/>
                <w:sz w:val="24"/>
                <w:szCs w:val="24"/>
              </w:rPr>
              <w:t>(доводятся до сведения обучающихся на первом учебном занятии)</w:t>
            </w:r>
          </w:p>
        </w:tc>
        <w:tc>
          <w:tcPr>
            <w:tcW w:w="7942" w:type="dxa"/>
            <w:gridSpan w:val="6"/>
            <w:shd w:val="clear" w:color="auto" w:fill="auto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4BFB">
              <w:rPr>
                <w:rFonts w:ascii="Times New Roman" w:hAnsi="Times New Roman"/>
                <w:b/>
                <w:sz w:val="24"/>
                <w:szCs w:val="24"/>
              </w:rPr>
              <w:t xml:space="preserve">Распределение баллов </w:t>
            </w:r>
          </w:p>
        </w:tc>
      </w:tr>
      <w:tr w:rsidR="00574BFB" w:rsidRPr="00574BFB" w:rsidTr="00574BFB">
        <w:trPr>
          <w:cantSplit/>
          <w:trHeight w:val="1374"/>
        </w:trPr>
        <w:tc>
          <w:tcPr>
            <w:tcW w:w="424" w:type="dxa"/>
            <w:vMerge/>
          </w:tcPr>
          <w:p w:rsidR="00574BFB" w:rsidRPr="00574BFB" w:rsidRDefault="00574BFB" w:rsidP="00574BF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574BFB" w:rsidRPr="00574BFB" w:rsidRDefault="00574BFB" w:rsidP="00574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FB">
              <w:rPr>
                <w:rFonts w:ascii="Times New Roman" w:hAnsi="Times New Roman"/>
                <w:sz w:val="24"/>
                <w:szCs w:val="24"/>
              </w:rPr>
              <w:t>Вид учебной работы:</w:t>
            </w:r>
          </w:p>
        </w:tc>
        <w:tc>
          <w:tcPr>
            <w:tcW w:w="1418" w:type="dxa"/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FB">
              <w:rPr>
                <w:rFonts w:ascii="Times New Roman" w:hAnsi="Times New Roman"/>
                <w:sz w:val="24"/>
                <w:szCs w:val="24"/>
              </w:rPr>
              <w:t>Посещение лекций</w:t>
            </w:r>
          </w:p>
        </w:tc>
        <w:tc>
          <w:tcPr>
            <w:tcW w:w="1559" w:type="dxa"/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FB">
              <w:rPr>
                <w:rFonts w:ascii="Times New Roman" w:hAnsi="Times New Roman"/>
                <w:sz w:val="24"/>
                <w:szCs w:val="24"/>
              </w:rPr>
              <w:t>Выполнение заданий по практическим работам</w:t>
            </w:r>
          </w:p>
        </w:tc>
        <w:tc>
          <w:tcPr>
            <w:tcW w:w="1417" w:type="dxa"/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FB">
              <w:rPr>
                <w:rFonts w:ascii="Times New Roman" w:hAnsi="Times New Roman"/>
                <w:sz w:val="24"/>
                <w:szCs w:val="24"/>
              </w:rPr>
              <w:t>Рубежный контроль №1</w:t>
            </w:r>
          </w:p>
        </w:tc>
        <w:tc>
          <w:tcPr>
            <w:tcW w:w="1560" w:type="dxa"/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FB">
              <w:rPr>
                <w:rFonts w:ascii="Times New Roman" w:hAnsi="Times New Roman"/>
                <w:sz w:val="24"/>
                <w:szCs w:val="24"/>
              </w:rPr>
              <w:t>Рубежный контроль №2</w:t>
            </w:r>
          </w:p>
        </w:tc>
        <w:tc>
          <w:tcPr>
            <w:tcW w:w="850" w:type="dxa"/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FB">
              <w:rPr>
                <w:rFonts w:ascii="Times New Roman" w:hAnsi="Times New Roman"/>
                <w:sz w:val="24"/>
                <w:szCs w:val="24"/>
              </w:rPr>
              <w:t xml:space="preserve">Зачет </w:t>
            </w:r>
          </w:p>
        </w:tc>
      </w:tr>
      <w:tr w:rsidR="00574BFB" w:rsidRPr="00574BFB" w:rsidTr="00574BFB">
        <w:trPr>
          <w:cantSplit/>
          <w:trHeight w:val="1172"/>
        </w:trPr>
        <w:tc>
          <w:tcPr>
            <w:tcW w:w="424" w:type="dxa"/>
            <w:vMerge/>
          </w:tcPr>
          <w:p w:rsidR="00574BFB" w:rsidRPr="00574BFB" w:rsidRDefault="00574BFB" w:rsidP="00574BF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574BFB" w:rsidRPr="00574BFB" w:rsidRDefault="00574BFB" w:rsidP="00574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FB">
              <w:rPr>
                <w:rFonts w:ascii="Times New Roman" w:hAnsi="Times New Roman"/>
                <w:sz w:val="24"/>
                <w:szCs w:val="24"/>
              </w:rPr>
              <w:t>Балльная оценка:</w:t>
            </w:r>
          </w:p>
        </w:tc>
        <w:tc>
          <w:tcPr>
            <w:tcW w:w="1418" w:type="dxa"/>
            <w:vAlign w:val="center"/>
          </w:tcPr>
          <w:p w:rsidR="00574BFB" w:rsidRPr="00574BFB" w:rsidRDefault="00574BFB" w:rsidP="004E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FB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4E415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574BFB" w:rsidRPr="00574BFB" w:rsidRDefault="00CD3FD4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E41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574BFB" w:rsidRPr="00574BFB" w:rsidRDefault="008D056E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12</w:t>
            </w:r>
          </w:p>
        </w:tc>
        <w:tc>
          <w:tcPr>
            <w:tcW w:w="1560" w:type="dxa"/>
            <w:vAlign w:val="center"/>
          </w:tcPr>
          <w:p w:rsidR="00574BFB" w:rsidRPr="00574BFB" w:rsidRDefault="00CD3FD4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</w:t>
            </w:r>
            <w:r w:rsidR="00574BFB" w:rsidRPr="00574B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FB">
              <w:rPr>
                <w:rFonts w:ascii="Times New Roman" w:hAnsi="Times New Roman"/>
                <w:sz w:val="24"/>
                <w:szCs w:val="24"/>
              </w:rPr>
              <w:t xml:space="preserve"> 30</w:t>
            </w:r>
          </w:p>
        </w:tc>
      </w:tr>
      <w:tr w:rsidR="00574BFB" w:rsidRPr="00574BFB" w:rsidTr="00574BFB">
        <w:trPr>
          <w:cantSplit/>
          <w:trHeight w:val="1701"/>
        </w:trPr>
        <w:tc>
          <w:tcPr>
            <w:tcW w:w="424" w:type="dxa"/>
            <w:vMerge/>
          </w:tcPr>
          <w:p w:rsidR="00574BFB" w:rsidRPr="00574BFB" w:rsidRDefault="00574BFB" w:rsidP="00574BF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574BFB" w:rsidRPr="00574BFB" w:rsidRDefault="00574BFB" w:rsidP="00574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FB">
              <w:rPr>
                <w:rFonts w:ascii="Times New Roman" w:hAnsi="Times New Roman"/>
                <w:sz w:val="24"/>
                <w:szCs w:val="24"/>
              </w:rPr>
              <w:t>Примечания:</w:t>
            </w:r>
          </w:p>
        </w:tc>
        <w:tc>
          <w:tcPr>
            <w:tcW w:w="1418" w:type="dxa"/>
            <w:vAlign w:val="center"/>
          </w:tcPr>
          <w:p w:rsidR="00574BFB" w:rsidRPr="00574BFB" w:rsidRDefault="004E4154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574BFB" w:rsidRPr="00574BFB">
              <w:rPr>
                <w:rFonts w:ascii="Times New Roman" w:hAnsi="Times New Roman"/>
                <w:sz w:val="24"/>
                <w:szCs w:val="24"/>
              </w:rPr>
              <w:t xml:space="preserve"> лекции по 1 баллу</w:t>
            </w:r>
          </w:p>
        </w:tc>
        <w:tc>
          <w:tcPr>
            <w:tcW w:w="1559" w:type="dxa"/>
            <w:vAlign w:val="center"/>
          </w:tcPr>
          <w:p w:rsidR="00574BFB" w:rsidRPr="00574BFB" w:rsidRDefault="004E4154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="00574BFB" w:rsidRPr="00574BFB">
              <w:rPr>
                <w:rFonts w:ascii="Times New Roman" w:hAnsi="Times New Roman"/>
                <w:sz w:val="24"/>
                <w:szCs w:val="24"/>
              </w:rPr>
              <w:t xml:space="preserve">практических работ по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74BFB" w:rsidRPr="00574BFB">
              <w:rPr>
                <w:rFonts w:ascii="Times New Roman" w:hAnsi="Times New Roman"/>
                <w:sz w:val="24"/>
                <w:szCs w:val="24"/>
              </w:rPr>
              <w:t xml:space="preserve"> балла </w:t>
            </w:r>
          </w:p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74BFB" w:rsidRPr="00574BFB" w:rsidRDefault="008D056E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5</w:t>
            </w:r>
            <w:r w:rsidR="00574BFB" w:rsidRPr="00574BFB">
              <w:rPr>
                <w:rFonts w:ascii="Times New Roman" w:hAnsi="Times New Roman"/>
                <w:sz w:val="24"/>
                <w:szCs w:val="24"/>
              </w:rPr>
              <w:t>-м практическом занятии</w:t>
            </w:r>
          </w:p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BFB" w:rsidRPr="00574BFB" w:rsidRDefault="008D056E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10</w:t>
            </w:r>
            <w:r w:rsidR="00574BFB" w:rsidRPr="00574BFB">
              <w:rPr>
                <w:rFonts w:ascii="Times New Roman" w:hAnsi="Times New Roman"/>
                <w:sz w:val="24"/>
                <w:szCs w:val="24"/>
              </w:rPr>
              <w:t>-м практическом занятии</w:t>
            </w:r>
          </w:p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74BFB" w:rsidRP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BFB" w:rsidRPr="00574BFB" w:rsidTr="00574BFB">
        <w:trPr>
          <w:cantSplit/>
        </w:trPr>
        <w:tc>
          <w:tcPr>
            <w:tcW w:w="424" w:type="dxa"/>
          </w:tcPr>
          <w:p w:rsidR="00574BFB" w:rsidRPr="00574BFB" w:rsidRDefault="00574BFB" w:rsidP="00574B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B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7" w:type="dxa"/>
            <w:gridSpan w:val="2"/>
          </w:tcPr>
          <w:p w:rsidR="00574BFB" w:rsidRPr="00574BFB" w:rsidRDefault="00574BFB" w:rsidP="00574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BFB">
              <w:rPr>
                <w:rFonts w:ascii="Times New Roman" w:hAnsi="Times New Roman"/>
                <w:sz w:val="24"/>
                <w:szCs w:val="24"/>
              </w:rPr>
              <w:t>Критерий пересчета баллов в традиционную оценку по итогам работы в семестре и зачета</w:t>
            </w:r>
          </w:p>
        </w:tc>
        <w:tc>
          <w:tcPr>
            <w:tcW w:w="6804" w:type="dxa"/>
            <w:gridSpan w:val="5"/>
            <w:shd w:val="clear" w:color="auto" w:fill="auto"/>
          </w:tcPr>
          <w:p w:rsidR="00574BFB" w:rsidRPr="00574BFB" w:rsidRDefault="00574BFB" w:rsidP="00574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BFB">
              <w:rPr>
                <w:rFonts w:ascii="Times New Roman" w:hAnsi="Times New Roman"/>
                <w:sz w:val="24"/>
                <w:szCs w:val="24"/>
              </w:rPr>
              <w:t>60 и менее балов не зачтено</w:t>
            </w:r>
          </w:p>
          <w:p w:rsidR="00574BFB" w:rsidRPr="00574BFB" w:rsidRDefault="00574BFB" w:rsidP="00574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BFB">
              <w:rPr>
                <w:rFonts w:ascii="Times New Roman" w:hAnsi="Times New Roman"/>
                <w:sz w:val="24"/>
                <w:szCs w:val="24"/>
              </w:rPr>
              <w:t>61 и более зачтено</w:t>
            </w:r>
          </w:p>
        </w:tc>
      </w:tr>
      <w:tr w:rsidR="00574BFB" w:rsidRPr="00574BFB" w:rsidTr="00574BFB">
        <w:trPr>
          <w:cantSplit/>
        </w:trPr>
        <w:tc>
          <w:tcPr>
            <w:tcW w:w="424" w:type="dxa"/>
          </w:tcPr>
          <w:p w:rsidR="00574BFB" w:rsidRPr="00574BFB" w:rsidRDefault="00574BFB" w:rsidP="00574B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BFB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37" w:type="dxa"/>
            <w:gridSpan w:val="2"/>
          </w:tcPr>
          <w:p w:rsidR="00574BFB" w:rsidRPr="00574BFB" w:rsidRDefault="00574BFB" w:rsidP="00574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BFB">
              <w:rPr>
                <w:rFonts w:ascii="Times New Roman" w:hAnsi="Times New Roman"/>
                <w:sz w:val="24"/>
                <w:szCs w:val="24"/>
              </w:rPr>
              <w:t>Критерии допуска к промежуточной аттестации, возможности получения автоматического зачета  по дисциплине, возможность получения бонусных баллов</w:t>
            </w:r>
          </w:p>
        </w:tc>
        <w:tc>
          <w:tcPr>
            <w:tcW w:w="6804" w:type="dxa"/>
            <w:gridSpan w:val="5"/>
            <w:shd w:val="clear" w:color="auto" w:fill="auto"/>
          </w:tcPr>
          <w:p w:rsidR="00574BFB" w:rsidRPr="00574BFB" w:rsidRDefault="00574BFB" w:rsidP="00574BFB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BFB">
              <w:rPr>
                <w:rFonts w:ascii="Times New Roman" w:hAnsi="Times New Roman"/>
                <w:sz w:val="24"/>
                <w:szCs w:val="24"/>
              </w:rPr>
              <w:t xml:space="preserve">Для допуска к промежуточной аттестации по дисциплине за </w:t>
            </w:r>
            <w:proofErr w:type="gramStart"/>
            <w:r w:rsidRPr="00574BFB">
              <w:rPr>
                <w:rFonts w:ascii="Times New Roman" w:hAnsi="Times New Roman"/>
                <w:sz w:val="24"/>
                <w:szCs w:val="24"/>
              </w:rPr>
              <w:t>семестр</w:t>
            </w:r>
            <w:proofErr w:type="gramEnd"/>
            <w:r w:rsidRPr="00574BFB">
              <w:rPr>
                <w:rFonts w:ascii="Times New Roman" w:hAnsi="Times New Roman"/>
                <w:sz w:val="24"/>
                <w:szCs w:val="24"/>
              </w:rPr>
              <w:t xml:space="preserve"> обучающийся должен набрать по итогам текущего и рубежного контролей не менее 51 балла, в противоположном случае, если менее 51 балла, то к аттестационным испытаниям он не допускается.</w:t>
            </w:r>
          </w:p>
          <w:p w:rsidR="00574BFB" w:rsidRPr="00574BFB" w:rsidRDefault="00574BFB" w:rsidP="00574BFB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4BF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Для получения зачета без проведения процедуры промежуточной аттестации </w:t>
            </w:r>
            <w:proofErr w:type="gramStart"/>
            <w:r w:rsidRPr="00574BF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обучающемуся</w:t>
            </w:r>
            <w:proofErr w:type="gramEnd"/>
            <w:r w:rsidRPr="00574BF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необходимо набрать в ходе текущего и рубежных контролей не менее 61 балла. </w:t>
            </w:r>
          </w:p>
          <w:p w:rsidR="00574BFB" w:rsidRPr="00574BFB" w:rsidRDefault="00574BFB" w:rsidP="00574BFB">
            <w:pPr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BF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 этом случае итог балльной оценки, получаемой обучающимся, определяется по количеству, набранных им в ходе баллов </w:t>
            </w:r>
            <w:proofErr w:type="gramStart"/>
            <w:r w:rsidRPr="00574BF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текущего</w:t>
            </w:r>
            <w:proofErr w:type="gramEnd"/>
            <w:r w:rsidRPr="00574BF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рубежных контролей. При этом, на усмотрение преподавателя, балльная оценка может быть повышена за счет получения дополнительных баллов за академическую активность. </w:t>
            </w:r>
            <w:proofErr w:type="gramStart"/>
            <w:r w:rsidRPr="00574BF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Обучающийся</w:t>
            </w:r>
            <w:proofErr w:type="gramEnd"/>
            <w:r w:rsidRPr="00574BF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имеющий право на получение оценки без проведения процедуры промежуточной аттестации, может повысить ее путем сдачи аттестационного испытания.</w:t>
            </w:r>
          </w:p>
        </w:tc>
      </w:tr>
      <w:tr w:rsidR="00574BFB" w:rsidRPr="00574BFB" w:rsidTr="00574BFB">
        <w:trPr>
          <w:cantSplit/>
        </w:trPr>
        <w:tc>
          <w:tcPr>
            <w:tcW w:w="424" w:type="dxa"/>
          </w:tcPr>
          <w:p w:rsidR="00574BFB" w:rsidRPr="00574BFB" w:rsidRDefault="00574BFB" w:rsidP="00574B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</w:tcPr>
          <w:p w:rsidR="00574BFB" w:rsidRPr="00574BFB" w:rsidRDefault="00574BFB" w:rsidP="00574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5"/>
            <w:shd w:val="clear" w:color="auto" w:fill="auto"/>
          </w:tcPr>
          <w:p w:rsidR="00574BFB" w:rsidRPr="00574BFB" w:rsidRDefault="00574BFB" w:rsidP="00574BFB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4BF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 случае получения </w:t>
            </w:r>
            <w:proofErr w:type="gramStart"/>
            <w:r w:rsidRPr="00574BF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обучающимися</w:t>
            </w:r>
            <w:proofErr w:type="gramEnd"/>
            <w:r w:rsidRPr="00574BF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на аттестационном испытании 0 баллов  итог балльной оценки по дисциплине не снижается. За академическую активность в ходе освоения дисциплины, участие в учебной, научно-исследовательской, спортивной, культурно-творческой и общественной деятельности </w:t>
            </w:r>
            <w:proofErr w:type="gramStart"/>
            <w:r w:rsidRPr="00574BF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обучающемуся</w:t>
            </w:r>
            <w:proofErr w:type="gramEnd"/>
            <w:r w:rsidRPr="00574BF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могут быть начислены дополнительные баллы. </w:t>
            </w:r>
          </w:p>
          <w:p w:rsidR="00574BFB" w:rsidRPr="00574BFB" w:rsidRDefault="00574BFB" w:rsidP="00574BFB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4BF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Максимальное количество 30 баллов. Основанием для получения дополнительных баллов являются:- выполнение дополнительных заданий по дисциплине; дополнительные баллы начисляются преподавателем;</w:t>
            </w:r>
          </w:p>
          <w:p w:rsidR="00574BFB" w:rsidRPr="00574BFB" w:rsidRDefault="00574BFB" w:rsidP="00574BFB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BF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участие в течение семестра в учебной, научно-исследовательской, спортивной, культурно-творческой и общественной деятельности КГУ.</w:t>
            </w:r>
          </w:p>
        </w:tc>
      </w:tr>
      <w:tr w:rsidR="00574BFB" w:rsidRPr="00574BFB" w:rsidTr="00574BFB">
        <w:trPr>
          <w:cantSplit/>
        </w:trPr>
        <w:tc>
          <w:tcPr>
            <w:tcW w:w="424" w:type="dxa"/>
          </w:tcPr>
          <w:p w:rsidR="00574BFB" w:rsidRPr="00574BFB" w:rsidRDefault="00574BFB" w:rsidP="00574B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B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7" w:type="dxa"/>
            <w:gridSpan w:val="2"/>
          </w:tcPr>
          <w:p w:rsidR="00574BFB" w:rsidRPr="00574BFB" w:rsidRDefault="00574BFB" w:rsidP="00574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BFB">
              <w:rPr>
                <w:rFonts w:ascii="Times New Roman" w:hAnsi="Times New Roman"/>
                <w:sz w:val="24"/>
                <w:szCs w:val="24"/>
              </w:rPr>
              <w:t>Формы и виды учебной работы для неуспевающих (восстановившихся на курсе обучения) обучающихся для получения недостающих баллов в конце семестра</w:t>
            </w:r>
          </w:p>
        </w:tc>
        <w:tc>
          <w:tcPr>
            <w:tcW w:w="6804" w:type="dxa"/>
            <w:gridSpan w:val="5"/>
            <w:shd w:val="clear" w:color="auto" w:fill="auto"/>
          </w:tcPr>
          <w:p w:rsidR="00574BFB" w:rsidRPr="00574BFB" w:rsidRDefault="00574BFB" w:rsidP="00574BFB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BFB">
              <w:rPr>
                <w:rFonts w:ascii="Times New Roman" w:hAnsi="Times New Roman"/>
                <w:sz w:val="24"/>
                <w:szCs w:val="24"/>
              </w:rPr>
              <w:t xml:space="preserve">В случае если к промежуточной аттестации (зачету) набрана сумма менее 51 балла, обучающемуся необходимо набрать недостающее количество баллов за счет выполнения дополнительных заданий, до конца последней (зачетной) недели семестра. </w:t>
            </w:r>
          </w:p>
          <w:p w:rsidR="00574BFB" w:rsidRPr="00574BFB" w:rsidRDefault="00574BFB" w:rsidP="00574BFB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BFB">
              <w:rPr>
                <w:rFonts w:ascii="Times New Roman" w:hAnsi="Times New Roman"/>
                <w:sz w:val="24"/>
                <w:szCs w:val="24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:rsidR="00574BFB" w:rsidRPr="00574BFB" w:rsidRDefault="00574BFB" w:rsidP="001247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BFB" w:rsidRPr="00574BFB" w:rsidRDefault="00574BFB" w:rsidP="00574B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4BFB">
        <w:rPr>
          <w:rFonts w:ascii="Times New Roman" w:hAnsi="Times New Roman"/>
          <w:b/>
          <w:sz w:val="28"/>
          <w:szCs w:val="28"/>
        </w:rPr>
        <w:t>6.3. Процедура оценивания результатов освоения дисциплины</w:t>
      </w:r>
    </w:p>
    <w:p w:rsidR="00574BFB" w:rsidRPr="00574BFB" w:rsidRDefault="00574BFB" w:rsidP="00574B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4BFB">
        <w:rPr>
          <w:rFonts w:ascii="Times New Roman" w:hAnsi="Times New Roman"/>
          <w:sz w:val="28"/>
          <w:szCs w:val="28"/>
        </w:rPr>
        <w:t>Рубежный контроль № 1,2 проводятся в форме опроса. Студент отвечает устно (письменно) на два вопроса из перечня вопросов к рубежному контролю № 1, 2. Результат о</w:t>
      </w:r>
      <w:r w:rsidR="008D056E">
        <w:rPr>
          <w:rFonts w:ascii="Times New Roman" w:hAnsi="Times New Roman"/>
          <w:sz w:val="28"/>
          <w:szCs w:val="28"/>
        </w:rPr>
        <w:t>проса оценивается по шкале до 12</w:t>
      </w:r>
      <w:r w:rsidRPr="00574BFB">
        <w:rPr>
          <w:rFonts w:ascii="Times New Roman" w:hAnsi="Times New Roman"/>
          <w:sz w:val="28"/>
          <w:szCs w:val="28"/>
        </w:rPr>
        <w:t xml:space="preserve"> баллов рубежный контроль № 1 и до 20 баллов рубежный контроль № 2. </w:t>
      </w:r>
    </w:p>
    <w:p w:rsidR="00574BFB" w:rsidRPr="00574BFB" w:rsidRDefault="00574BFB" w:rsidP="00574B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4BFB">
        <w:rPr>
          <w:rFonts w:ascii="Times New Roman" w:hAnsi="Times New Roman"/>
          <w:sz w:val="28"/>
          <w:szCs w:val="28"/>
        </w:rPr>
        <w:t xml:space="preserve">Перед проведением каждого рубежного контроля преподаватель прорабатывает с </w:t>
      </w:r>
      <w:proofErr w:type="gramStart"/>
      <w:r w:rsidRPr="00574BFB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574BFB">
        <w:rPr>
          <w:rFonts w:ascii="Times New Roman" w:hAnsi="Times New Roman"/>
          <w:sz w:val="28"/>
          <w:szCs w:val="28"/>
        </w:rPr>
        <w:t xml:space="preserve"> основной материал соответствующих разделов дисциплины в форме краткой лекции-дискуссии.</w:t>
      </w:r>
    </w:p>
    <w:p w:rsidR="00574BFB" w:rsidRPr="00574BFB" w:rsidRDefault="00574BFB" w:rsidP="00574B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4BFB">
        <w:rPr>
          <w:rFonts w:ascii="Times New Roman" w:hAnsi="Times New Roman"/>
          <w:sz w:val="28"/>
          <w:szCs w:val="28"/>
        </w:rPr>
        <w:lastRenderedPageBreak/>
        <w:t xml:space="preserve">На выполнение задания (подготовку) при рубежном контроле </w:t>
      </w:r>
      <w:proofErr w:type="gramStart"/>
      <w:r w:rsidRPr="00574BFB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574BFB">
        <w:rPr>
          <w:rFonts w:ascii="Times New Roman" w:hAnsi="Times New Roman"/>
          <w:sz w:val="28"/>
          <w:szCs w:val="28"/>
        </w:rPr>
        <w:t xml:space="preserve"> отводится время не менее 15 минут.</w:t>
      </w:r>
    </w:p>
    <w:p w:rsidR="00574BFB" w:rsidRPr="00574BFB" w:rsidRDefault="00574BFB" w:rsidP="00574B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4BFB">
        <w:rPr>
          <w:rFonts w:ascii="Times New Roman" w:hAnsi="Times New Roman"/>
          <w:sz w:val="28"/>
          <w:szCs w:val="28"/>
        </w:rPr>
        <w:t>Преподаватель оценивает в баллах результаты ответов каждого обучающегося по полноте и правильности ответов  и заносит в ведомость учета текущей успеваемости.</w:t>
      </w:r>
    </w:p>
    <w:p w:rsidR="00574BFB" w:rsidRPr="00574BFB" w:rsidRDefault="00574BFB" w:rsidP="00574B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4BFB">
        <w:rPr>
          <w:rFonts w:ascii="Times New Roman" w:hAnsi="Times New Roman"/>
          <w:sz w:val="28"/>
          <w:szCs w:val="28"/>
        </w:rPr>
        <w:t xml:space="preserve">Зачет проводятся в форме письменного тестирования. Зачетный тест состоит из 30 вопросов. Количество баллов по результатам зачета соответствует количеству правильных ответов обучающегося на вопросы теста. Время, отводимое </w:t>
      </w:r>
      <w:proofErr w:type="gramStart"/>
      <w:r w:rsidRPr="00574BFB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574BFB">
        <w:rPr>
          <w:rFonts w:ascii="Times New Roman" w:hAnsi="Times New Roman"/>
          <w:sz w:val="28"/>
          <w:szCs w:val="28"/>
        </w:rPr>
        <w:t xml:space="preserve"> для выполнения теста на зачете, составляет 1 астрономический час. </w:t>
      </w:r>
    </w:p>
    <w:p w:rsidR="00574BFB" w:rsidRPr="00574BFB" w:rsidRDefault="00574BFB" w:rsidP="00895F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4BFB">
        <w:rPr>
          <w:rFonts w:ascii="Times New Roman" w:hAnsi="Times New Roman"/>
          <w:sz w:val="28"/>
          <w:szCs w:val="28"/>
        </w:rPr>
        <w:t>Результаты текущего контроля успеваемости зачета заносятся преподавателем в зачетную ведомость, которая сдается в организационный отдел института в день зачета, а также выставляются в зачетную книжку обучающегося.</w:t>
      </w:r>
    </w:p>
    <w:p w:rsidR="00574BFB" w:rsidRPr="00574BFB" w:rsidRDefault="00574BFB" w:rsidP="00574BF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574BFB">
        <w:rPr>
          <w:rFonts w:ascii="Times New Roman" w:hAnsi="Times New Roman"/>
          <w:b/>
          <w:bCs/>
          <w:sz w:val="28"/>
          <w:szCs w:val="28"/>
        </w:rPr>
        <w:t>6.4. Примеры оценочных средств</w:t>
      </w:r>
    </w:p>
    <w:p w:rsidR="00574BFB" w:rsidRPr="00574BFB" w:rsidRDefault="00574BFB" w:rsidP="00574BF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74BFB">
        <w:rPr>
          <w:rFonts w:ascii="Times New Roman" w:hAnsi="Times New Roman"/>
          <w:sz w:val="28"/>
          <w:szCs w:val="28"/>
        </w:rPr>
        <w:t>(для рубежных контролей и зачета)</w:t>
      </w:r>
    </w:p>
    <w:p w:rsidR="00574BFB" w:rsidRPr="00574BFB" w:rsidRDefault="00574BFB" w:rsidP="00574B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74BFB">
        <w:rPr>
          <w:rFonts w:ascii="Times New Roman" w:hAnsi="Times New Roman"/>
          <w:b/>
          <w:sz w:val="28"/>
          <w:szCs w:val="28"/>
        </w:rPr>
        <w:t>6.4.1. Примеры вопросов к рубежному контролю №1</w:t>
      </w:r>
    </w:p>
    <w:p w:rsidR="008D056E" w:rsidRPr="002E14AD" w:rsidRDefault="008D056E" w:rsidP="00F45441">
      <w:pPr>
        <w:pStyle w:val="af1"/>
        <w:numPr>
          <w:ilvl w:val="0"/>
          <w:numId w:val="2"/>
        </w:numPr>
        <w:suppressLineNumbers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14AD">
        <w:rPr>
          <w:rFonts w:ascii="Times New Roman" w:hAnsi="Times New Roman"/>
          <w:color w:val="000000"/>
          <w:sz w:val="28"/>
          <w:szCs w:val="28"/>
        </w:rPr>
        <w:t>Минералы, их происхождение и физико-механические характеристики.</w:t>
      </w:r>
    </w:p>
    <w:p w:rsidR="008D056E" w:rsidRPr="002E14AD" w:rsidRDefault="008D056E" w:rsidP="00F45441">
      <w:pPr>
        <w:pStyle w:val="af1"/>
        <w:numPr>
          <w:ilvl w:val="0"/>
          <w:numId w:val="2"/>
        </w:numPr>
        <w:suppressLineNumbers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14AD">
        <w:rPr>
          <w:rFonts w:ascii="Times New Roman" w:hAnsi="Times New Roman"/>
          <w:color w:val="000000"/>
          <w:sz w:val="28"/>
          <w:szCs w:val="28"/>
        </w:rPr>
        <w:t>Классификация и свойства горных пород.</w:t>
      </w:r>
    </w:p>
    <w:p w:rsidR="008D056E" w:rsidRPr="002E14AD" w:rsidRDefault="008D056E" w:rsidP="00F45441">
      <w:pPr>
        <w:pStyle w:val="af1"/>
        <w:numPr>
          <w:ilvl w:val="0"/>
          <w:numId w:val="2"/>
        </w:numPr>
        <w:suppressLineNumbers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14AD">
        <w:rPr>
          <w:rFonts w:ascii="Times New Roman" w:hAnsi="Times New Roman"/>
          <w:color w:val="000000"/>
          <w:sz w:val="28"/>
          <w:szCs w:val="28"/>
        </w:rPr>
        <w:t>Тектоника и её основные направления.</w:t>
      </w:r>
    </w:p>
    <w:p w:rsidR="008D056E" w:rsidRPr="002E14AD" w:rsidRDefault="008D056E" w:rsidP="00F45441">
      <w:pPr>
        <w:pStyle w:val="af1"/>
        <w:numPr>
          <w:ilvl w:val="0"/>
          <w:numId w:val="2"/>
        </w:numPr>
        <w:suppressLineNumbers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14AD">
        <w:rPr>
          <w:rFonts w:ascii="Times New Roman" w:hAnsi="Times New Roman"/>
          <w:color w:val="000000"/>
          <w:sz w:val="28"/>
          <w:szCs w:val="28"/>
        </w:rPr>
        <w:t>Виды дислокаций.</w:t>
      </w:r>
    </w:p>
    <w:p w:rsidR="008D056E" w:rsidRPr="00316D6B" w:rsidRDefault="008D056E" w:rsidP="00F45441">
      <w:pPr>
        <w:pStyle w:val="af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16D6B">
        <w:rPr>
          <w:rFonts w:ascii="Times New Roman" w:hAnsi="Times New Roman"/>
          <w:sz w:val="28"/>
          <w:szCs w:val="28"/>
        </w:rPr>
        <w:t>Перечислите и дайте определения основных характеристик грунтов.</w:t>
      </w:r>
    </w:p>
    <w:p w:rsidR="008D056E" w:rsidRPr="00316D6B" w:rsidRDefault="008D056E" w:rsidP="00F45441">
      <w:pPr>
        <w:pStyle w:val="af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16D6B">
        <w:rPr>
          <w:rFonts w:ascii="Times New Roman" w:hAnsi="Times New Roman"/>
          <w:sz w:val="28"/>
          <w:szCs w:val="28"/>
        </w:rPr>
        <w:t>Назовите производные характеристики и приведите формулы для расчета.</w:t>
      </w:r>
    </w:p>
    <w:p w:rsidR="008D056E" w:rsidRPr="00316D6B" w:rsidRDefault="008D056E" w:rsidP="00F45441">
      <w:pPr>
        <w:pStyle w:val="af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16D6B">
        <w:rPr>
          <w:rFonts w:ascii="Times New Roman" w:hAnsi="Times New Roman"/>
          <w:sz w:val="28"/>
          <w:szCs w:val="28"/>
        </w:rPr>
        <w:t>Дайте понятие нормативных и расчетных значений характеристик?</w:t>
      </w:r>
    </w:p>
    <w:p w:rsidR="00316D6B" w:rsidRPr="00316D6B" w:rsidRDefault="008D056E" w:rsidP="00F45441">
      <w:pPr>
        <w:pStyle w:val="af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16D6B">
        <w:rPr>
          <w:rFonts w:ascii="Times New Roman" w:hAnsi="Times New Roman"/>
          <w:sz w:val="28"/>
          <w:szCs w:val="28"/>
        </w:rPr>
        <w:t xml:space="preserve">Назовите основные классификационные показатели </w:t>
      </w:r>
      <w:r w:rsidR="00316D6B">
        <w:rPr>
          <w:rFonts w:ascii="Times New Roman" w:hAnsi="Times New Roman"/>
          <w:sz w:val="28"/>
          <w:szCs w:val="28"/>
        </w:rPr>
        <w:t>грунтов согласно ГОСТ 25100-2020</w:t>
      </w:r>
      <w:r w:rsidRPr="00316D6B">
        <w:rPr>
          <w:rFonts w:ascii="Times New Roman" w:hAnsi="Times New Roman"/>
          <w:sz w:val="28"/>
          <w:szCs w:val="28"/>
        </w:rPr>
        <w:t xml:space="preserve"> «Грунты.</w:t>
      </w:r>
      <w:r w:rsidR="00A54E65">
        <w:rPr>
          <w:rFonts w:ascii="Times New Roman" w:hAnsi="Times New Roman"/>
          <w:sz w:val="28"/>
          <w:szCs w:val="28"/>
        </w:rPr>
        <w:t xml:space="preserve"> </w:t>
      </w:r>
      <w:r w:rsidRPr="00316D6B">
        <w:rPr>
          <w:rFonts w:ascii="Times New Roman" w:hAnsi="Times New Roman"/>
          <w:sz w:val="28"/>
          <w:szCs w:val="28"/>
        </w:rPr>
        <w:t>Классификация».</w:t>
      </w:r>
    </w:p>
    <w:p w:rsidR="00316D6B" w:rsidRPr="00316D6B" w:rsidRDefault="00316D6B" w:rsidP="00F45441">
      <w:pPr>
        <w:pStyle w:val="af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16D6B">
        <w:rPr>
          <w:rFonts w:ascii="Times New Roman" w:hAnsi="Times New Roman"/>
          <w:color w:val="000000"/>
          <w:sz w:val="28"/>
          <w:szCs w:val="28"/>
        </w:rPr>
        <w:t>Основные понятия.</w:t>
      </w:r>
    </w:p>
    <w:p w:rsidR="00316D6B" w:rsidRPr="002E14AD" w:rsidRDefault="00316D6B" w:rsidP="00F45441">
      <w:pPr>
        <w:pStyle w:val="af1"/>
        <w:numPr>
          <w:ilvl w:val="0"/>
          <w:numId w:val="2"/>
        </w:numPr>
        <w:suppressLineNumbers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14AD">
        <w:rPr>
          <w:rFonts w:ascii="Times New Roman" w:hAnsi="Times New Roman"/>
          <w:color w:val="000000"/>
          <w:spacing w:val="-2"/>
          <w:sz w:val="28"/>
          <w:szCs w:val="28"/>
        </w:rPr>
        <w:t>Инженерно-геологические изыскания</w:t>
      </w:r>
      <w:r w:rsidRPr="002E14AD">
        <w:rPr>
          <w:rFonts w:ascii="Times New Roman" w:hAnsi="Times New Roman"/>
          <w:color w:val="000000"/>
          <w:sz w:val="28"/>
          <w:szCs w:val="28"/>
        </w:rPr>
        <w:t>.</w:t>
      </w:r>
    </w:p>
    <w:p w:rsidR="00574BFB" w:rsidRPr="00574BFB" w:rsidRDefault="00574BFB" w:rsidP="002515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BFB" w:rsidRPr="00574BFB" w:rsidRDefault="00574BFB" w:rsidP="00574B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74BFB">
        <w:rPr>
          <w:rFonts w:ascii="Times New Roman" w:hAnsi="Times New Roman"/>
          <w:b/>
          <w:sz w:val="28"/>
          <w:szCs w:val="28"/>
        </w:rPr>
        <w:t>6.4.2. Примеры вопросов к рубежному контролю №2</w:t>
      </w:r>
    </w:p>
    <w:p w:rsidR="00316D6B" w:rsidRDefault="00316D6B" w:rsidP="00F45441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6D6B">
        <w:rPr>
          <w:rFonts w:ascii="Times New Roman" w:hAnsi="Times New Roman"/>
          <w:sz w:val="28"/>
          <w:szCs w:val="28"/>
        </w:rPr>
        <w:t xml:space="preserve">В чем суть пространственной задачи? Какие задачи можно </w:t>
      </w:r>
    </w:p>
    <w:p w:rsidR="00316D6B" w:rsidRPr="00316D6B" w:rsidRDefault="00316D6B" w:rsidP="00316D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6D6B">
        <w:rPr>
          <w:rFonts w:ascii="Times New Roman" w:hAnsi="Times New Roman"/>
          <w:sz w:val="28"/>
          <w:szCs w:val="28"/>
        </w:rPr>
        <w:t>выделить в составе пространственной задачи?</w:t>
      </w:r>
    </w:p>
    <w:p w:rsidR="00316D6B" w:rsidRDefault="00316D6B" w:rsidP="00F45441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6D6B">
        <w:rPr>
          <w:rFonts w:ascii="Times New Roman" w:hAnsi="Times New Roman"/>
          <w:sz w:val="28"/>
          <w:szCs w:val="28"/>
        </w:rPr>
        <w:t xml:space="preserve">Назовите предпосылки решения задачи по определению </w:t>
      </w:r>
    </w:p>
    <w:p w:rsidR="00316D6B" w:rsidRPr="00316D6B" w:rsidRDefault="00316D6B" w:rsidP="00316D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6D6B">
        <w:rPr>
          <w:rFonts w:ascii="Times New Roman" w:hAnsi="Times New Roman"/>
          <w:sz w:val="28"/>
          <w:szCs w:val="28"/>
        </w:rPr>
        <w:t>напряжений в грунте от действия внешних усилий.</w:t>
      </w:r>
    </w:p>
    <w:p w:rsidR="00316D6B" w:rsidRDefault="00316D6B" w:rsidP="0012472E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6D6B">
        <w:rPr>
          <w:rFonts w:ascii="Times New Roman" w:hAnsi="Times New Roman"/>
          <w:sz w:val="28"/>
          <w:szCs w:val="28"/>
        </w:rPr>
        <w:t>В чем состоит плоская задача? В каких задач</w:t>
      </w:r>
      <w:r w:rsidR="00A54E65">
        <w:rPr>
          <w:rFonts w:ascii="Times New Roman" w:hAnsi="Times New Roman"/>
          <w:sz w:val="28"/>
          <w:szCs w:val="28"/>
        </w:rPr>
        <w:t>ах</w:t>
      </w:r>
      <w:r w:rsidRPr="00316D6B">
        <w:rPr>
          <w:rFonts w:ascii="Times New Roman" w:hAnsi="Times New Roman"/>
          <w:sz w:val="28"/>
          <w:szCs w:val="28"/>
        </w:rPr>
        <w:t xml:space="preserve"> </w:t>
      </w:r>
    </w:p>
    <w:p w:rsidR="00316D6B" w:rsidRPr="00316D6B" w:rsidRDefault="00316D6B" w:rsidP="001247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6D6B">
        <w:rPr>
          <w:rFonts w:ascii="Times New Roman" w:hAnsi="Times New Roman"/>
          <w:sz w:val="28"/>
          <w:szCs w:val="28"/>
        </w:rPr>
        <w:t>применяется этот метод?</w:t>
      </w:r>
    </w:p>
    <w:p w:rsidR="00316D6B" w:rsidRDefault="00316D6B" w:rsidP="0012472E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6D6B">
        <w:rPr>
          <w:rFonts w:ascii="Times New Roman" w:hAnsi="Times New Roman"/>
          <w:sz w:val="28"/>
          <w:szCs w:val="28"/>
        </w:rPr>
        <w:t xml:space="preserve">От чего зависит величина напряжений от собственного веса </w:t>
      </w:r>
    </w:p>
    <w:p w:rsidR="00316D6B" w:rsidRPr="00316D6B" w:rsidRDefault="00316D6B" w:rsidP="001247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6D6B">
        <w:rPr>
          <w:rFonts w:ascii="Times New Roman" w:hAnsi="Times New Roman"/>
          <w:sz w:val="28"/>
          <w:szCs w:val="28"/>
        </w:rPr>
        <w:t xml:space="preserve">грунта? </w:t>
      </w:r>
    </w:p>
    <w:p w:rsidR="00316D6B" w:rsidRDefault="00316D6B" w:rsidP="0012472E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16D6B">
        <w:rPr>
          <w:rFonts w:ascii="Times New Roman" w:hAnsi="Times New Roman"/>
          <w:sz w:val="28"/>
          <w:szCs w:val="28"/>
        </w:rPr>
        <w:t xml:space="preserve">Каковы основные положения </w:t>
      </w:r>
      <w:r w:rsidR="00736DDF">
        <w:rPr>
          <w:rFonts w:ascii="Times New Roman" w:hAnsi="Times New Roman"/>
          <w:sz w:val="28"/>
          <w:szCs w:val="28"/>
        </w:rPr>
        <w:t>теории предельного напряженного</w:t>
      </w:r>
      <w:proofErr w:type="gramEnd"/>
    </w:p>
    <w:p w:rsidR="00316D6B" w:rsidRPr="00316D6B" w:rsidRDefault="00316D6B" w:rsidP="001247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6D6B">
        <w:rPr>
          <w:rFonts w:ascii="Times New Roman" w:hAnsi="Times New Roman"/>
          <w:sz w:val="28"/>
          <w:szCs w:val="28"/>
        </w:rPr>
        <w:t>состояния?</w:t>
      </w:r>
    </w:p>
    <w:p w:rsidR="00316D6B" w:rsidRDefault="00316D6B" w:rsidP="0012472E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6D6B">
        <w:rPr>
          <w:rFonts w:ascii="Times New Roman" w:hAnsi="Times New Roman"/>
          <w:sz w:val="28"/>
          <w:szCs w:val="28"/>
        </w:rPr>
        <w:t xml:space="preserve">Как определить нормативные и расчетные сопротивления </w:t>
      </w:r>
    </w:p>
    <w:p w:rsidR="00316D6B" w:rsidRPr="00316D6B" w:rsidRDefault="00316D6B" w:rsidP="001247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6D6B">
        <w:rPr>
          <w:rFonts w:ascii="Times New Roman" w:hAnsi="Times New Roman"/>
          <w:sz w:val="28"/>
          <w:szCs w:val="28"/>
        </w:rPr>
        <w:lastRenderedPageBreak/>
        <w:t>грунтов основания?</w:t>
      </w:r>
    </w:p>
    <w:p w:rsidR="00316D6B" w:rsidRDefault="00316D6B" w:rsidP="0012472E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6D6B">
        <w:rPr>
          <w:rFonts w:ascii="Times New Roman" w:hAnsi="Times New Roman"/>
          <w:sz w:val="28"/>
          <w:szCs w:val="28"/>
        </w:rPr>
        <w:t xml:space="preserve">Что такое и как определяется начальная критическая нагрузка </w:t>
      </w:r>
      <w:proofErr w:type="gramStart"/>
      <w:r w:rsidRPr="00316D6B">
        <w:rPr>
          <w:rFonts w:ascii="Times New Roman" w:hAnsi="Times New Roman"/>
          <w:sz w:val="28"/>
          <w:szCs w:val="28"/>
        </w:rPr>
        <w:t>на</w:t>
      </w:r>
      <w:proofErr w:type="gramEnd"/>
    </w:p>
    <w:p w:rsidR="00316D6B" w:rsidRPr="00316D6B" w:rsidRDefault="00316D6B" w:rsidP="001247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6D6B">
        <w:rPr>
          <w:rFonts w:ascii="Times New Roman" w:hAnsi="Times New Roman"/>
          <w:sz w:val="28"/>
          <w:szCs w:val="28"/>
        </w:rPr>
        <w:t>грунт?</w:t>
      </w:r>
    </w:p>
    <w:p w:rsidR="00316D6B" w:rsidRDefault="00316D6B" w:rsidP="0012472E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6D6B">
        <w:rPr>
          <w:rFonts w:ascii="Times New Roman" w:hAnsi="Times New Roman"/>
          <w:sz w:val="28"/>
          <w:szCs w:val="28"/>
        </w:rPr>
        <w:t xml:space="preserve">Что такое и как определяется предельная критическая нагрузка </w:t>
      </w:r>
    </w:p>
    <w:p w:rsidR="00316D6B" w:rsidRPr="00316D6B" w:rsidRDefault="00316D6B" w:rsidP="001247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6D6B">
        <w:rPr>
          <w:rFonts w:ascii="Times New Roman" w:hAnsi="Times New Roman"/>
          <w:sz w:val="28"/>
          <w:szCs w:val="28"/>
        </w:rPr>
        <w:t>на грунт?</w:t>
      </w:r>
    </w:p>
    <w:p w:rsidR="00316D6B" w:rsidRPr="00316D6B" w:rsidRDefault="00316D6B" w:rsidP="0012472E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6D6B">
        <w:rPr>
          <w:rFonts w:ascii="Times New Roman" w:hAnsi="Times New Roman"/>
          <w:sz w:val="28"/>
          <w:szCs w:val="28"/>
        </w:rPr>
        <w:t>Где используются значения критических нагрузок?</w:t>
      </w:r>
    </w:p>
    <w:p w:rsidR="00574BFB" w:rsidRPr="00574BFB" w:rsidRDefault="00574BFB" w:rsidP="002515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BFB" w:rsidRPr="00574BFB" w:rsidRDefault="00574BFB" w:rsidP="00574BF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574BFB">
        <w:rPr>
          <w:rFonts w:ascii="Times New Roman" w:hAnsi="Times New Roman"/>
          <w:b/>
          <w:iCs/>
          <w:sz w:val="28"/>
          <w:szCs w:val="28"/>
        </w:rPr>
        <w:t>6.4.3. Примеры тестов к зачету:</w:t>
      </w:r>
    </w:p>
    <w:p w:rsidR="00316D6B" w:rsidRPr="00316D6B" w:rsidRDefault="00316D6B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 xml:space="preserve">1. Теория </w:t>
      </w:r>
      <w:proofErr w:type="spellStart"/>
      <w:r w:rsidRPr="001E0BE7">
        <w:rPr>
          <w:rFonts w:ascii="Times" w:hAnsi="Times" w:cs="Times"/>
          <w:color w:val="000000"/>
          <w:sz w:val="28"/>
          <w:szCs w:val="28"/>
        </w:rPr>
        <w:t>плюмов</w:t>
      </w:r>
      <w:proofErr w:type="spellEnd"/>
      <w:r w:rsidRPr="001E0BE7">
        <w:rPr>
          <w:rFonts w:ascii="Times" w:hAnsi="Times" w:cs="Times"/>
          <w:color w:val="000000"/>
          <w:sz w:val="28"/>
          <w:szCs w:val="28"/>
        </w:rPr>
        <w:t xml:space="preserve"> объясняет динамику вещества в мантии Земли</w:t>
      </w:r>
    </w:p>
    <w:p w:rsidR="00316D6B" w:rsidRPr="00316D6B" w:rsidRDefault="00316D6B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а) влиянием поля тяготения Луны</w:t>
      </w:r>
    </w:p>
    <w:p w:rsidR="00316D6B" w:rsidRPr="00316D6B" w:rsidRDefault="00316D6B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б) активизацией вулканической деятельности</w:t>
      </w:r>
    </w:p>
    <w:p w:rsidR="00316D6B" w:rsidRPr="00316D6B" w:rsidRDefault="00316D6B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* в) возникновением горячих потоков мантии от поверхности ядра</w:t>
      </w:r>
    </w:p>
    <w:p w:rsidR="00316D6B" w:rsidRPr="00316D6B" w:rsidRDefault="00316D6B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г) неравномерным остыванием мантии</w:t>
      </w:r>
    </w:p>
    <w:p w:rsidR="00574BFB" w:rsidRPr="001E0BE7" w:rsidRDefault="00574BFB" w:rsidP="001E0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6D6B" w:rsidRPr="00316D6B" w:rsidRDefault="00316D6B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2. Магматические горные породы залегают в виде</w:t>
      </w:r>
    </w:p>
    <w:p w:rsidR="00316D6B" w:rsidRPr="00316D6B" w:rsidRDefault="00316D6B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* а) батолитов, лакколитов, даек, штоков</w:t>
      </w:r>
    </w:p>
    <w:p w:rsidR="00316D6B" w:rsidRPr="00316D6B" w:rsidRDefault="00316D6B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 xml:space="preserve">б) батолитов, пластов, </w:t>
      </w:r>
      <w:proofErr w:type="spellStart"/>
      <w:r w:rsidRPr="001E0BE7">
        <w:rPr>
          <w:rFonts w:ascii="Times" w:hAnsi="Times" w:cs="Times"/>
          <w:color w:val="000000"/>
          <w:sz w:val="28"/>
          <w:szCs w:val="28"/>
        </w:rPr>
        <w:t>штернов</w:t>
      </w:r>
      <w:proofErr w:type="spellEnd"/>
      <w:r w:rsidRPr="001E0BE7">
        <w:rPr>
          <w:rFonts w:ascii="Times" w:hAnsi="Times" w:cs="Times"/>
          <w:color w:val="000000"/>
          <w:sz w:val="28"/>
          <w:szCs w:val="28"/>
        </w:rPr>
        <w:t xml:space="preserve">, </w:t>
      </w:r>
      <w:proofErr w:type="spellStart"/>
      <w:r w:rsidRPr="001E0BE7">
        <w:rPr>
          <w:rFonts w:ascii="Times" w:hAnsi="Times" w:cs="Times"/>
          <w:color w:val="000000"/>
          <w:sz w:val="28"/>
          <w:szCs w:val="28"/>
        </w:rPr>
        <w:t>силл</w:t>
      </w:r>
      <w:proofErr w:type="spellEnd"/>
    </w:p>
    <w:p w:rsidR="00316D6B" w:rsidRPr="00316D6B" w:rsidRDefault="00316D6B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в) хребтов, складок, штоков</w:t>
      </w:r>
    </w:p>
    <w:p w:rsidR="00316D6B" w:rsidRPr="00316D6B" w:rsidRDefault="00316D6B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г) пластов, антиклинальных складок, линз</w:t>
      </w:r>
    </w:p>
    <w:p w:rsidR="00316D6B" w:rsidRPr="00316D6B" w:rsidRDefault="00316D6B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Выбрать строку только со всеми правильными ответами.</w:t>
      </w:r>
    </w:p>
    <w:p w:rsidR="00574BFB" w:rsidRPr="001E0BE7" w:rsidRDefault="00574BFB" w:rsidP="001E0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6D6B" w:rsidRPr="00316D6B" w:rsidRDefault="00316D6B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3. Отличия моноклинального и синклинального залегания слоев</w:t>
      </w:r>
    </w:p>
    <w:p w:rsidR="00316D6B" w:rsidRPr="00316D6B" w:rsidRDefault="00316D6B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* а) моноклинальные слои плоские и залегают под углом к горизонту,</w:t>
      </w:r>
    </w:p>
    <w:p w:rsidR="00316D6B" w:rsidRPr="00316D6B" w:rsidRDefault="00316D6B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синклиналь - вогнутая складка с замком, обращенным вниз</w:t>
      </w:r>
    </w:p>
    <w:p w:rsidR="00316D6B" w:rsidRPr="00316D6B" w:rsidRDefault="00316D6B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 xml:space="preserve">б) мощность моноклинального слоя постоянная, </w:t>
      </w:r>
      <w:proofErr w:type="gramStart"/>
      <w:r w:rsidRPr="001E0BE7">
        <w:rPr>
          <w:rFonts w:ascii="Times" w:hAnsi="Times" w:cs="Times"/>
          <w:color w:val="000000"/>
          <w:sz w:val="28"/>
          <w:szCs w:val="28"/>
        </w:rPr>
        <w:t>у</w:t>
      </w:r>
      <w:proofErr w:type="gramEnd"/>
      <w:r w:rsidRPr="001E0BE7">
        <w:rPr>
          <w:rFonts w:ascii="Times" w:hAnsi="Times" w:cs="Times"/>
          <w:color w:val="000000"/>
          <w:sz w:val="28"/>
          <w:szCs w:val="28"/>
        </w:rPr>
        <w:t xml:space="preserve"> синклинального -</w:t>
      </w:r>
    </w:p>
    <w:p w:rsidR="00316D6B" w:rsidRPr="00316D6B" w:rsidRDefault="00316D6B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переменная</w:t>
      </w:r>
    </w:p>
    <w:p w:rsidR="00316D6B" w:rsidRPr="00316D6B" w:rsidRDefault="00316D6B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в) у синклинальной складки крылья сходятся под углом,</w:t>
      </w:r>
    </w:p>
    <w:p w:rsidR="00316D6B" w:rsidRPr="00316D6B" w:rsidRDefault="00316D6B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моноклинальный пласт залегает горизонтально</w:t>
      </w:r>
    </w:p>
    <w:p w:rsidR="00316D6B" w:rsidRPr="00316D6B" w:rsidRDefault="00316D6B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г) моноклинальный пласт однороден по составу, синклинальный - нет</w:t>
      </w:r>
    </w:p>
    <w:p w:rsidR="00574BFB" w:rsidRPr="001E0BE7" w:rsidRDefault="00574BFB" w:rsidP="001E0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6D6B" w:rsidRPr="00316D6B" w:rsidRDefault="00316D6B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4. Гравий от щебня можно отличить по следующим признакам:</w:t>
      </w:r>
    </w:p>
    <w:p w:rsidR="00316D6B" w:rsidRPr="00316D6B" w:rsidRDefault="00316D6B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а) гравий рыхлый, а щебень очень плотный</w:t>
      </w:r>
    </w:p>
    <w:p w:rsidR="00316D6B" w:rsidRPr="00316D6B" w:rsidRDefault="00316D6B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* б) гравий окатанный, щебень - нет; размеры гравия 2-10мм,</w:t>
      </w:r>
    </w:p>
    <w:p w:rsidR="00316D6B" w:rsidRPr="00316D6B" w:rsidRDefault="00316D6B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размеры щебня 10-200мм</w:t>
      </w:r>
    </w:p>
    <w:p w:rsidR="00316D6B" w:rsidRPr="00316D6B" w:rsidRDefault="00316D6B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в) гравий имеет размеры 2-10мм, щебень - больше 100мм</w:t>
      </w:r>
    </w:p>
    <w:p w:rsidR="00316D6B" w:rsidRPr="00316D6B" w:rsidRDefault="00316D6B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г) щебень и гравий окатанные, но обломки щебня крупнее</w:t>
      </w:r>
    </w:p>
    <w:p w:rsidR="00574BFB" w:rsidRPr="001E0BE7" w:rsidRDefault="00574BFB" w:rsidP="001E0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6D6B" w:rsidRPr="00316D6B" w:rsidRDefault="00316D6B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5. Выбрать строку, содержащую только кремнистые органогенные породы:</w:t>
      </w:r>
    </w:p>
    <w:p w:rsidR="00316D6B" w:rsidRPr="00316D6B" w:rsidRDefault="00316D6B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а) опока, трепел</w:t>
      </w:r>
    </w:p>
    <w:p w:rsidR="00316D6B" w:rsidRPr="00316D6B" w:rsidRDefault="00316D6B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б) диатомит, мел</w:t>
      </w:r>
    </w:p>
    <w:p w:rsidR="00316D6B" w:rsidRPr="00316D6B" w:rsidRDefault="00316D6B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в) известняк, диатомит</w:t>
      </w:r>
    </w:p>
    <w:p w:rsidR="00316D6B" w:rsidRPr="00316D6B" w:rsidRDefault="00316D6B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* г) диатомит, трепел, опока</w:t>
      </w:r>
    </w:p>
    <w:p w:rsidR="00574BFB" w:rsidRPr="001E0BE7" w:rsidRDefault="00574BFB" w:rsidP="001E0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 xml:space="preserve">6. Выбрать строку, в которой правильно указаны все группы </w:t>
      </w:r>
      <w:proofErr w:type="gramStart"/>
      <w:r w:rsidRPr="001E0BE7">
        <w:rPr>
          <w:rFonts w:ascii="Times" w:hAnsi="Times" w:cs="Times"/>
          <w:color w:val="000000"/>
          <w:sz w:val="28"/>
          <w:szCs w:val="28"/>
        </w:rPr>
        <w:t>осадочных</w:t>
      </w:r>
      <w:proofErr w:type="gramEnd"/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lastRenderedPageBreak/>
        <w:t>горных пород по происхождению: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* а) обломочные, хемогенные, органогенные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б) карбонатные, силикатные, глинистые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в) хемогенные, органогенные, смешанные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г) грубообломочные, песчаные, органогенные</w:t>
      </w:r>
    </w:p>
    <w:p w:rsidR="00574BFB" w:rsidRPr="001E0BE7" w:rsidRDefault="00574BFB" w:rsidP="001E0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7. Известны следующие типы метаморфизма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* а) региональный, контактовый, динамо</w:t>
      </w:r>
      <w:r w:rsidR="00736DDF">
        <w:rPr>
          <w:rFonts w:ascii="Times" w:hAnsi="Times" w:cs="Times"/>
          <w:color w:val="000000"/>
          <w:sz w:val="28"/>
          <w:szCs w:val="28"/>
        </w:rPr>
        <w:t xml:space="preserve"> </w:t>
      </w:r>
      <w:r w:rsidRPr="001E0BE7">
        <w:rPr>
          <w:rFonts w:ascii="Times" w:hAnsi="Times" w:cs="Times"/>
          <w:color w:val="000000"/>
          <w:sz w:val="28"/>
          <w:szCs w:val="28"/>
        </w:rPr>
        <w:t>метаморфизм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б) глубинный, термальный, химический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в) эндогенный, контактовый, зернистый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г) контактовый, морской, континентальный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Выбрать строку только со всеми правильными ответами.</w:t>
      </w:r>
    </w:p>
    <w:p w:rsidR="00574BFB" w:rsidRPr="001E0BE7" w:rsidRDefault="00574BFB" w:rsidP="001E0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8. Мрамор можно отличить по следующим свойствам и визуальным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признакам: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* а) зернистая структура, вскипание в кислоте, твердость минерала 3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б) зернистая структура, вскипание в кислоте, твердость минерала 4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в) белый цвет, кристаллическая структура, совершенная спайность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г) плотный, легко царапается стеклом, цвет любой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Выбрать строку только со всеми правильными ответами.</w:t>
      </w:r>
    </w:p>
    <w:p w:rsidR="00574BFB" w:rsidRPr="001E0BE7" w:rsidRDefault="00574BFB" w:rsidP="001E0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AB1" w:rsidRPr="001E0BE7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 xml:space="preserve">9.Выбрать строку со структурами, характерными только </w:t>
      </w:r>
      <w:proofErr w:type="gramStart"/>
      <w:r w:rsidRPr="001E0BE7">
        <w:rPr>
          <w:rFonts w:ascii="Times" w:hAnsi="Times" w:cs="Times"/>
          <w:color w:val="000000"/>
          <w:sz w:val="28"/>
          <w:szCs w:val="28"/>
        </w:rPr>
        <w:t>для</w:t>
      </w:r>
      <w:proofErr w:type="gramEnd"/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метаморфических горных пород: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а) сланцеватые, зернистые, полнокристаллические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 xml:space="preserve">* б) </w:t>
      </w:r>
      <w:proofErr w:type="spellStart"/>
      <w:r w:rsidRPr="001E0BE7">
        <w:rPr>
          <w:rFonts w:ascii="Times" w:hAnsi="Times" w:cs="Times"/>
          <w:color w:val="000000"/>
          <w:sz w:val="28"/>
          <w:szCs w:val="28"/>
        </w:rPr>
        <w:t>плойчатые</w:t>
      </w:r>
      <w:proofErr w:type="spellEnd"/>
      <w:r w:rsidRPr="001E0BE7">
        <w:rPr>
          <w:rFonts w:ascii="Times" w:hAnsi="Times" w:cs="Times"/>
          <w:color w:val="000000"/>
          <w:sz w:val="28"/>
          <w:szCs w:val="28"/>
        </w:rPr>
        <w:t>, очковые, зернистые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в) сланцеватые, стекловатые, порфировые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г) зернистые, пористые, сланцеватые</w:t>
      </w:r>
    </w:p>
    <w:p w:rsidR="00574BFB" w:rsidRPr="001E0BE7" w:rsidRDefault="00574BFB" w:rsidP="001E0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10. Геологические карты по назначению бывают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а) тектонические, маршрутные, исторические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* б) гидрогеологические, четвертичные, инженерно-геологические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в) гидрогеохимические, стратиграфические, тектонические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г) палеогеографические, палеоклиматические, ландшафтные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Выбрать строку только со всеми правильными ответами</w:t>
      </w:r>
    </w:p>
    <w:p w:rsidR="00574BFB" w:rsidRPr="001E0BE7" w:rsidRDefault="00574BFB" w:rsidP="001E0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11. Глубина инженерно-геологических скважин, </w:t>
      </w:r>
      <w:r w:rsidRPr="001E0BE7">
        <w:rPr>
          <w:rFonts w:ascii="Times" w:hAnsi="Times" w:cs="Times"/>
          <w:color w:val="000000"/>
          <w:sz w:val="28"/>
          <w:szCs w:val="28"/>
          <w:u w:val="single"/>
        </w:rPr>
        <w:t>как правило</w:t>
      </w:r>
      <w:r w:rsidRPr="001E0BE7">
        <w:rPr>
          <w:rFonts w:ascii="Times" w:hAnsi="Times" w:cs="Times"/>
          <w:color w:val="000000"/>
          <w:sz w:val="28"/>
          <w:szCs w:val="28"/>
        </w:rPr>
        <w:t>, составляет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а) &lt;5м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* б) 10-15 м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в) 35-60 м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г) &gt; 100 м</w:t>
      </w:r>
    </w:p>
    <w:p w:rsidR="00574BFB" w:rsidRPr="001E0BE7" w:rsidRDefault="00574BFB" w:rsidP="001E0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12. Забой скважины располагается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а) у ее отверстия на поверхности земли,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* б) в ее нижней части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lastRenderedPageBreak/>
        <w:t>в) в ее верхней части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г) точно средней части скважины</w:t>
      </w:r>
    </w:p>
    <w:p w:rsidR="00574BFB" w:rsidRPr="001E0BE7" w:rsidRDefault="00574BFB" w:rsidP="001E0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13. Диаметр инженерно-геологической скважины составляет</w:t>
      </w:r>
      <w:proofErr w:type="gramStart"/>
      <w:r w:rsidRPr="001E0BE7">
        <w:rPr>
          <w:rFonts w:ascii="Times" w:hAnsi="Times" w:cs="Times"/>
          <w:color w:val="000000"/>
          <w:sz w:val="28"/>
          <w:szCs w:val="28"/>
        </w:rPr>
        <w:t xml:space="preserve"> :</w:t>
      </w:r>
      <w:proofErr w:type="gramEnd"/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* а) 100-200мм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б) 200-600 мм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в) &lt;50 мм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г) &gt; 1000 мм</w:t>
      </w:r>
    </w:p>
    <w:p w:rsidR="00574BFB" w:rsidRPr="001E0BE7" w:rsidRDefault="00574BFB" w:rsidP="001E0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14. На классических геологических картах породы четвертичного возраста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отображают следующим образом: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а) цветом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* б) вообще не показывают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в) только буквенно-цифровыми индексами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г) штриховкой</w:t>
      </w:r>
    </w:p>
    <w:p w:rsidR="00574BFB" w:rsidRPr="001E0BE7" w:rsidRDefault="00574BFB" w:rsidP="001E0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 xml:space="preserve">15. Установить положение уровня подземных вод позволяют </w:t>
      </w:r>
      <w:proofErr w:type="gramStart"/>
      <w:r w:rsidRPr="001E0BE7">
        <w:rPr>
          <w:rFonts w:ascii="Times" w:hAnsi="Times" w:cs="Times"/>
          <w:color w:val="000000"/>
          <w:sz w:val="28"/>
          <w:szCs w:val="28"/>
        </w:rPr>
        <w:t>следующие</w:t>
      </w:r>
      <w:proofErr w:type="gramEnd"/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геофизические методы: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* а) Вертикальное электрическое зондирование и сейсморазведка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б) магнитная съемка и сейсморазведка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в) радиационная съемка и гравиметрия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г) сейсморазведка и магнитная разведка</w:t>
      </w:r>
    </w:p>
    <w:p w:rsidR="00574BFB" w:rsidRPr="001E0BE7" w:rsidRDefault="00574BFB" w:rsidP="001E0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16. Связанная вода в грунтах перемещается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а) под действием капиллярных сил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б) под влиянием гравитационных сил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* в) под влиянием электрического поля на поверхности кристаллов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г) под влиянием давления</w:t>
      </w:r>
    </w:p>
    <w:p w:rsidR="00574BFB" w:rsidRPr="001E0BE7" w:rsidRDefault="00574BFB" w:rsidP="001E0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17. Показатель пористости грунта определяется как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а) отношение объема пор ко всему объему грунта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б) отношение объема пор к объему твердой фазы грунта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в) отношение объема пор к объему сухого грунта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г) объемом пор, не занятых водой</w:t>
      </w:r>
    </w:p>
    <w:p w:rsidR="00574BFB" w:rsidRPr="001E0BE7" w:rsidRDefault="00574BFB" w:rsidP="001E0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18. Коэффициент пористости грунта определяется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а) отношением объема пор к объему твердой части грунта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б) отношением объема пор к объему содержащейся в грунте влаги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в) отношением объема пор к объему всего грунта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г) отношением объема пор к объему замкнутых пор</w:t>
      </w:r>
    </w:p>
    <w:p w:rsidR="00574BFB" w:rsidRPr="001E0BE7" w:rsidRDefault="00574BFB" w:rsidP="001E0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19. Гранулометрическим составом грунта называют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а) относительное весовое содержание фракций частиц грунта, которое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lastRenderedPageBreak/>
        <w:t>определяют по отношению к весу грунта при естественной влажности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б) относительное весовое содержание фракций частиц грунта, которое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определяют в процентах по отношению к весу сухой пробы грунта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 xml:space="preserve">в) соотношение размеров частиц, выраженное в процентах </w:t>
      </w:r>
      <w:proofErr w:type="gramStart"/>
      <w:r w:rsidRPr="001E0BE7">
        <w:rPr>
          <w:rFonts w:ascii="Times" w:hAnsi="Times" w:cs="Times"/>
          <w:color w:val="000000"/>
          <w:sz w:val="28"/>
          <w:szCs w:val="28"/>
        </w:rPr>
        <w:t>по</w:t>
      </w:r>
      <w:proofErr w:type="gramEnd"/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отношению к их среднему размеру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г) количество частиц указанных заранее размеров</w:t>
      </w:r>
    </w:p>
    <w:p w:rsidR="00574BFB" w:rsidRPr="001E0BE7" w:rsidRDefault="00574BFB" w:rsidP="001E0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20. Под действием сил поверхностного натяжения перемещается вода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а) свободная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б) связанная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в) капиллярная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г) парообразная</w:t>
      </w:r>
    </w:p>
    <w:p w:rsidR="00574BFB" w:rsidRPr="001E0BE7" w:rsidRDefault="00574BFB" w:rsidP="001E0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21. Физический смысл модуля общей деформации для грунтов в законе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Гука: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а) относительная деформация, возникающая при давлении на грунт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proofErr w:type="gramStart"/>
      <w:r w:rsidRPr="001E0BE7">
        <w:rPr>
          <w:rFonts w:ascii="Times" w:hAnsi="Times" w:cs="Times"/>
          <w:color w:val="000000"/>
          <w:sz w:val="28"/>
          <w:szCs w:val="28"/>
        </w:rPr>
        <w:t>равном 1 мПа</w:t>
      </w:r>
      <w:proofErr w:type="gramEnd"/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* б) напряжение, требуемое для достижения относительной деформации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грунта, равной единице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 xml:space="preserve">в) значение пористости грунта, при которой его </w:t>
      </w:r>
      <w:proofErr w:type="gramStart"/>
      <w:r w:rsidRPr="001E0BE7">
        <w:rPr>
          <w:rFonts w:ascii="Times" w:hAnsi="Times" w:cs="Times"/>
          <w:color w:val="000000"/>
          <w:sz w:val="28"/>
          <w:szCs w:val="28"/>
        </w:rPr>
        <w:t>относительная</w:t>
      </w:r>
      <w:proofErr w:type="gramEnd"/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деформация не превышает единицы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г) усилие, необходимое для деформации грунта без его разрушения</w:t>
      </w:r>
    </w:p>
    <w:p w:rsidR="00574BFB" w:rsidRPr="001E0BE7" w:rsidRDefault="00574BFB" w:rsidP="001E0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22. Число пластичности глинистых грунтов определяют как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* а) разность между влажностями на границе текучести и пластичности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 xml:space="preserve">б) разность между влажностями полного насыщения и </w:t>
      </w:r>
      <w:proofErr w:type="gramStart"/>
      <w:r w:rsidRPr="001E0BE7">
        <w:rPr>
          <w:rFonts w:ascii="Times" w:hAnsi="Times" w:cs="Times"/>
          <w:color w:val="000000"/>
          <w:sz w:val="28"/>
          <w:szCs w:val="28"/>
        </w:rPr>
        <w:t>естественной</w:t>
      </w:r>
      <w:proofErr w:type="gramEnd"/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в) сумма гигроскопичной влажностью и естественной</w:t>
      </w:r>
    </w:p>
    <w:p w:rsidR="00101AB1" w:rsidRPr="00101AB1" w:rsidRDefault="00101AB1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г) разность влажности капиллярного насыщения и естественной</w:t>
      </w:r>
    </w:p>
    <w:p w:rsidR="00574BFB" w:rsidRPr="001E0BE7" w:rsidRDefault="00574BFB" w:rsidP="001E0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0BE7" w:rsidRPr="001E0BE7" w:rsidRDefault="001E0BE7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23. По формуле I</w:t>
      </w:r>
      <w:r w:rsidRPr="001E0BE7">
        <w:rPr>
          <w:rFonts w:ascii="Times" w:hAnsi="Times" w:cs="Times"/>
          <w:color w:val="000000"/>
          <w:sz w:val="28"/>
          <w:szCs w:val="28"/>
          <w:vertAlign w:val="subscript"/>
        </w:rPr>
        <w:t>L </w:t>
      </w:r>
      <w:r w:rsidRPr="001E0BE7">
        <w:rPr>
          <w:rFonts w:ascii="Times" w:hAnsi="Times" w:cs="Times"/>
          <w:color w:val="000000"/>
          <w:sz w:val="28"/>
          <w:szCs w:val="28"/>
        </w:rPr>
        <w:t>= (</w:t>
      </w:r>
      <w:proofErr w:type="spellStart"/>
      <w:r w:rsidRPr="001E0BE7">
        <w:rPr>
          <w:rFonts w:ascii="Times" w:hAnsi="Times" w:cs="Times"/>
          <w:color w:val="000000"/>
          <w:sz w:val="28"/>
          <w:szCs w:val="28"/>
        </w:rPr>
        <w:t>We-Wp</w:t>
      </w:r>
      <w:proofErr w:type="spellEnd"/>
      <w:r w:rsidRPr="001E0BE7">
        <w:rPr>
          <w:rFonts w:ascii="Times" w:hAnsi="Times" w:cs="Times"/>
          <w:color w:val="000000"/>
          <w:sz w:val="28"/>
          <w:szCs w:val="28"/>
        </w:rPr>
        <w:t>)/</w:t>
      </w:r>
      <w:proofErr w:type="spellStart"/>
      <w:r w:rsidRPr="001E0BE7">
        <w:rPr>
          <w:rFonts w:ascii="Times" w:hAnsi="Times" w:cs="Times"/>
          <w:color w:val="000000"/>
          <w:sz w:val="28"/>
          <w:szCs w:val="28"/>
        </w:rPr>
        <w:t>Ip</w:t>
      </w:r>
      <w:proofErr w:type="spellEnd"/>
      <w:r w:rsidRPr="001E0BE7">
        <w:rPr>
          <w:rFonts w:ascii="Times" w:hAnsi="Times" w:cs="Times"/>
          <w:color w:val="000000"/>
          <w:sz w:val="28"/>
          <w:szCs w:val="28"/>
        </w:rPr>
        <w:t xml:space="preserve"> вычисляют</w:t>
      </w:r>
    </w:p>
    <w:p w:rsidR="001E0BE7" w:rsidRPr="001E0BE7" w:rsidRDefault="001E0BE7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а) степень плотности</w:t>
      </w:r>
    </w:p>
    <w:p w:rsidR="001E0BE7" w:rsidRPr="001E0BE7" w:rsidRDefault="001E0BE7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б) степень твердости грунта</w:t>
      </w:r>
    </w:p>
    <w:p w:rsidR="001E0BE7" w:rsidRPr="001E0BE7" w:rsidRDefault="001E0BE7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в) коэффициент влажности грунта</w:t>
      </w:r>
    </w:p>
    <w:p w:rsidR="001E0BE7" w:rsidRPr="001E0BE7" w:rsidRDefault="001E0BE7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* г) показатель текучести грунта</w:t>
      </w:r>
    </w:p>
    <w:p w:rsidR="00574BFB" w:rsidRPr="001E0BE7" w:rsidRDefault="00574BFB" w:rsidP="001E0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0BE7" w:rsidRPr="001E0BE7" w:rsidRDefault="001E0BE7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24. Показатель текучести для глинистого грунта в твердом состоянии</w:t>
      </w:r>
    </w:p>
    <w:p w:rsidR="001E0BE7" w:rsidRPr="001E0BE7" w:rsidRDefault="001E0BE7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принимает значения:</w:t>
      </w:r>
    </w:p>
    <w:p w:rsidR="001E0BE7" w:rsidRPr="001E0BE7" w:rsidRDefault="001E0BE7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а) 0,0-1,0</w:t>
      </w:r>
    </w:p>
    <w:p w:rsidR="001E0BE7" w:rsidRPr="001E0BE7" w:rsidRDefault="001E0BE7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б) &gt;5</w:t>
      </w:r>
    </w:p>
    <w:p w:rsidR="001E0BE7" w:rsidRPr="001E0BE7" w:rsidRDefault="001E0BE7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* в) &lt;0</w:t>
      </w:r>
    </w:p>
    <w:p w:rsidR="001E0BE7" w:rsidRPr="001E0BE7" w:rsidRDefault="001E0BE7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г) 1,0-2,0</w:t>
      </w:r>
    </w:p>
    <w:p w:rsidR="00574BFB" w:rsidRPr="001E0BE7" w:rsidRDefault="00574BFB" w:rsidP="001E0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0BE7" w:rsidRPr="001E0BE7" w:rsidRDefault="001E0BE7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25.Размеры частиц пылеватой фракции варьируют в пределах</w:t>
      </w:r>
    </w:p>
    <w:p w:rsidR="001E0BE7" w:rsidRPr="001E0BE7" w:rsidRDefault="001E0BE7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а) 0,05-0,01 мм</w:t>
      </w:r>
    </w:p>
    <w:p w:rsidR="001E0BE7" w:rsidRPr="001E0BE7" w:rsidRDefault="001E0BE7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lastRenderedPageBreak/>
        <w:t>б) 0,1-0,005 мм</w:t>
      </w:r>
    </w:p>
    <w:p w:rsidR="001E0BE7" w:rsidRPr="001E0BE7" w:rsidRDefault="001E0BE7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в) 0,05-0,005 мм</w:t>
      </w:r>
    </w:p>
    <w:p w:rsidR="001E0BE7" w:rsidRPr="001E0BE7" w:rsidRDefault="001E0BE7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г) &lt;0,1 мм</w:t>
      </w:r>
    </w:p>
    <w:p w:rsidR="00574BFB" w:rsidRPr="001E0BE7" w:rsidRDefault="00574BFB" w:rsidP="001E0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0BE7" w:rsidRPr="001E0BE7" w:rsidRDefault="001E0BE7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26. Два образца глинистого грунта имеют разную пористость.</w:t>
      </w:r>
    </w:p>
    <w:p w:rsidR="001E0BE7" w:rsidRPr="001E0BE7" w:rsidRDefault="001E0BE7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 xml:space="preserve">Модуль общей деформации будет больше </w:t>
      </w:r>
      <w:proofErr w:type="gramStart"/>
      <w:r w:rsidRPr="001E0BE7">
        <w:rPr>
          <w:rFonts w:ascii="Times" w:hAnsi="Times" w:cs="Times"/>
          <w:color w:val="000000"/>
          <w:sz w:val="28"/>
          <w:szCs w:val="28"/>
        </w:rPr>
        <w:t>для</w:t>
      </w:r>
      <w:proofErr w:type="gramEnd"/>
      <w:r w:rsidRPr="001E0BE7">
        <w:rPr>
          <w:rFonts w:ascii="Times" w:hAnsi="Times" w:cs="Times"/>
          <w:color w:val="000000"/>
          <w:sz w:val="28"/>
          <w:szCs w:val="28"/>
        </w:rPr>
        <w:t>«</w:t>
      </w:r>
    </w:p>
    <w:p w:rsidR="001E0BE7" w:rsidRPr="001E0BE7" w:rsidRDefault="001E0BE7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а) образца с большей пористостью</w:t>
      </w:r>
    </w:p>
    <w:p w:rsidR="001E0BE7" w:rsidRPr="001E0BE7" w:rsidRDefault="001E0BE7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* б) образца с меньшей пористостью</w:t>
      </w:r>
    </w:p>
    <w:p w:rsidR="001E0BE7" w:rsidRPr="001E0BE7" w:rsidRDefault="001E0BE7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в) не имеет значения</w:t>
      </w:r>
    </w:p>
    <w:p w:rsidR="001E0BE7" w:rsidRPr="001E0BE7" w:rsidRDefault="001E0BE7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 xml:space="preserve">г) </w:t>
      </w:r>
      <w:proofErr w:type="gramStart"/>
      <w:r w:rsidRPr="001E0BE7">
        <w:rPr>
          <w:rFonts w:ascii="Times" w:hAnsi="Times" w:cs="Times"/>
          <w:color w:val="000000"/>
          <w:sz w:val="28"/>
          <w:szCs w:val="28"/>
        </w:rPr>
        <w:t>одинаковый</w:t>
      </w:r>
      <w:proofErr w:type="gramEnd"/>
      <w:r w:rsidRPr="001E0BE7">
        <w:rPr>
          <w:rFonts w:ascii="Times" w:hAnsi="Times" w:cs="Times"/>
          <w:color w:val="000000"/>
          <w:sz w:val="28"/>
          <w:szCs w:val="28"/>
        </w:rPr>
        <w:t xml:space="preserve"> для обоих образцов</w:t>
      </w:r>
    </w:p>
    <w:p w:rsidR="00574BFB" w:rsidRPr="001E0BE7" w:rsidRDefault="00574BFB" w:rsidP="001E0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0BE7" w:rsidRPr="001E0BE7" w:rsidRDefault="001E0BE7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 xml:space="preserve">27. Удельное сцепление грунтов измеряется </w:t>
      </w:r>
      <w:proofErr w:type="gramStart"/>
      <w:r w:rsidRPr="001E0BE7">
        <w:rPr>
          <w:rFonts w:ascii="Times" w:hAnsi="Times" w:cs="Times"/>
          <w:color w:val="000000"/>
          <w:sz w:val="28"/>
          <w:szCs w:val="28"/>
        </w:rPr>
        <w:t>в</w:t>
      </w:r>
      <w:proofErr w:type="gramEnd"/>
    </w:p>
    <w:p w:rsidR="001E0BE7" w:rsidRPr="001E0BE7" w:rsidRDefault="001E0BE7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* а) мПа</w:t>
      </w:r>
    </w:p>
    <w:p w:rsidR="001E0BE7" w:rsidRPr="001E0BE7" w:rsidRDefault="001E0BE7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 xml:space="preserve">б) </w:t>
      </w:r>
      <w:proofErr w:type="gramStart"/>
      <w:r w:rsidRPr="001E0BE7">
        <w:rPr>
          <w:rFonts w:ascii="Times" w:hAnsi="Times" w:cs="Times"/>
          <w:color w:val="000000"/>
          <w:sz w:val="28"/>
          <w:szCs w:val="28"/>
        </w:rPr>
        <w:t>Ньютонах</w:t>
      </w:r>
      <w:proofErr w:type="gramEnd"/>
    </w:p>
    <w:p w:rsidR="001E0BE7" w:rsidRPr="001E0BE7" w:rsidRDefault="001E0BE7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 xml:space="preserve">в) </w:t>
      </w:r>
      <w:proofErr w:type="spellStart"/>
      <w:r w:rsidRPr="001E0BE7">
        <w:rPr>
          <w:rFonts w:ascii="Times" w:hAnsi="Times" w:cs="Times"/>
          <w:color w:val="000000"/>
          <w:sz w:val="28"/>
          <w:szCs w:val="28"/>
        </w:rPr>
        <w:t>кГ</w:t>
      </w:r>
      <w:proofErr w:type="spellEnd"/>
    </w:p>
    <w:p w:rsidR="001E0BE7" w:rsidRPr="001E0BE7" w:rsidRDefault="001E0BE7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 xml:space="preserve">г) </w:t>
      </w:r>
      <w:proofErr w:type="gramStart"/>
      <w:r w:rsidRPr="001E0BE7">
        <w:rPr>
          <w:rFonts w:ascii="Times" w:hAnsi="Times" w:cs="Times"/>
          <w:color w:val="000000"/>
          <w:sz w:val="28"/>
          <w:szCs w:val="28"/>
        </w:rPr>
        <w:t>градусах</w:t>
      </w:r>
      <w:proofErr w:type="gramEnd"/>
    </w:p>
    <w:p w:rsidR="00574BFB" w:rsidRPr="001E0BE7" w:rsidRDefault="00574BFB" w:rsidP="001E0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0BE7" w:rsidRPr="001E0BE7" w:rsidRDefault="001E0BE7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 New Roman" w:hAnsi="Times New Roman"/>
          <w:sz w:val="28"/>
          <w:szCs w:val="28"/>
        </w:rPr>
        <w:t xml:space="preserve">28. </w:t>
      </w:r>
      <w:r w:rsidRPr="001E0BE7">
        <w:rPr>
          <w:rFonts w:ascii="Times" w:hAnsi="Times" w:cs="Times"/>
          <w:color w:val="000000"/>
          <w:sz w:val="28"/>
          <w:szCs w:val="28"/>
        </w:rPr>
        <w:t>По образцу грунта нарушенного сложения можно определить</w:t>
      </w:r>
    </w:p>
    <w:p w:rsidR="001E0BE7" w:rsidRPr="001E0BE7" w:rsidRDefault="001E0BE7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следующие физические свойства:</w:t>
      </w:r>
    </w:p>
    <w:p w:rsidR="001E0BE7" w:rsidRPr="001E0BE7" w:rsidRDefault="001E0BE7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а) плотность, влажность, пористость</w:t>
      </w:r>
    </w:p>
    <w:p w:rsidR="001E0BE7" w:rsidRPr="001E0BE7" w:rsidRDefault="001E0BE7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б) сжимаемость, показатель текучести, плотность</w:t>
      </w:r>
    </w:p>
    <w:p w:rsidR="001E0BE7" w:rsidRPr="001E0BE7" w:rsidRDefault="001E0BE7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* в) показатель текучести, гранулометрический состав, влажность</w:t>
      </w:r>
    </w:p>
    <w:p w:rsidR="001E0BE7" w:rsidRPr="001E0BE7" w:rsidRDefault="001E0BE7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г) удельное сцепление, пористость, модуль общей деформации</w:t>
      </w:r>
    </w:p>
    <w:p w:rsidR="001E0BE7" w:rsidRPr="001E0BE7" w:rsidRDefault="001E0BE7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Выбрать строку только со всеми правильными ответами</w:t>
      </w:r>
    </w:p>
    <w:p w:rsidR="00574BFB" w:rsidRPr="001E0BE7" w:rsidRDefault="00574BFB" w:rsidP="001E0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0BE7" w:rsidRPr="001E0BE7" w:rsidRDefault="001E0BE7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29. Коэффициент фильтрации численно равен«</w:t>
      </w:r>
    </w:p>
    <w:p w:rsidR="001E0BE7" w:rsidRPr="001E0BE7" w:rsidRDefault="001E0BE7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а) скорости фильтрации подземных вод</w:t>
      </w:r>
    </w:p>
    <w:p w:rsidR="001E0BE7" w:rsidRPr="001E0BE7" w:rsidRDefault="001E0BE7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б) скорости притока воды в скважину</w:t>
      </w:r>
    </w:p>
    <w:p w:rsidR="001E0BE7" w:rsidRPr="001E0BE7" w:rsidRDefault="001E0BE7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 xml:space="preserve">* в) скорости движения подземных вод при напорном градиенте </w:t>
      </w:r>
      <w:proofErr w:type="gramStart"/>
      <w:r w:rsidRPr="001E0BE7">
        <w:rPr>
          <w:rFonts w:ascii="Times" w:hAnsi="Times" w:cs="Times"/>
          <w:color w:val="000000"/>
          <w:sz w:val="28"/>
          <w:szCs w:val="28"/>
        </w:rPr>
        <w:t>равным</w:t>
      </w:r>
      <w:proofErr w:type="gramEnd"/>
      <w:r w:rsidRPr="001E0BE7">
        <w:rPr>
          <w:rFonts w:ascii="Times" w:hAnsi="Times" w:cs="Times"/>
          <w:color w:val="000000"/>
          <w:sz w:val="28"/>
          <w:szCs w:val="28"/>
        </w:rPr>
        <w:t xml:space="preserve"> 1</w:t>
      </w:r>
    </w:p>
    <w:p w:rsidR="001E0BE7" w:rsidRPr="001E0BE7" w:rsidRDefault="001E0BE7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г) скорости свободного потока подземных вод</w:t>
      </w:r>
    </w:p>
    <w:p w:rsidR="00574BFB" w:rsidRPr="001E0BE7" w:rsidRDefault="00574BFB" w:rsidP="001E0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0BE7" w:rsidRPr="001E0BE7" w:rsidRDefault="001E0BE7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30. Подземные воды образуются путем«</w:t>
      </w:r>
    </w:p>
    <w:p w:rsidR="001E0BE7" w:rsidRPr="001E0BE7" w:rsidRDefault="001E0BE7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* а) инфильтрации, конденсации, седиментации, из ювенильных вод</w:t>
      </w:r>
    </w:p>
    <w:p w:rsidR="001E0BE7" w:rsidRPr="001E0BE7" w:rsidRDefault="001E0BE7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б) таяния ледников, перетекания из рек, сублимации</w:t>
      </w:r>
    </w:p>
    <w:p w:rsidR="001E0BE7" w:rsidRPr="001E0BE7" w:rsidRDefault="001E0BE7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 xml:space="preserve">в) </w:t>
      </w:r>
      <w:proofErr w:type="spellStart"/>
      <w:r w:rsidRPr="001E0BE7">
        <w:rPr>
          <w:rFonts w:ascii="Times" w:hAnsi="Times" w:cs="Times"/>
          <w:color w:val="000000"/>
          <w:sz w:val="28"/>
          <w:szCs w:val="28"/>
        </w:rPr>
        <w:t>отжатия</w:t>
      </w:r>
      <w:proofErr w:type="spellEnd"/>
      <w:r w:rsidRPr="001E0BE7">
        <w:rPr>
          <w:rFonts w:ascii="Times" w:hAnsi="Times" w:cs="Times"/>
          <w:color w:val="000000"/>
          <w:sz w:val="28"/>
          <w:szCs w:val="28"/>
        </w:rPr>
        <w:t xml:space="preserve"> из морских вод и минералов, из атмосферных осадков</w:t>
      </w:r>
    </w:p>
    <w:p w:rsidR="001E0BE7" w:rsidRPr="001E0BE7" w:rsidRDefault="001E0BE7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г) хемогенным, органогенным, инфильтрационным</w:t>
      </w:r>
    </w:p>
    <w:p w:rsidR="001E0BE7" w:rsidRPr="001E0BE7" w:rsidRDefault="001E0BE7" w:rsidP="001E0BE7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1E0BE7">
        <w:rPr>
          <w:rFonts w:ascii="Times" w:hAnsi="Times" w:cs="Times"/>
          <w:color w:val="000000"/>
          <w:sz w:val="28"/>
          <w:szCs w:val="28"/>
        </w:rPr>
        <w:t>Выбрать строку только со всеми правильными ответами.</w:t>
      </w:r>
    </w:p>
    <w:p w:rsidR="00574BFB" w:rsidRPr="00574BFB" w:rsidRDefault="00574BFB" w:rsidP="00574BF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74BFB" w:rsidRPr="00574BFB" w:rsidRDefault="00574BFB" w:rsidP="00574B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4BFB">
        <w:rPr>
          <w:rFonts w:ascii="Times New Roman" w:hAnsi="Times New Roman"/>
          <w:b/>
          <w:sz w:val="28"/>
          <w:szCs w:val="28"/>
        </w:rPr>
        <w:t>6.5. Фонд оценочных средств</w:t>
      </w:r>
    </w:p>
    <w:p w:rsidR="00574BFB" w:rsidRPr="00574BFB" w:rsidRDefault="00574BFB" w:rsidP="00574B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74BFB">
        <w:rPr>
          <w:rFonts w:ascii="Times New Roman" w:hAnsi="Times New Roman"/>
          <w:sz w:val="28"/>
          <w:szCs w:val="28"/>
        </w:rPr>
        <w:t>Полный банк заданий для текущего, рубежных контролей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</w:t>
      </w:r>
      <w:proofErr w:type="gramEnd"/>
    </w:p>
    <w:p w:rsidR="00574BFB" w:rsidRPr="00574BFB" w:rsidRDefault="00574BFB" w:rsidP="00574B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4BFB">
        <w:rPr>
          <w:rFonts w:ascii="Times New Roman" w:hAnsi="Times New Roman"/>
          <w:b/>
          <w:sz w:val="28"/>
          <w:szCs w:val="28"/>
        </w:rPr>
        <w:lastRenderedPageBreak/>
        <w:t>7. ОСНОВНАЯ И ДОПОЛНИТЕЛЬНАЯ УЧЕБНАЯ ЛИТЕРАТУРА</w:t>
      </w:r>
    </w:p>
    <w:p w:rsidR="00574BFB" w:rsidRPr="00574BFB" w:rsidRDefault="00574BFB" w:rsidP="00574B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4BFB" w:rsidRPr="00574BFB" w:rsidRDefault="00574BFB" w:rsidP="00574B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4BFB">
        <w:rPr>
          <w:rFonts w:ascii="Times New Roman" w:hAnsi="Times New Roman"/>
          <w:b/>
          <w:sz w:val="28"/>
          <w:szCs w:val="28"/>
        </w:rPr>
        <w:t>7.1. Основная учебная литература</w:t>
      </w:r>
    </w:p>
    <w:p w:rsidR="001E0BE7" w:rsidRDefault="00574BFB" w:rsidP="001E0BE7">
      <w:pPr>
        <w:tabs>
          <w:tab w:val="left" w:pos="3240"/>
        </w:tabs>
        <w:spacing w:after="0" w:line="240" w:lineRule="auto"/>
        <w:ind w:firstLine="709"/>
        <w:contextualSpacing/>
        <w:jc w:val="both"/>
        <w:rPr>
          <w:rFonts w:ascii="Roboto" w:hAnsi="Roboto"/>
          <w:color w:val="202023"/>
          <w:sz w:val="28"/>
          <w:szCs w:val="28"/>
          <w:shd w:val="clear" w:color="auto" w:fill="FFFFFF"/>
        </w:rPr>
      </w:pPr>
      <w:r w:rsidRPr="00574BFB">
        <w:rPr>
          <w:rFonts w:ascii="Times New Roman" w:hAnsi="Times New Roman"/>
          <w:sz w:val="28"/>
          <w:szCs w:val="28"/>
        </w:rPr>
        <w:t>1.</w:t>
      </w:r>
      <w:r w:rsidR="001E0BE7" w:rsidRPr="001E0BE7">
        <w:rPr>
          <w:rFonts w:ascii="Roboto" w:hAnsi="Roboto"/>
          <w:color w:val="202023"/>
          <w:sz w:val="28"/>
          <w:szCs w:val="28"/>
          <w:shd w:val="clear" w:color="auto" w:fill="FFFFFF"/>
        </w:rPr>
        <w:t>Далматов, Б. И. Механика грунтов, основания и фундаменты (включая специальный курс инженерной геологии)</w:t>
      </w:r>
      <w:proofErr w:type="gramStart"/>
      <w:r w:rsidR="001E0BE7" w:rsidRPr="001E0BE7">
        <w:rPr>
          <w:rFonts w:ascii="Roboto" w:hAnsi="Roboto"/>
          <w:color w:val="202023"/>
          <w:sz w:val="28"/>
          <w:szCs w:val="28"/>
          <w:shd w:val="clear" w:color="auto" w:fill="FFFFFF"/>
        </w:rPr>
        <w:t xml:space="preserve"> :</w:t>
      </w:r>
      <w:proofErr w:type="gramEnd"/>
      <w:r w:rsidR="001E0BE7" w:rsidRPr="001E0BE7">
        <w:rPr>
          <w:rFonts w:ascii="Roboto" w:hAnsi="Roboto"/>
          <w:color w:val="202023"/>
          <w:sz w:val="28"/>
          <w:szCs w:val="28"/>
          <w:shd w:val="clear" w:color="auto" w:fill="FFFFFF"/>
        </w:rPr>
        <w:t xml:space="preserve"> учебник для вузов / Б. И. Далматов. — 7-е изд., стер. — Санкт-Петербург</w:t>
      </w:r>
      <w:proofErr w:type="gramStart"/>
      <w:r w:rsidR="001E0BE7" w:rsidRPr="001E0BE7">
        <w:rPr>
          <w:rFonts w:ascii="Roboto" w:hAnsi="Roboto"/>
          <w:color w:val="202023"/>
          <w:sz w:val="28"/>
          <w:szCs w:val="28"/>
          <w:shd w:val="clear" w:color="auto" w:fill="FFFFFF"/>
        </w:rPr>
        <w:t xml:space="preserve"> :</w:t>
      </w:r>
      <w:proofErr w:type="gramEnd"/>
      <w:r w:rsidR="001E0BE7" w:rsidRPr="001E0BE7">
        <w:rPr>
          <w:rFonts w:ascii="Roboto" w:hAnsi="Roboto"/>
          <w:color w:val="202023"/>
          <w:sz w:val="28"/>
          <w:szCs w:val="28"/>
          <w:shd w:val="clear" w:color="auto" w:fill="FFFFFF"/>
        </w:rPr>
        <w:t xml:space="preserve"> Лань, 2022. — 416 с. — </w:t>
      </w:r>
      <w:r w:rsidR="000F0C31">
        <w:rPr>
          <w:rFonts w:ascii="Times New Roman" w:hAnsi="Times New Roman"/>
          <w:sz w:val="28"/>
          <w:szCs w:val="28"/>
        </w:rPr>
        <w:t>Доступ из ЭБС «Лань</w:t>
      </w:r>
      <w:r w:rsidR="001E0BE7" w:rsidRPr="00574BFB">
        <w:rPr>
          <w:rFonts w:ascii="Times New Roman" w:hAnsi="Times New Roman"/>
          <w:sz w:val="28"/>
          <w:szCs w:val="28"/>
        </w:rPr>
        <w:t>».</w:t>
      </w:r>
    </w:p>
    <w:p w:rsidR="00574BFB" w:rsidRPr="00574BFB" w:rsidRDefault="00574BFB" w:rsidP="00574BFB">
      <w:pPr>
        <w:tabs>
          <w:tab w:val="left" w:pos="3240"/>
        </w:tabs>
        <w:spacing w:after="0" w:line="240" w:lineRule="auto"/>
        <w:ind w:firstLine="709"/>
        <w:contextualSpacing/>
        <w:jc w:val="both"/>
        <w:rPr>
          <w:rFonts w:ascii="Roboto" w:hAnsi="Roboto"/>
          <w:color w:val="202023"/>
          <w:sz w:val="28"/>
          <w:szCs w:val="28"/>
          <w:shd w:val="clear" w:color="auto" w:fill="FFFFFF"/>
        </w:rPr>
      </w:pPr>
      <w:r w:rsidRPr="00574BFB">
        <w:rPr>
          <w:rFonts w:ascii="Times New Roman" w:hAnsi="Times New Roman"/>
          <w:sz w:val="28"/>
          <w:szCs w:val="28"/>
        </w:rPr>
        <w:t>2.</w:t>
      </w:r>
      <w:r w:rsidR="000F0C31" w:rsidRPr="000F0C31">
        <w:rPr>
          <w:rFonts w:ascii="Times New Roman" w:hAnsi="Times New Roman"/>
          <w:color w:val="202023"/>
          <w:sz w:val="28"/>
          <w:szCs w:val="28"/>
          <w:shd w:val="clear" w:color="auto" w:fill="FFFFFF"/>
        </w:rPr>
        <w:t>Шведовский, П. В. Механика грунтов, основания и фундаменты</w:t>
      </w:r>
      <w:proofErr w:type="gramStart"/>
      <w:r w:rsidR="000F0C31" w:rsidRPr="000F0C31">
        <w:rPr>
          <w:rFonts w:ascii="Times New Roman" w:hAnsi="Times New Roman"/>
          <w:color w:val="202023"/>
          <w:sz w:val="28"/>
          <w:szCs w:val="28"/>
          <w:shd w:val="clear" w:color="auto" w:fill="FFFFFF"/>
        </w:rPr>
        <w:t xml:space="preserve"> :</w:t>
      </w:r>
      <w:proofErr w:type="gramEnd"/>
      <w:r w:rsidR="000F0C31" w:rsidRPr="000F0C31">
        <w:rPr>
          <w:rFonts w:ascii="Times New Roman" w:hAnsi="Times New Roman"/>
          <w:color w:val="202023"/>
          <w:sz w:val="28"/>
          <w:szCs w:val="28"/>
          <w:shd w:val="clear" w:color="auto" w:fill="FFFFFF"/>
        </w:rPr>
        <w:t xml:space="preserve"> учебное пособие / П. В. </w:t>
      </w:r>
      <w:proofErr w:type="spellStart"/>
      <w:r w:rsidR="000F0C31" w:rsidRPr="000F0C31">
        <w:rPr>
          <w:rFonts w:ascii="Times New Roman" w:hAnsi="Times New Roman"/>
          <w:color w:val="202023"/>
          <w:sz w:val="28"/>
          <w:szCs w:val="28"/>
          <w:shd w:val="clear" w:color="auto" w:fill="FFFFFF"/>
        </w:rPr>
        <w:t>Шведовский</w:t>
      </w:r>
      <w:proofErr w:type="spellEnd"/>
      <w:r w:rsidR="000F0C31" w:rsidRPr="000F0C31">
        <w:rPr>
          <w:rFonts w:ascii="Times New Roman" w:hAnsi="Times New Roman"/>
          <w:color w:val="202023"/>
          <w:sz w:val="28"/>
          <w:szCs w:val="28"/>
          <w:shd w:val="clear" w:color="auto" w:fill="FFFFFF"/>
        </w:rPr>
        <w:t xml:space="preserve">, П. С. </w:t>
      </w:r>
      <w:proofErr w:type="spellStart"/>
      <w:r w:rsidR="000F0C31" w:rsidRPr="000F0C31">
        <w:rPr>
          <w:rFonts w:ascii="Times New Roman" w:hAnsi="Times New Roman"/>
          <w:color w:val="202023"/>
          <w:sz w:val="28"/>
          <w:szCs w:val="28"/>
          <w:shd w:val="clear" w:color="auto" w:fill="FFFFFF"/>
        </w:rPr>
        <w:t>Пойта</w:t>
      </w:r>
      <w:proofErr w:type="spellEnd"/>
      <w:r w:rsidR="000F0C31" w:rsidRPr="000F0C31">
        <w:rPr>
          <w:rFonts w:ascii="Times New Roman" w:hAnsi="Times New Roman"/>
          <w:color w:val="202023"/>
          <w:sz w:val="28"/>
          <w:szCs w:val="28"/>
          <w:shd w:val="clear" w:color="auto" w:fill="FFFFFF"/>
        </w:rPr>
        <w:t xml:space="preserve">, Д. Н. </w:t>
      </w:r>
      <w:proofErr w:type="spellStart"/>
      <w:r w:rsidR="000F0C31" w:rsidRPr="000F0C31">
        <w:rPr>
          <w:rFonts w:ascii="Times New Roman" w:hAnsi="Times New Roman"/>
          <w:color w:val="202023"/>
          <w:sz w:val="28"/>
          <w:szCs w:val="28"/>
          <w:shd w:val="clear" w:color="auto" w:fill="FFFFFF"/>
        </w:rPr>
        <w:t>Клебанюк</w:t>
      </w:r>
      <w:proofErr w:type="spellEnd"/>
      <w:r w:rsidR="000F0C31" w:rsidRPr="000F0C31">
        <w:rPr>
          <w:rFonts w:ascii="Times New Roman" w:hAnsi="Times New Roman"/>
          <w:color w:val="202023"/>
          <w:sz w:val="28"/>
          <w:szCs w:val="28"/>
          <w:shd w:val="clear" w:color="auto" w:fill="FFFFFF"/>
        </w:rPr>
        <w:t>. - Москва</w:t>
      </w:r>
      <w:proofErr w:type="gramStart"/>
      <w:r w:rsidR="000F0C31" w:rsidRPr="000F0C31">
        <w:rPr>
          <w:rFonts w:ascii="Times New Roman" w:hAnsi="Times New Roman"/>
          <w:color w:val="202023"/>
          <w:sz w:val="28"/>
          <w:szCs w:val="28"/>
          <w:shd w:val="clear" w:color="auto" w:fill="FFFFFF"/>
        </w:rPr>
        <w:t xml:space="preserve"> ;</w:t>
      </w:r>
      <w:proofErr w:type="gramEnd"/>
      <w:r w:rsidR="000F0C31" w:rsidRPr="000F0C31">
        <w:rPr>
          <w:rFonts w:ascii="Times New Roman" w:hAnsi="Times New Roman"/>
          <w:color w:val="202023"/>
          <w:sz w:val="28"/>
          <w:szCs w:val="28"/>
          <w:shd w:val="clear" w:color="auto" w:fill="FFFFFF"/>
        </w:rPr>
        <w:t xml:space="preserve"> Вологда : Инфра-Инженерия, 2022. - 676 с.</w:t>
      </w:r>
      <w:r w:rsidRPr="00574BFB">
        <w:rPr>
          <w:rFonts w:ascii="Times New Roman" w:hAnsi="Times New Roman"/>
          <w:sz w:val="28"/>
          <w:szCs w:val="28"/>
        </w:rPr>
        <w:t>– Доступ из ЭБС «znanium.com».</w:t>
      </w:r>
    </w:p>
    <w:p w:rsidR="00574BFB" w:rsidRPr="00574BFB" w:rsidRDefault="00574BFB" w:rsidP="00574BFB">
      <w:pPr>
        <w:tabs>
          <w:tab w:val="left" w:pos="32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74BFB" w:rsidRPr="00574BFB" w:rsidRDefault="00574BFB" w:rsidP="000F0C31">
      <w:pPr>
        <w:tabs>
          <w:tab w:val="left" w:pos="3240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74BFB">
        <w:rPr>
          <w:rFonts w:ascii="Times New Roman" w:hAnsi="Times New Roman"/>
          <w:b/>
          <w:sz w:val="28"/>
          <w:szCs w:val="28"/>
        </w:rPr>
        <w:t>7.2. До</w:t>
      </w:r>
      <w:r w:rsidR="000F0C31">
        <w:rPr>
          <w:rFonts w:ascii="Times New Roman" w:hAnsi="Times New Roman"/>
          <w:b/>
          <w:sz w:val="28"/>
          <w:szCs w:val="28"/>
        </w:rPr>
        <w:t>полнительная учебная литература</w:t>
      </w:r>
    </w:p>
    <w:p w:rsidR="009B05C6" w:rsidRDefault="00574BFB" w:rsidP="009B05C6">
      <w:pPr>
        <w:tabs>
          <w:tab w:val="left" w:pos="3240"/>
        </w:tabs>
        <w:spacing w:after="0" w:line="240" w:lineRule="auto"/>
        <w:ind w:firstLine="709"/>
        <w:contextualSpacing/>
        <w:jc w:val="both"/>
        <w:rPr>
          <w:rFonts w:ascii="Roboto" w:hAnsi="Roboto"/>
          <w:color w:val="202023"/>
          <w:sz w:val="28"/>
          <w:szCs w:val="28"/>
          <w:shd w:val="clear" w:color="auto" w:fill="FFFFFF"/>
        </w:rPr>
      </w:pPr>
      <w:r w:rsidRPr="00574BFB">
        <w:rPr>
          <w:rFonts w:ascii="Times New Roman" w:hAnsi="Times New Roman"/>
          <w:sz w:val="28"/>
          <w:szCs w:val="28"/>
        </w:rPr>
        <w:t xml:space="preserve">1. </w:t>
      </w:r>
      <w:r w:rsidR="000F0C31" w:rsidRPr="000F0C31">
        <w:rPr>
          <w:rFonts w:ascii="Times New Roman" w:hAnsi="Times New Roman"/>
          <w:color w:val="202023"/>
          <w:sz w:val="28"/>
          <w:szCs w:val="28"/>
          <w:shd w:val="clear" w:color="auto" w:fill="FFFFFF"/>
        </w:rPr>
        <w:t>Кочергин, В. Д. Механика грунтов</w:t>
      </w:r>
      <w:proofErr w:type="gramStart"/>
      <w:r w:rsidR="000F0C31" w:rsidRPr="000F0C31">
        <w:rPr>
          <w:rFonts w:ascii="Times New Roman" w:hAnsi="Times New Roman"/>
          <w:color w:val="202023"/>
          <w:sz w:val="28"/>
          <w:szCs w:val="28"/>
          <w:shd w:val="clear" w:color="auto" w:fill="FFFFFF"/>
        </w:rPr>
        <w:t xml:space="preserve"> :</w:t>
      </w:r>
      <w:proofErr w:type="gramEnd"/>
      <w:r w:rsidR="000F0C31" w:rsidRPr="000F0C31">
        <w:rPr>
          <w:rFonts w:ascii="Times New Roman" w:hAnsi="Times New Roman"/>
          <w:color w:val="202023"/>
          <w:sz w:val="28"/>
          <w:szCs w:val="28"/>
          <w:shd w:val="clear" w:color="auto" w:fill="FFFFFF"/>
        </w:rPr>
        <w:t xml:space="preserve"> лабораторный практикум / В. Д. Кочергин. - Москва</w:t>
      </w:r>
      <w:proofErr w:type="gramStart"/>
      <w:r w:rsidR="000F0C31" w:rsidRPr="000F0C31">
        <w:rPr>
          <w:rFonts w:ascii="Times New Roman" w:hAnsi="Times New Roman"/>
          <w:color w:val="202023"/>
          <w:sz w:val="28"/>
          <w:szCs w:val="28"/>
          <w:shd w:val="clear" w:color="auto" w:fill="FFFFFF"/>
        </w:rPr>
        <w:t xml:space="preserve"> :</w:t>
      </w:r>
      <w:proofErr w:type="gramEnd"/>
      <w:r w:rsidR="000F0C31" w:rsidRPr="000F0C31">
        <w:rPr>
          <w:rFonts w:ascii="Times New Roman" w:hAnsi="Times New Roman"/>
          <w:color w:val="202023"/>
          <w:sz w:val="28"/>
          <w:szCs w:val="28"/>
          <w:shd w:val="clear" w:color="auto" w:fill="FFFFFF"/>
        </w:rPr>
        <w:t xml:space="preserve"> ИД </w:t>
      </w:r>
      <w:proofErr w:type="spellStart"/>
      <w:r w:rsidR="000F0C31" w:rsidRPr="000F0C31">
        <w:rPr>
          <w:rFonts w:ascii="Times New Roman" w:hAnsi="Times New Roman"/>
          <w:color w:val="202023"/>
          <w:sz w:val="28"/>
          <w:szCs w:val="28"/>
          <w:shd w:val="clear" w:color="auto" w:fill="FFFFFF"/>
        </w:rPr>
        <w:t>МИСиС</w:t>
      </w:r>
      <w:proofErr w:type="spellEnd"/>
      <w:r w:rsidR="000F0C31" w:rsidRPr="000F0C31">
        <w:rPr>
          <w:rFonts w:ascii="Times New Roman" w:hAnsi="Times New Roman"/>
          <w:color w:val="202023"/>
          <w:sz w:val="28"/>
          <w:szCs w:val="28"/>
          <w:shd w:val="clear" w:color="auto" w:fill="FFFFFF"/>
        </w:rPr>
        <w:t xml:space="preserve">, 2002. - 74 с. </w:t>
      </w:r>
      <w:proofErr w:type="gramStart"/>
      <w:r w:rsidR="000F0C31" w:rsidRPr="000F0C31">
        <w:rPr>
          <w:rFonts w:ascii="Times New Roman" w:hAnsi="Times New Roman"/>
          <w:color w:val="202023"/>
          <w:sz w:val="28"/>
          <w:szCs w:val="28"/>
          <w:shd w:val="clear" w:color="auto" w:fill="FFFFFF"/>
        </w:rPr>
        <w:t>–</w:t>
      </w:r>
      <w:r w:rsidRPr="00574BFB">
        <w:rPr>
          <w:rFonts w:ascii="Times New Roman" w:hAnsi="Times New Roman"/>
          <w:sz w:val="28"/>
          <w:szCs w:val="28"/>
        </w:rPr>
        <w:t>Д</w:t>
      </w:r>
      <w:proofErr w:type="gramEnd"/>
      <w:r w:rsidRPr="00574BFB">
        <w:rPr>
          <w:rFonts w:ascii="Times New Roman" w:hAnsi="Times New Roman"/>
          <w:sz w:val="28"/>
          <w:szCs w:val="28"/>
        </w:rPr>
        <w:t>оступ из ЭБС «znanium.com».</w:t>
      </w:r>
    </w:p>
    <w:p w:rsidR="003E70DF" w:rsidRPr="00826BAC" w:rsidRDefault="00574BFB" w:rsidP="003E70DF">
      <w:pPr>
        <w:tabs>
          <w:tab w:val="left" w:pos="32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B05C6">
        <w:rPr>
          <w:rFonts w:ascii="Times New Roman" w:hAnsi="Times New Roman"/>
          <w:sz w:val="28"/>
          <w:szCs w:val="28"/>
        </w:rPr>
        <w:t xml:space="preserve">2. </w:t>
      </w:r>
      <w:r w:rsidR="009B05C6" w:rsidRPr="00826BAC">
        <w:rPr>
          <w:rFonts w:ascii="Times New Roman" w:hAnsi="Times New Roman"/>
          <w:sz w:val="28"/>
          <w:szCs w:val="28"/>
        </w:rPr>
        <w:t xml:space="preserve">ГОСТ 12248-2010 Грунты. </w:t>
      </w:r>
      <w:r w:rsidR="009B05C6" w:rsidRPr="00826BAC">
        <w:rPr>
          <w:rFonts w:ascii="Times New Roman" w:hAnsi="Times New Roman"/>
          <w:color w:val="000000"/>
          <w:sz w:val="28"/>
          <w:szCs w:val="28"/>
        </w:rPr>
        <w:t xml:space="preserve">Определение характеристик </w:t>
      </w:r>
      <w:proofErr w:type="spellStart"/>
      <w:r w:rsidR="009B05C6" w:rsidRPr="00826BAC">
        <w:rPr>
          <w:rFonts w:ascii="Times New Roman" w:hAnsi="Times New Roman"/>
          <w:sz w:val="28"/>
          <w:szCs w:val="28"/>
        </w:rPr>
        <w:t>деформируемости</w:t>
      </w:r>
      <w:r w:rsidR="009B05C6" w:rsidRPr="00826BAC">
        <w:rPr>
          <w:rFonts w:ascii="Times New Roman" w:hAnsi="Times New Roman"/>
          <w:iCs/>
          <w:color w:val="000000"/>
          <w:sz w:val="28"/>
          <w:szCs w:val="28"/>
        </w:rPr>
        <w:t>методом</w:t>
      </w:r>
      <w:proofErr w:type="spellEnd"/>
      <w:r w:rsidR="009B05C6" w:rsidRPr="00826BAC">
        <w:rPr>
          <w:rFonts w:ascii="Times New Roman" w:hAnsi="Times New Roman"/>
          <w:iCs/>
          <w:color w:val="000000"/>
          <w:sz w:val="28"/>
          <w:szCs w:val="28"/>
        </w:rPr>
        <w:t xml:space="preserve"> компрессионного сжатия </w:t>
      </w:r>
      <w:r w:rsidR="009B05C6" w:rsidRPr="00826BAC">
        <w:rPr>
          <w:rFonts w:ascii="Times New Roman" w:hAnsi="Times New Roman"/>
          <w:color w:val="000000"/>
          <w:sz w:val="28"/>
          <w:szCs w:val="28"/>
        </w:rPr>
        <w:t>– М.: Изд-во стандартов, 2020.-14с.</w:t>
      </w:r>
    </w:p>
    <w:p w:rsidR="003E70DF" w:rsidRPr="003E70DF" w:rsidRDefault="003E70DF" w:rsidP="003E70DF">
      <w:pPr>
        <w:tabs>
          <w:tab w:val="left" w:pos="32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E70DF">
        <w:rPr>
          <w:rFonts w:ascii="Times New Roman" w:hAnsi="Times New Roman"/>
          <w:color w:val="000000"/>
          <w:sz w:val="28"/>
          <w:szCs w:val="28"/>
        </w:rPr>
        <w:t>3. СП 446.1325800.2019 «Инженерно-геологические изыскания для строительства. Общие правила производства работ»</w:t>
      </w:r>
      <w:r>
        <w:rPr>
          <w:rFonts w:ascii="Times New Roman" w:hAnsi="Times New Roman"/>
          <w:color w:val="000000"/>
          <w:sz w:val="28"/>
          <w:szCs w:val="28"/>
        </w:rPr>
        <w:t>.– М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,: </w:t>
      </w:r>
      <w:proofErr w:type="gramEnd"/>
      <w:r w:rsidRPr="003E70DF">
        <w:rPr>
          <w:rFonts w:ascii="Times New Roman" w:hAnsi="Times New Roman"/>
          <w:sz w:val="28"/>
          <w:szCs w:val="28"/>
        </w:rPr>
        <w:t>Минстрой России, 2019</w:t>
      </w:r>
    </w:p>
    <w:p w:rsidR="003E70DF" w:rsidRDefault="003E70DF" w:rsidP="003E70DF">
      <w:pPr>
        <w:tabs>
          <w:tab w:val="left" w:pos="32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pacing w:val="-7"/>
          <w:sz w:val="28"/>
          <w:szCs w:val="18"/>
        </w:rPr>
      </w:pPr>
      <w:r>
        <w:rPr>
          <w:rFonts w:ascii="Times New Roman" w:hAnsi="Times New Roman"/>
          <w:color w:val="000000"/>
          <w:spacing w:val="2"/>
          <w:sz w:val="28"/>
          <w:szCs w:val="18"/>
        </w:rPr>
        <w:t>9.СП 22.13330.2016</w:t>
      </w:r>
      <w:r w:rsidRPr="002E14AD">
        <w:rPr>
          <w:rFonts w:ascii="Times New Roman" w:hAnsi="Times New Roman"/>
          <w:color w:val="000000"/>
          <w:spacing w:val="2"/>
          <w:sz w:val="28"/>
          <w:szCs w:val="18"/>
        </w:rPr>
        <w:t xml:space="preserve"> Основания зданий и сооружений. - М</w:t>
      </w:r>
      <w:proofErr w:type="gramStart"/>
      <w:r w:rsidRPr="002E14AD">
        <w:rPr>
          <w:rFonts w:ascii="Times New Roman" w:hAnsi="Times New Roman"/>
          <w:color w:val="000000"/>
          <w:spacing w:val="2"/>
          <w:sz w:val="28"/>
          <w:szCs w:val="18"/>
        </w:rPr>
        <w:t xml:space="preserve">,: </w:t>
      </w:r>
      <w:proofErr w:type="gramEnd"/>
      <w:r w:rsidR="0012472E" w:rsidRPr="003E70DF">
        <w:rPr>
          <w:rFonts w:ascii="Times New Roman" w:hAnsi="Times New Roman"/>
          <w:sz w:val="28"/>
          <w:szCs w:val="28"/>
        </w:rPr>
        <w:t>Минстрой России,</w:t>
      </w:r>
      <w:r w:rsidRPr="002E14AD">
        <w:rPr>
          <w:rFonts w:ascii="Times New Roman" w:hAnsi="Times New Roman"/>
          <w:color w:val="000000"/>
          <w:spacing w:val="-1"/>
          <w:sz w:val="28"/>
          <w:szCs w:val="18"/>
        </w:rPr>
        <w:t>201</w:t>
      </w:r>
      <w:r>
        <w:rPr>
          <w:rFonts w:ascii="Times New Roman" w:hAnsi="Times New Roman"/>
          <w:color w:val="000000"/>
          <w:spacing w:val="-1"/>
          <w:sz w:val="28"/>
          <w:szCs w:val="18"/>
        </w:rPr>
        <w:t>6</w:t>
      </w:r>
      <w:r w:rsidRPr="002E14AD">
        <w:rPr>
          <w:rFonts w:ascii="Times New Roman" w:hAnsi="Times New Roman"/>
          <w:color w:val="000000"/>
          <w:spacing w:val="-1"/>
          <w:sz w:val="28"/>
          <w:szCs w:val="18"/>
        </w:rPr>
        <w:t>.</w:t>
      </w:r>
    </w:p>
    <w:p w:rsidR="00826BAC" w:rsidRDefault="003E70DF" w:rsidP="00826BAC">
      <w:pPr>
        <w:tabs>
          <w:tab w:val="left" w:pos="32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pacing w:val="-7"/>
          <w:sz w:val="28"/>
          <w:szCs w:val="18"/>
        </w:rPr>
      </w:pPr>
      <w:r w:rsidRPr="002E14AD">
        <w:rPr>
          <w:rFonts w:ascii="Times New Roman" w:hAnsi="Times New Roman"/>
          <w:color w:val="000000"/>
          <w:spacing w:val="3"/>
          <w:sz w:val="28"/>
          <w:szCs w:val="18"/>
        </w:rPr>
        <w:t xml:space="preserve">10.СП 24.13330.2011 Свайные фундаменты. - </w:t>
      </w:r>
      <w:r w:rsidR="0012472E">
        <w:rPr>
          <w:rFonts w:ascii="Times New Roman" w:hAnsi="Times New Roman"/>
          <w:color w:val="000000"/>
          <w:sz w:val="28"/>
          <w:szCs w:val="28"/>
        </w:rPr>
        <w:t>М</w:t>
      </w:r>
      <w:proofErr w:type="gramStart"/>
      <w:r w:rsidR="0012472E">
        <w:rPr>
          <w:rFonts w:ascii="Times New Roman" w:hAnsi="Times New Roman"/>
          <w:color w:val="000000"/>
          <w:sz w:val="28"/>
          <w:szCs w:val="28"/>
        </w:rPr>
        <w:t xml:space="preserve">,: </w:t>
      </w:r>
      <w:proofErr w:type="gramEnd"/>
      <w:r w:rsidR="0012472E" w:rsidRPr="003E70DF">
        <w:rPr>
          <w:rFonts w:ascii="Times New Roman" w:hAnsi="Times New Roman"/>
          <w:sz w:val="28"/>
          <w:szCs w:val="28"/>
        </w:rPr>
        <w:t>Минстрой России,</w:t>
      </w:r>
      <w:smartTag w:uri="urn:schemas-microsoft-com:office:smarttags" w:element="metricconverter">
        <w:smartTagPr>
          <w:attr w:name="ProductID" w:val="2010 г"/>
        </w:smartTagPr>
        <w:r w:rsidRPr="002E14AD">
          <w:rPr>
            <w:rFonts w:ascii="Times New Roman" w:hAnsi="Times New Roman"/>
            <w:color w:val="000000"/>
            <w:spacing w:val="3"/>
            <w:sz w:val="28"/>
            <w:szCs w:val="18"/>
          </w:rPr>
          <w:t>2010 г</w:t>
        </w:r>
      </w:smartTag>
      <w:r w:rsidRPr="002E14AD">
        <w:rPr>
          <w:rFonts w:ascii="Times New Roman" w:hAnsi="Times New Roman"/>
          <w:color w:val="000000"/>
          <w:spacing w:val="3"/>
          <w:sz w:val="28"/>
          <w:szCs w:val="18"/>
        </w:rPr>
        <w:t>.</w:t>
      </w:r>
    </w:p>
    <w:p w:rsidR="003E70DF" w:rsidRPr="00826BAC" w:rsidRDefault="003E70DF" w:rsidP="00826BAC">
      <w:pPr>
        <w:tabs>
          <w:tab w:val="left" w:pos="32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pacing w:val="-7"/>
          <w:sz w:val="28"/>
          <w:szCs w:val="18"/>
        </w:rPr>
      </w:pPr>
      <w:r w:rsidRPr="002E14AD">
        <w:rPr>
          <w:rFonts w:ascii="Times New Roman" w:hAnsi="Times New Roman"/>
          <w:color w:val="000000"/>
          <w:spacing w:val="3"/>
          <w:sz w:val="28"/>
          <w:szCs w:val="18"/>
        </w:rPr>
        <w:t>12. ГОСТ 25100-</w:t>
      </w:r>
      <w:r w:rsidR="00826BAC">
        <w:rPr>
          <w:rFonts w:ascii="Times New Roman" w:hAnsi="Times New Roman"/>
          <w:color w:val="000000"/>
          <w:spacing w:val="3"/>
          <w:sz w:val="28"/>
          <w:szCs w:val="18"/>
        </w:rPr>
        <w:t>2020</w:t>
      </w:r>
      <w:r w:rsidRPr="002E14AD">
        <w:rPr>
          <w:rFonts w:ascii="Times New Roman" w:hAnsi="Times New Roman"/>
          <w:color w:val="000000"/>
          <w:spacing w:val="3"/>
          <w:sz w:val="28"/>
          <w:szCs w:val="18"/>
        </w:rPr>
        <w:t xml:space="preserve"> Грунты. Классификация. М.: </w:t>
      </w:r>
      <w:proofErr w:type="spellStart"/>
      <w:r w:rsidRPr="002E14AD">
        <w:rPr>
          <w:rFonts w:ascii="Times New Roman" w:hAnsi="Times New Roman"/>
          <w:color w:val="000000"/>
          <w:spacing w:val="3"/>
          <w:sz w:val="28"/>
          <w:szCs w:val="18"/>
        </w:rPr>
        <w:t>Ст</w:t>
      </w:r>
      <w:r w:rsidR="00826BAC">
        <w:rPr>
          <w:rFonts w:ascii="Times New Roman" w:hAnsi="Times New Roman"/>
          <w:color w:val="000000"/>
          <w:spacing w:val="3"/>
          <w:sz w:val="28"/>
          <w:szCs w:val="18"/>
        </w:rPr>
        <w:t>анда</w:t>
      </w:r>
      <w:r w:rsidRPr="002E14AD">
        <w:rPr>
          <w:rFonts w:ascii="Times New Roman" w:hAnsi="Times New Roman"/>
          <w:color w:val="000000"/>
          <w:spacing w:val="3"/>
          <w:sz w:val="28"/>
          <w:szCs w:val="18"/>
        </w:rPr>
        <w:t>р</w:t>
      </w:r>
      <w:r w:rsidR="00826BAC">
        <w:rPr>
          <w:rFonts w:ascii="Times New Roman" w:hAnsi="Times New Roman"/>
          <w:color w:val="000000"/>
          <w:spacing w:val="3"/>
          <w:sz w:val="28"/>
          <w:szCs w:val="18"/>
        </w:rPr>
        <w:t>т</w:t>
      </w:r>
      <w:r w:rsidRPr="002E14AD">
        <w:rPr>
          <w:rFonts w:ascii="Times New Roman" w:hAnsi="Times New Roman"/>
          <w:color w:val="000000"/>
          <w:spacing w:val="3"/>
          <w:sz w:val="28"/>
          <w:szCs w:val="18"/>
        </w:rPr>
        <w:t>и</w:t>
      </w:r>
      <w:r w:rsidR="00826BAC">
        <w:rPr>
          <w:rFonts w:ascii="Times New Roman" w:hAnsi="Times New Roman"/>
          <w:color w:val="000000"/>
          <w:spacing w:val="3"/>
          <w:sz w:val="28"/>
          <w:szCs w:val="18"/>
        </w:rPr>
        <w:t>нформ</w:t>
      </w:r>
      <w:proofErr w:type="spellEnd"/>
      <w:r w:rsidR="00826BAC">
        <w:rPr>
          <w:rFonts w:ascii="Times New Roman" w:hAnsi="Times New Roman"/>
          <w:color w:val="000000"/>
          <w:spacing w:val="3"/>
          <w:sz w:val="28"/>
          <w:szCs w:val="18"/>
        </w:rPr>
        <w:t>, 2020</w:t>
      </w:r>
      <w:r w:rsidRPr="002E14AD">
        <w:rPr>
          <w:rFonts w:ascii="Times New Roman" w:hAnsi="Times New Roman"/>
          <w:color w:val="000000"/>
          <w:spacing w:val="3"/>
          <w:sz w:val="28"/>
          <w:szCs w:val="18"/>
        </w:rPr>
        <w:t>г.</w:t>
      </w:r>
    </w:p>
    <w:p w:rsidR="00574BFB" w:rsidRPr="00574BFB" w:rsidRDefault="00574BFB" w:rsidP="00826B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BFB" w:rsidRPr="00574BFB" w:rsidRDefault="00574BFB" w:rsidP="00574B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4BFB">
        <w:rPr>
          <w:rFonts w:ascii="Times New Roman" w:hAnsi="Times New Roman"/>
          <w:b/>
          <w:sz w:val="28"/>
          <w:szCs w:val="28"/>
        </w:rPr>
        <w:t xml:space="preserve">8. УЧЕБНО-МЕТОДИЧЕСКОЕ ОБЕСПЕЧЕНИЕ </w:t>
      </w:r>
    </w:p>
    <w:p w:rsidR="00574BFB" w:rsidRPr="00574BFB" w:rsidRDefault="00574BFB" w:rsidP="00574B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4BFB">
        <w:rPr>
          <w:rFonts w:ascii="Times New Roman" w:hAnsi="Times New Roman"/>
          <w:b/>
          <w:sz w:val="28"/>
          <w:szCs w:val="28"/>
        </w:rPr>
        <w:t>САМОСТОЯТЕЛЬНОЙ РАБОТЫ ОБУЧАЮЩИХСЯ</w:t>
      </w:r>
    </w:p>
    <w:p w:rsidR="00574BFB" w:rsidRPr="00574BFB" w:rsidRDefault="00574BFB" w:rsidP="00574BF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26BAC" w:rsidRPr="00826BAC" w:rsidRDefault="00826BAC" w:rsidP="00F45441">
      <w:pPr>
        <w:pStyle w:val="af0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826BAC">
        <w:rPr>
          <w:rFonts w:ascii="Times New Roman" w:hAnsi="Times New Roman"/>
          <w:color w:val="000000"/>
          <w:spacing w:val="1"/>
          <w:sz w:val="28"/>
          <w:szCs w:val="28"/>
        </w:rPr>
        <w:t xml:space="preserve">Зимина А.А. Основы минералогии и петрографии: Методические </w:t>
      </w:r>
    </w:p>
    <w:p w:rsidR="00826BAC" w:rsidRPr="00826BAC" w:rsidRDefault="00826BAC" w:rsidP="00A54E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826BAC">
        <w:rPr>
          <w:rFonts w:ascii="Times New Roman" w:hAnsi="Times New Roman"/>
          <w:color w:val="000000"/>
          <w:spacing w:val="1"/>
          <w:sz w:val="28"/>
          <w:szCs w:val="28"/>
        </w:rPr>
        <w:t xml:space="preserve">указания для </w:t>
      </w:r>
      <w:r w:rsidRPr="00826BAC">
        <w:rPr>
          <w:rFonts w:ascii="Times New Roman" w:hAnsi="Times New Roman"/>
          <w:color w:val="000000"/>
          <w:spacing w:val="4"/>
          <w:sz w:val="28"/>
          <w:szCs w:val="28"/>
        </w:rPr>
        <w:t xml:space="preserve">выполнения лабораторных работ. Курган. КГСХА. </w:t>
      </w:r>
      <w:smartTag w:uri="urn:schemas-microsoft-com:office:smarttags" w:element="metricconverter">
        <w:smartTagPr>
          <w:attr w:name="ProductID" w:val="2008 г"/>
        </w:smartTagPr>
        <w:r w:rsidRPr="00826BAC">
          <w:rPr>
            <w:rFonts w:ascii="Times New Roman" w:hAnsi="Times New Roman"/>
            <w:color w:val="000000"/>
            <w:spacing w:val="4"/>
            <w:sz w:val="28"/>
            <w:szCs w:val="28"/>
          </w:rPr>
          <w:t>2008 г</w:t>
        </w:r>
      </w:smartTag>
      <w:r w:rsidRPr="00826BAC">
        <w:rPr>
          <w:rFonts w:ascii="Times New Roman" w:hAnsi="Times New Roman"/>
          <w:color w:val="000000"/>
          <w:spacing w:val="4"/>
          <w:sz w:val="28"/>
          <w:szCs w:val="28"/>
        </w:rPr>
        <w:t xml:space="preserve">. - 50 с. </w:t>
      </w:r>
    </w:p>
    <w:p w:rsidR="00826BAC" w:rsidRPr="00A54E65" w:rsidRDefault="00826BAC" w:rsidP="00A54E65">
      <w:pPr>
        <w:pStyle w:val="af0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826BAC">
        <w:rPr>
          <w:rFonts w:ascii="Times New Roman" w:hAnsi="Times New Roman"/>
          <w:color w:val="000000"/>
          <w:spacing w:val="2"/>
          <w:sz w:val="28"/>
          <w:szCs w:val="28"/>
        </w:rPr>
        <w:t>Шарина С.В. Геология: Методические указания для самостоятельной</w:t>
      </w:r>
      <w:r w:rsidR="00A54E65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A54E65">
        <w:rPr>
          <w:rFonts w:ascii="Times New Roman" w:hAnsi="Times New Roman"/>
          <w:color w:val="000000"/>
          <w:spacing w:val="2"/>
          <w:sz w:val="28"/>
          <w:szCs w:val="28"/>
        </w:rPr>
        <w:t>работы студентов очного отделения</w:t>
      </w:r>
      <w:r w:rsidRPr="00A54E65">
        <w:rPr>
          <w:rFonts w:ascii="Times New Roman" w:hAnsi="Times New Roman"/>
          <w:color w:val="000000"/>
          <w:spacing w:val="3"/>
          <w:sz w:val="28"/>
          <w:szCs w:val="28"/>
        </w:rPr>
        <w:t>. Курган. КГСХА. 2015. (на правах рукописи)</w:t>
      </w:r>
    </w:p>
    <w:p w:rsidR="00826BAC" w:rsidRPr="00A54E65" w:rsidRDefault="00826BAC" w:rsidP="00A54E65">
      <w:pPr>
        <w:pStyle w:val="af0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826BAC">
        <w:rPr>
          <w:rFonts w:ascii="Times New Roman" w:hAnsi="Times New Roman"/>
          <w:color w:val="000000"/>
          <w:spacing w:val="2"/>
          <w:sz w:val="28"/>
          <w:szCs w:val="28"/>
        </w:rPr>
        <w:t>Шарина С.В. Геология: Методические указания для самостоятельной</w:t>
      </w:r>
      <w:r w:rsidR="00A54E65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A54E65">
        <w:rPr>
          <w:rFonts w:ascii="Times New Roman" w:hAnsi="Times New Roman"/>
          <w:color w:val="000000"/>
          <w:spacing w:val="2"/>
          <w:sz w:val="28"/>
          <w:szCs w:val="28"/>
        </w:rPr>
        <w:t>работы студентов заочного отделения</w:t>
      </w:r>
      <w:r w:rsidRPr="00A54E65">
        <w:rPr>
          <w:rFonts w:ascii="Times New Roman" w:hAnsi="Times New Roman"/>
          <w:color w:val="000000"/>
          <w:spacing w:val="3"/>
          <w:sz w:val="28"/>
          <w:szCs w:val="28"/>
        </w:rPr>
        <w:t>. Курган. КГСХА. 2016. (на правах рукописи).</w:t>
      </w:r>
    </w:p>
    <w:p w:rsidR="00826BAC" w:rsidRPr="00A54E65" w:rsidRDefault="00826BAC" w:rsidP="00A54E65">
      <w:pPr>
        <w:pStyle w:val="a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6BAC">
        <w:rPr>
          <w:rFonts w:ascii="Times New Roman" w:hAnsi="Times New Roman"/>
          <w:sz w:val="28"/>
          <w:szCs w:val="28"/>
        </w:rPr>
        <w:t xml:space="preserve">Шарина, С.В. Механика грунтов, основания и фундаменты: задания  и </w:t>
      </w:r>
      <w:r w:rsidRPr="00A54E65">
        <w:rPr>
          <w:rFonts w:ascii="Times New Roman" w:hAnsi="Times New Roman"/>
          <w:sz w:val="28"/>
          <w:szCs w:val="28"/>
        </w:rPr>
        <w:t>методические указания для практических занятий и самостоятельной работы студентов/ С.В. Шарина, А.А. Зимина. – Курган: КГСХА, 2008 .- 30с</w:t>
      </w:r>
    </w:p>
    <w:p w:rsidR="00826BAC" w:rsidRPr="00A54E65" w:rsidRDefault="00826BAC" w:rsidP="00A54E65">
      <w:pPr>
        <w:pStyle w:val="a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6BAC">
        <w:rPr>
          <w:rFonts w:ascii="Times New Roman" w:hAnsi="Times New Roman"/>
          <w:sz w:val="28"/>
          <w:szCs w:val="28"/>
        </w:rPr>
        <w:lastRenderedPageBreak/>
        <w:t xml:space="preserve">Шарина, </w:t>
      </w:r>
      <w:proofErr w:type="spellStart"/>
      <w:r w:rsidRPr="00826BAC">
        <w:rPr>
          <w:rFonts w:ascii="Times New Roman" w:hAnsi="Times New Roman"/>
          <w:sz w:val="28"/>
          <w:szCs w:val="28"/>
        </w:rPr>
        <w:t>С.В.Механика</w:t>
      </w:r>
      <w:proofErr w:type="spellEnd"/>
      <w:r w:rsidRPr="00826BAC">
        <w:rPr>
          <w:rFonts w:ascii="Times New Roman" w:hAnsi="Times New Roman"/>
          <w:sz w:val="28"/>
          <w:szCs w:val="28"/>
        </w:rPr>
        <w:t xml:space="preserve"> грунтов, основания и фундаменты: </w:t>
      </w:r>
      <w:r w:rsidRPr="00A54E65">
        <w:rPr>
          <w:rFonts w:ascii="Times New Roman" w:hAnsi="Times New Roman"/>
          <w:sz w:val="28"/>
          <w:szCs w:val="28"/>
        </w:rPr>
        <w:t xml:space="preserve">методические указания для практических занятий и самостоятельной работы студентов / </w:t>
      </w:r>
      <w:proofErr w:type="spellStart"/>
      <w:r w:rsidRPr="00A54E65">
        <w:rPr>
          <w:rFonts w:ascii="Times New Roman" w:hAnsi="Times New Roman"/>
          <w:sz w:val="28"/>
          <w:szCs w:val="28"/>
        </w:rPr>
        <w:t>С.В.Шарина</w:t>
      </w:r>
      <w:proofErr w:type="spellEnd"/>
      <w:r w:rsidRPr="00A54E6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54E65">
        <w:rPr>
          <w:rFonts w:ascii="Times New Roman" w:hAnsi="Times New Roman"/>
          <w:sz w:val="28"/>
          <w:szCs w:val="28"/>
        </w:rPr>
        <w:t>А.А.Зимина</w:t>
      </w:r>
      <w:proofErr w:type="spellEnd"/>
      <w:r w:rsidRPr="00A54E65">
        <w:rPr>
          <w:rFonts w:ascii="Times New Roman" w:hAnsi="Times New Roman"/>
          <w:sz w:val="28"/>
          <w:szCs w:val="28"/>
        </w:rPr>
        <w:t>, С.А. Симаков</w:t>
      </w:r>
      <w:proofErr w:type="gramStart"/>
      <w:r w:rsidRPr="00A54E65">
        <w:rPr>
          <w:rFonts w:ascii="Times New Roman" w:hAnsi="Times New Roman"/>
          <w:sz w:val="28"/>
          <w:szCs w:val="28"/>
        </w:rPr>
        <w:t>.-</w:t>
      </w:r>
      <w:proofErr w:type="gramEnd"/>
      <w:r w:rsidRPr="00A54E65">
        <w:rPr>
          <w:rFonts w:ascii="Times New Roman" w:hAnsi="Times New Roman"/>
          <w:sz w:val="28"/>
          <w:szCs w:val="28"/>
        </w:rPr>
        <w:t>Курган:КГСХА,2010.-58 с.</w:t>
      </w:r>
    </w:p>
    <w:p w:rsidR="00574BFB" w:rsidRPr="00574BFB" w:rsidRDefault="00574BFB" w:rsidP="002515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6BAC" w:rsidRDefault="00826BAC" w:rsidP="00826BA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9. РЕСУРСЫ СЕТИ «ИНТЕРНЕТ», </w:t>
      </w:r>
    </w:p>
    <w:p w:rsidR="00826BAC" w:rsidRDefault="00826BAC" w:rsidP="00826BA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НЕОБХОДИМЫЕ ДЛЯ ОСВОЕНИЯ ДИСЦИПЛИНЫ</w:t>
      </w:r>
    </w:p>
    <w:p w:rsidR="00826BAC" w:rsidRPr="00D837AA" w:rsidRDefault="00826BAC" w:rsidP="00826BA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5B22A4">
        <w:rPr>
          <w:rFonts w:ascii="Times New Roman" w:hAnsi="Times New Roman"/>
          <w:sz w:val="28"/>
          <w:szCs w:val="28"/>
          <w:lang w:val="en-US"/>
        </w:rPr>
        <w:t>dist</w:t>
      </w:r>
      <w:proofErr w:type="spellEnd"/>
      <w:r w:rsidRPr="005B22A4">
        <w:rPr>
          <w:rFonts w:ascii="Times New Roman" w:hAnsi="Times New Roman"/>
          <w:sz w:val="28"/>
          <w:szCs w:val="28"/>
        </w:rPr>
        <w:t>.</w:t>
      </w:r>
      <w:proofErr w:type="spellStart"/>
      <w:r w:rsidRPr="005B22A4">
        <w:rPr>
          <w:rFonts w:ascii="Times New Roman" w:hAnsi="Times New Roman"/>
          <w:sz w:val="28"/>
          <w:szCs w:val="28"/>
          <w:lang w:val="en-US"/>
        </w:rPr>
        <w:t>kgsu</w:t>
      </w:r>
      <w:proofErr w:type="spellEnd"/>
      <w:r w:rsidRPr="005B22A4">
        <w:rPr>
          <w:rFonts w:ascii="Times New Roman" w:hAnsi="Times New Roman"/>
          <w:sz w:val="28"/>
          <w:szCs w:val="28"/>
        </w:rPr>
        <w:t>.</w:t>
      </w:r>
      <w:proofErr w:type="spellStart"/>
      <w:r w:rsidRPr="005B22A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r w:rsidRPr="005B22A4">
        <w:rPr>
          <w:rFonts w:ascii="Times New Roman" w:hAnsi="Times New Roman"/>
          <w:sz w:val="28"/>
          <w:szCs w:val="28"/>
        </w:rPr>
        <w:t>Система поддержки учебного процесса КГУ</w:t>
      </w:r>
      <w:r>
        <w:rPr>
          <w:rFonts w:ascii="Times New Roman" w:hAnsi="Times New Roman"/>
          <w:sz w:val="28"/>
          <w:szCs w:val="28"/>
        </w:rPr>
        <w:t>;</w:t>
      </w:r>
    </w:p>
    <w:p w:rsidR="00826BAC" w:rsidRDefault="00826BAC" w:rsidP="00826B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6BAC" w:rsidRDefault="00826BAC" w:rsidP="00826B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Pr="0046680A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ИНФОРМАЦИОННЫЕ ТЕХНОЛОГИИ, </w:t>
      </w:r>
    </w:p>
    <w:p w:rsidR="00826BAC" w:rsidRDefault="00826BAC" w:rsidP="00826B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ПРОГРАММНОЕ ОБЕСПЕЧЕНИЕ </w:t>
      </w:r>
    </w:p>
    <w:p w:rsidR="00826BAC" w:rsidRDefault="00826BAC" w:rsidP="00826B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ИНФОРМАЦИОННЫЕ СПРАВОЧНЫЕ СИСТЕМЫ</w:t>
      </w:r>
    </w:p>
    <w:p w:rsidR="00826BAC" w:rsidRPr="00EA0191" w:rsidRDefault="00826BAC" w:rsidP="00826B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EA0191">
        <w:rPr>
          <w:rFonts w:ascii="Times New Roman" w:hAnsi="Times New Roman"/>
          <w:sz w:val="28"/>
          <w:szCs w:val="28"/>
        </w:rPr>
        <w:t>http://znanium.com – Электронно-библиотечная система.</w:t>
      </w:r>
    </w:p>
    <w:p w:rsidR="00826BAC" w:rsidRPr="00EA0191" w:rsidRDefault="00826BAC" w:rsidP="00826B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0191">
        <w:rPr>
          <w:rFonts w:ascii="Times New Roman" w:hAnsi="Times New Roman"/>
          <w:sz w:val="28"/>
          <w:szCs w:val="28"/>
        </w:rPr>
        <w:t>2. https://e.lanbook.com – Электронно-библиотечная система ЛАНЬ.</w:t>
      </w:r>
    </w:p>
    <w:p w:rsidR="00826BAC" w:rsidRDefault="00826BAC" w:rsidP="00826B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0191">
        <w:rPr>
          <w:rFonts w:ascii="Times New Roman" w:hAnsi="Times New Roman"/>
          <w:sz w:val="28"/>
          <w:szCs w:val="28"/>
        </w:rPr>
        <w:t>3. http://elibrary.ru. – Научная библиотека.</w:t>
      </w:r>
    </w:p>
    <w:p w:rsidR="00826BAC" w:rsidRPr="0053751B" w:rsidRDefault="00826BAC" w:rsidP="00826B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6BAC" w:rsidRDefault="00826BAC" w:rsidP="00826B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6BAC" w:rsidRDefault="00826BAC" w:rsidP="00826B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Pr="00143D32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МАТЕРИАЛЬНО-ТЕХНИЧЕСКОЕ ОБЕСПЕЧЕНИЕ </w:t>
      </w:r>
    </w:p>
    <w:p w:rsidR="00826BAC" w:rsidRPr="00143D32" w:rsidRDefault="00826BAC" w:rsidP="00826B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ДИСЦИПЛИНЫ</w:t>
      </w:r>
    </w:p>
    <w:p w:rsidR="00826BAC" w:rsidRPr="007303D3" w:rsidRDefault="00826BAC" w:rsidP="00826B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03D3">
        <w:rPr>
          <w:rFonts w:ascii="Times New Roman" w:hAnsi="Times New Roman"/>
          <w:sz w:val="28"/>
          <w:szCs w:val="28"/>
        </w:rPr>
        <w:t>Материально-техническое обеспечение по реализации дисциплины осуществляется в соответствии с требованиями ФГОС ВО по данной образовательной программе.</w:t>
      </w:r>
    </w:p>
    <w:p w:rsidR="00826BAC" w:rsidRDefault="00826BAC" w:rsidP="00826B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6BAC" w:rsidRPr="004A4744" w:rsidRDefault="00826BAC" w:rsidP="00826BAC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12</w:t>
      </w:r>
      <w:r w:rsidRPr="004A4744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. 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ДЛЯ ОБУЧАЮЩИХСЯ С ИСПОЛЬЗОВАНИЕМ ДИСТАНЦИОННЫХ ОБРАЗОВАТЕЛЬНЫХ ТЕХНОЛОГИЙ</w:t>
      </w:r>
    </w:p>
    <w:p w:rsidR="00826BAC" w:rsidRDefault="00826BAC" w:rsidP="00826BAC">
      <w:pPr>
        <w:spacing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F4346">
        <w:rPr>
          <w:rFonts w:ascii="Times New Roman" w:eastAsia="Calibri" w:hAnsi="Times New Roman"/>
          <w:sz w:val="28"/>
          <w:szCs w:val="28"/>
        </w:rPr>
        <w:t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</w:t>
      </w:r>
      <w:r>
        <w:rPr>
          <w:rFonts w:ascii="Times New Roman" w:eastAsia="Calibri" w:hAnsi="Times New Roman"/>
          <w:sz w:val="28"/>
          <w:szCs w:val="28"/>
        </w:rPr>
        <w:t xml:space="preserve">ущего преподавателя и доводится </w:t>
      </w:r>
      <w:proofErr w:type="spellStart"/>
      <w:r w:rsidRPr="00DF4346">
        <w:rPr>
          <w:rFonts w:ascii="Times New Roman" w:eastAsia="Calibri" w:hAnsi="Times New Roman"/>
          <w:sz w:val="28"/>
          <w:szCs w:val="28"/>
        </w:rPr>
        <w:t>дообучающихся</w:t>
      </w:r>
      <w:proofErr w:type="spellEnd"/>
      <w:r w:rsidRPr="00DF4346">
        <w:rPr>
          <w:rFonts w:ascii="Times New Roman" w:eastAsia="Calibri" w:hAnsi="Times New Roman"/>
          <w:sz w:val="28"/>
          <w:szCs w:val="28"/>
        </w:rPr>
        <w:t>.</w:t>
      </w:r>
    </w:p>
    <w:p w:rsidR="00574BFB" w:rsidRDefault="00574BFB" w:rsidP="00574BF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26BAC" w:rsidRDefault="00826BAC" w:rsidP="00574BF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74BFB" w:rsidRDefault="00574BFB" w:rsidP="002515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472E" w:rsidRDefault="0012472E" w:rsidP="002515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15EF" w:rsidRDefault="002515EF" w:rsidP="002515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4E65" w:rsidRDefault="00A54E65" w:rsidP="002515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12ED" w:rsidRDefault="003212ED" w:rsidP="002515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12ED" w:rsidRDefault="003212ED" w:rsidP="002515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4E65" w:rsidRPr="00574BFB" w:rsidRDefault="00A54E65" w:rsidP="002515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BFB" w:rsidRPr="00574BFB" w:rsidRDefault="00574BFB" w:rsidP="00574BF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574BFB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574BFB" w:rsidRPr="00574BFB" w:rsidRDefault="00574BFB" w:rsidP="00574B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4BFB" w:rsidRPr="00574BFB" w:rsidRDefault="00574BFB" w:rsidP="00574B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74BFB">
        <w:rPr>
          <w:rFonts w:ascii="Times New Roman" w:hAnsi="Times New Roman"/>
          <w:sz w:val="28"/>
          <w:szCs w:val="28"/>
        </w:rPr>
        <w:t>Аннотация к рабочей программе дисциплины</w:t>
      </w:r>
    </w:p>
    <w:p w:rsidR="00574BFB" w:rsidRPr="00574BFB" w:rsidRDefault="00574BFB" w:rsidP="00574BF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574BFB">
        <w:rPr>
          <w:rFonts w:ascii="Times New Roman" w:hAnsi="Times New Roman"/>
          <w:b/>
          <w:sz w:val="36"/>
          <w:szCs w:val="36"/>
        </w:rPr>
        <w:t>«</w:t>
      </w:r>
      <w:r w:rsidR="00826BAC">
        <w:rPr>
          <w:rFonts w:ascii="Times New Roman" w:hAnsi="Times New Roman"/>
          <w:b/>
          <w:sz w:val="36"/>
          <w:szCs w:val="36"/>
        </w:rPr>
        <w:t>Геология и механика грунтов</w:t>
      </w:r>
      <w:r w:rsidRPr="00574BFB">
        <w:rPr>
          <w:rFonts w:ascii="Times New Roman" w:hAnsi="Times New Roman"/>
          <w:b/>
          <w:sz w:val="36"/>
          <w:szCs w:val="36"/>
        </w:rPr>
        <w:t>»</w:t>
      </w:r>
    </w:p>
    <w:p w:rsidR="00574BFB" w:rsidRPr="00574BFB" w:rsidRDefault="00574BFB" w:rsidP="00574B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74BFB" w:rsidRPr="00574BFB" w:rsidRDefault="00574BFB" w:rsidP="00574B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74BFB"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:rsidR="00574BFB" w:rsidRPr="00574BFB" w:rsidRDefault="00574BFB" w:rsidP="00574BFB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574BFB">
        <w:rPr>
          <w:rFonts w:ascii="Times New Roman" w:hAnsi="Times New Roman"/>
          <w:sz w:val="28"/>
          <w:szCs w:val="28"/>
        </w:rPr>
        <w:t>программы подготовки</w:t>
      </w:r>
    </w:p>
    <w:p w:rsidR="00574BFB" w:rsidRPr="00574BFB" w:rsidRDefault="00574BFB" w:rsidP="00574B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74BFB">
        <w:rPr>
          <w:rFonts w:ascii="Times New Roman" w:hAnsi="Times New Roman"/>
          <w:b/>
          <w:bCs/>
          <w:sz w:val="28"/>
          <w:szCs w:val="28"/>
        </w:rPr>
        <w:t xml:space="preserve">08.03.01 </w:t>
      </w:r>
      <w:r w:rsidRPr="00574BFB">
        <w:rPr>
          <w:rFonts w:ascii="Times New Roman" w:hAnsi="Times New Roman"/>
          <w:b/>
          <w:sz w:val="28"/>
          <w:szCs w:val="28"/>
        </w:rPr>
        <w:t>–</w:t>
      </w:r>
      <w:r w:rsidRPr="00574BFB">
        <w:rPr>
          <w:rFonts w:ascii="Times New Roman" w:hAnsi="Times New Roman"/>
          <w:b/>
          <w:bCs/>
          <w:sz w:val="28"/>
          <w:szCs w:val="28"/>
        </w:rPr>
        <w:t>Строительство</w:t>
      </w:r>
    </w:p>
    <w:p w:rsidR="00574BFB" w:rsidRPr="00574BFB" w:rsidRDefault="00574BFB" w:rsidP="00574B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74BFB">
        <w:rPr>
          <w:rFonts w:ascii="Times New Roman" w:hAnsi="Times New Roman"/>
          <w:sz w:val="28"/>
          <w:szCs w:val="28"/>
        </w:rPr>
        <w:t xml:space="preserve">Направленность: </w:t>
      </w:r>
    </w:p>
    <w:p w:rsidR="00574BFB" w:rsidRPr="00574BFB" w:rsidRDefault="00574BFB" w:rsidP="00574BFB">
      <w:pPr>
        <w:spacing w:after="0" w:line="240" w:lineRule="auto"/>
        <w:ind w:left="-540"/>
        <w:jc w:val="center"/>
        <w:rPr>
          <w:rFonts w:ascii="Times New Roman" w:hAnsi="Times New Roman"/>
          <w:sz w:val="28"/>
          <w:szCs w:val="28"/>
        </w:rPr>
      </w:pPr>
      <w:r w:rsidRPr="00574BFB">
        <w:rPr>
          <w:rFonts w:ascii="Times New Roman" w:hAnsi="Times New Roman"/>
          <w:b/>
          <w:sz w:val="28"/>
          <w:szCs w:val="28"/>
        </w:rPr>
        <w:t>Промышленное и гражданское строительство</w:t>
      </w:r>
    </w:p>
    <w:p w:rsidR="00574BFB" w:rsidRPr="00574BFB" w:rsidRDefault="00574BFB" w:rsidP="00574BFB">
      <w:pPr>
        <w:spacing w:after="0" w:line="240" w:lineRule="auto"/>
        <w:ind w:left="-540"/>
        <w:jc w:val="center"/>
        <w:rPr>
          <w:rFonts w:ascii="Times New Roman" w:hAnsi="Times New Roman"/>
          <w:sz w:val="28"/>
          <w:szCs w:val="28"/>
        </w:rPr>
      </w:pPr>
    </w:p>
    <w:p w:rsidR="002515EF" w:rsidRPr="00450AA8" w:rsidRDefault="002515EF" w:rsidP="002515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Трудоемкость дисциплины: 3 ЗЕ (108</w:t>
      </w:r>
      <w:r w:rsidR="00576B8D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450AA8">
        <w:rPr>
          <w:rFonts w:ascii="Times New Roman" w:hAnsi="Times New Roman"/>
          <w:sz w:val="28"/>
          <w:szCs w:val="28"/>
        </w:rPr>
        <w:t>академических часа)</w:t>
      </w:r>
    </w:p>
    <w:p w:rsidR="002515EF" w:rsidRPr="00450AA8" w:rsidRDefault="002515EF" w:rsidP="002515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Семестр: </w:t>
      </w:r>
      <w:r>
        <w:rPr>
          <w:rFonts w:ascii="Times New Roman" w:hAnsi="Times New Roman"/>
          <w:sz w:val="28"/>
          <w:szCs w:val="28"/>
        </w:rPr>
        <w:t>4</w:t>
      </w:r>
      <w:r w:rsidR="00A54E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(очная форма обучения);</w:t>
      </w:r>
      <w:r w:rsidR="00A54E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  <w:r w:rsidRPr="00450AA8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очно-</w:t>
      </w:r>
      <w:r w:rsidRPr="00450AA8">
        <w:rPr>
          <w:rFonts w:ascii="Times New Roman" w:hAnsi="Times New Roman"/>
          <w:sz w:val="28"/>
          <w:szCs w:val="28"/>
        </w:rPr>
        <w:t>заочная форма обучения)</w:t>
      </w:r>
    </w:p>
    <w:p w:rsidR="002515EF" w:rsidRPr="00450AA8" w:rsidRDefault="002515EF" w:rsidP="002515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Форма промежуточной аттестации: </w:t>
      </w:r>
      <w:r w:rsidRPr="00826BAC">
        <w:rPr>
          <w:rFonts w:ascii="Times New Roman" w:hAnsi="Times New Roman"/>
          <w:b/>
          <w:sz w:val="28"/>
          <w:szCs w:val="28"/>
        </w:rPr>
        <w:t>Зачет.</w:t>
      </w:r>
    </w:p>
    <w:p w:rsidR="00574BFB" w:rsidRPr="00574BFB" w:rsidRDefault="00574BFB" w:rsidP="00574B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BFB" w:rsidRPr="00574BFB" w:rsidRDefault="00574BFB" w:rsidP="00574B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74BFB">
        <w:rPr>
          <w:rFonts w:ascii="Times New Roman" w:hAnsi="Times New Roman"/>
          <w:sz w:val="28"/>
          <w:szCs w:val="28"/>
        </w:rPr>
        <w:t>Содержание дисциплины</w:t>
      </w:r>
    </w:p>
    <w:p w:rsidR="002515EF" w:rsidRPr="00895F99" w:rsidRDefault="002515EF" w:rsidP="002515E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075D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Геология как наука. </w:t>
      </w:r>
      <w:r w:rsidRPr="008F075D">
        <w:rPr>
          <w:rFonts w:ascii="Times New Roman" w:hAnsi="Times New Roman"/>
          <w:sz w:val="28"/>
          <w:szCs w:val="28"/>
        </w:rPr>
        <w:t>Становление и развитие механики грунтов как механики  многофазных систем</w:t>
      </w:r>
      <w:r w:rsidRPr="008F075D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Понятие о минералах и их происхождении. Физико-механические характеристики минералов. Классификация горных пород.</w:t>
      </w:r>
      <w:r w:rsidR="00530E8D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 w:rsidRPr="008F075D">
        <w:rPr>
          <w:rFonts w:ascii="Times New Roman" w:hAnsi="Times New Roman"/>
          <w:sz w:val="28"/>
          <w:szCs w:val="28"/>
        </w:rPr>
        <w:t>Состав грунтов. Физические характеристики и классификация грунтов. Механические свойства грунтов, основные характеристики</w:t>
      </w:r>
      <w:r>
        <w:rPr>
          <w:rFonts w:ascii="Times New Roman" w:hAnsi="Times New Roman"/>
          <w:sz w:val="28"/>
          <w:szCs w:val="28"/>
        </w:rPr>
        <w:t>.</w:t>
      </w:r>
      <w:r w:rsidR="00530E8D">
        <w:rPr>
          <w:rFonts w:ascii="Times New Roman" w:hAnsi="Times New Roman"/>
          <w:sz w:val="28"/>
          <w:szCs w:val="28"/>
        </w:rPr>
        <w:t xml:space="preserve"> </w:t>
      </w:r>
      <w:r w:rsidRPr="00A9405E">
        <w:rPr>
          <w:rFonts w:ascii="Times New Roman" w:hAnsi="Times New Roman"/>
          <w:color w:val="000000"/>
          <w:sz w:val="28"/>
          <w:szCs w:val="28"/>
          <w:lang w:eastAsia="en-US"/>
        </w:rPr>
        <w:t>Виды воды в горных породах</w:t>
      </w:r>
      <w:r w:rsidR="00530E8D">
        <w:rPr>
          <w:rFonts w:ascii="Times New Roman" w:hAnsi="Times New Roman"/>
          <w:color w:val="000000"/>
          <w:sz w:val="28"/>
          <w:szCs w:val="28"/>
          <w:lang w:eastAsia="en-US"/>
        </w:rPr>
        <w:t xml:space="preserve">. </w:t>
      </w:r>
      <w:r w:rsidRPr="00A9405E">
        <w:rPr>
          <w:rFonts w:ascii="Times New Roman" w:hAnsi="Times New Roman"/>
          <w:color w:val="000000"/>
          <w:sz w:val="28"/>
          <w:szCs w:val="28"/>
          <w:lang w:eastAsia="en-US"/>
        </w:rPr>
        <w:t>Классификация подземных вод</w:t>
      </w:r>
      <w:r w:rsidR="00530E8D">
        <w:rPr>
          <w:rFonts w:ascii="Times New Roman" w:hAnsi="Times New Roman"/>
          <w:color w:val="000000"/>
          <w:sz w:val="28"/>
          <w:szCs w:val="28"/>
          <w:lang w:eastAsia="en-US"/>
        </w:rPr>
        <w:t xml:space="preserve">. </w:t>
      </w:r>
      <w:r w:rsidRPr="00A9405E">
        <w:rPr>
          <w:rFonts w:ascii="Times New Roman" w:hAnsi="Times New Roman"/>
          <w:color w:val="000000"/>
          <w:sz w:val="28"/>
          <w:szCs w:val="28"/>
          <w:lang w:eastAsia="en-US"/>
        </w:rPr>
        <w:t>Основной закон фильтрации. Ламинарное и турбулентное движение подземных вод.</w:t>
      </w:r>
      <w:r w:rsidRPr="00A9405E">
        <w:rPr>
          <w:rFonts w:ascii="Times New Roman" w:hAnsi="Times New Roman"/>
          <w:color w:val="000000"/>
          <w:spacing w:val="-1"/>
          <w:sz w:val="28"/>
          <w:szCs w:val="28"/>
          <w:lang w:eastAsia="en-US"/>
        </w:rPr>
        <w:t xml:space="preserve"> Приток воды к скважинам, подземным выработкам, строительным котлованам. Водозабор. Дренаж.</w:t>
      </w:r>
      <w:r w:rsidR="00530E8D">
        <w:rPr>
          <w:rFonts w:ascii="Times New Roman" w:hAnsi="Times New Roman"/>
          <w:color w:val="000000"/>
          <w:spacing w:val="-1"/>
          <w:sz w:val="28"/>
          <w:szCs w:val="28"/>
          <w:lang w:eastAsia="en-US"/>
        </w:rPr>
        <w:t xml:space="preserve"> </w:t>
      </w:r>
      <w:r w:rsidRPr="00A9405E">
        <w:rPr>
          <w:rFonts w:ascii="Times New Roman" w:hAnsi="Times New Roman"/>
          <w:color w:val="000000"/>
          <w:sz w:val="28"/>
          <w:szCs w:val="28"/>
          <w:lang w:eastAsia="en-US"/>
        </w:rPr>
        <w:t xml:space="preserve">Суть и назначение инженерно-геологических изысканий. Построение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инженерно-</w:t>
      </w:r>
      <w:r w:rsidRPr="00A9405E">
        <w:rPr>
          <w:rFonts w:ascii="Times New Roman" w:hAnsi="Times New Roman"/>
          <w:color w:val="000000"/>
          <w:sz w:val="28"/>
          <w:szCs w:val="28"/>
          <w:lang w:eastAsia="en-US"/>
        </w:rPr>
        <w:t>геологического разреза.</w:t>
      </w:r>
      <w:r w:rsidR="00530E8D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 w:rsidRPr="00093B8A">
        <w:rPr>
          <w:rFonts w:ascii="Times New Roman" w:hAnsi="Times New Roman"/>
          <w:sz w:val="28"/>
          <w:szCs w:val="28"/>
        </w:rPr>
        <w:t>Расчетные схемы взаимодействия сооружений и оснований. Определение напряжение от различных видов нагрузки</w:t>
      </w:r>
      <w:r>
        <w:rPr>
          <w:rFonts w:ascii="Times New Roman" w:hAnsi="Times New Roman"/>
          <w:sz w:val="28"/>
          <w:szCs w:val="28"/>
        </w:rPr>
        <w:t>.</w:t>
      </w:r>
      <w:r w:rsidR="00530E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093B8A">
        <w:rPr>
          <w:rFonts w:ascii="Times New Roman" w:hAnsi="Times New Roman"/>
          <w:sz w:val="28"/>
          <w:szCs w:val="28"/>
        </w:rPr>
        <w:t xml:space="preserve">уть </w:t>
      </w:r>
      <w:r>
        <w:rPr>
          <w:rFonts w:ascii="Times New Roman" w:hAnsi="Times New Roman"/>
          <w:sz w:val="28"/>
          <w:szCs w:val="28"/>
        </w:rPr>
        <w:t xml:space="preserve">  и состав </w:t>
      </w:r>
      <w:r w:rsidRPr="00093B8A">
        <w:rPr>
          <w:rFonts w:ascii="Times New Roman" w:hAnsi="Times New Roman"/>
          <w:sz w:val="28"/>
          <w:szCs w:val="28"/>
        </w:rPr>
        <w:t>пространственной задачи</w:t>
      </w:r>
      <w:r>
        <w:rPr>
          <w:rFonts w:ascii="Times New Roman" w:hAnsi="Times New Roman"/>
          <w:sz w:val="28"/>
          <w:szCs w:val="28"/>
        </w:rPr>
        <w:t xml:space="preserve">. Предпосылки решения задачи по определению напряжений в грунте. </w:t>
      </w:r>
      <w:r w:rsidRPr="00624A5A">
        <w:rPr>
          <w:rFonts w:ascii="Times New Roman" w:hAnsi="Times New Roman"/>
          <w:sz w:val="28"/>
          <w:szCs w:val="28"/>
        </w:rPr>
        <w:t>Активное и пассивное давление грунта. Типы подпорных стенок. Параметры</w:t>
      </w:r>
      <w:r>
        <w:rPr>
          <w:rFonts w:ascii="Times New Roman" w:hAnsi="Times New Roman"/>
          <w:sz w:val="28"/>
          <w:szCs w:val="28"/>
        </w:rPr>
        <w:t>,</w:t>
      </w:r>
      <w:r w:rsidRPr="00624A5A">
        <w:rPr>
          <w:rFonts w:ascii="Times New Roman" w:hAnsi="Times New Roman"/>
          <w:sz w:val="28"/>
          <w:szCs w:val="28"/>
        </w:rPr>
        <w:t xml:space="preserve"> влияющие на изменение давления грунта. Да</w:t>
      </w:r>
      <w:r>
        <w:rPr>
          <w:rFonts w:ascii="Times New Roman" w:hAnsi="Times New Roman"/>
          <w:sz w:val="28"/>
          <w:szCs w:val="28"/>
        </w:rPr>
        <w:t xml:space="preserve">вление сыпучих и связных грунтов. </w:t>
      </w:r>
      <w:r w:rsidRPr="00895F99">
        <w:rPr>
          <w:rFonts w:ascii="Times New Roman" w:hAnsi="Times New Roman"/>
          <w:sz w:val="28"/>
          <w:szCs w:val="28"/>
        </w:rPr>
        <w:t>Виды деформаций оснований и сооружений. Методика расчета осадки методом послойного суммирования. Последовательность расчета осадки методом эквивалентного слоя</w:t>
      </w:r>
    </w:p>
    <w:p w:rsidR="00574BFB" w:rsidRPr="00574BFB" w:rsidRDefault="00574BFB" w:rsidP="00574B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4BFB" w:rsidRPr="00574BFB" w:rsidRDefault="00574BFB" w:rsidP="00574BFB">
      <w:pPr>
        <w:spacing w:after="0" w:line="240" w:lineRule="auto"/>
        <w:jc w:val="both"/>
        <w:rPr>
          <w:rFonts w:ascii="Times New Roman" w:hAnsi="Times New Roman"/>
          <w:smallCaps/>
          <w:sz w:val="20"/>
          <w:szCs w:val="20"/>
        </w:rPr>
      </w:pPr>
    </w:p>
    <w:p w:rsidR="00574BFB" w:rsidRPr="00574BFB" w:rsidRDefault="00574BFB" w:rsidP="00574B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BFB" w:rsidRPr="00574BFB" w:rsidRDefault="00574BFB" w:rsidP="00574BFB">
      <w:pPr>
        <w:spacing w:after="0" w:line="240" w:lineRule="auto"/>
        <w:jc w:val="both"/>
        <w:rPr>
          <w:rFonts w:ascii="Times New Roman" w:hAnsi="Times New Roman"/>
          <w:b/>
          <w:smallCaps/>
          <w:sz w:val="20"/>
          <w:szCs w:val="20"/>
        </w:rPr>
      </w:pPr>
    </w:p>
    <w:p w:rsidR="00574BFB" w:rsidRPr="00574BFB" w:rsidRDefault="00574BFB" w:rsidP="00574BFB">
      <w:pPr>
        <w:spacing w:after="0" w:line="240" w:lineRule="auto"/>
        <w:jc w:val="both"/>
        <w:rPr>
          <w:rFonts w:ascii="Times New Roman" w:hAnsi="Times New Roman"/>
          <w:b/>
          <w:smallCaps/>
          <w:sz w:val="20"/>
          <w:szCs w:val="20"/>
        </w:rPr>
      </w:pPr>
    </w:p>
    <w:p w:rsidR="00574BFB" w:rsidRPr="00574BFB" w:rsidRDefault="00574BFB" w:rsidP="00574B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BFB" w:rsidRPr="00574BFB" w:rsidRDefault="00574BFB" w:rsidP="00574B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4BFB" w:rsidRPr="00574BFB" w:rsidRDefault="00574BFB" w:rsidP="00574B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4BFB" w:rsidRDefault="00574BFB" w:rsidP="002515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15EF" w:rsidRDefault="002515EF" w:rsidP="002515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6DDF" w:rsidRPr="00574BFB" w:rsidRDefault="00736DDF" w:rsidP="002515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BFB" w:rsidRPr="00574BFB" w:rsidRDefault="00574BFB" w:rsidP="00574B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4BFB">
        <w:rPr>
          <w:rFonts w:ascii="Times New Roman" w:hAnsi="Times New Roman"/>
          <w:b/>
          <w:sz w:val="28"/>
          <w:szCs w:val="28"/>
        </w:rPr>
        <w:lastRenderedPageBreak/>
        <w:t>ЛИСТ</w:t>
      </w:r>
    </w:p>
    <w:p w:rsidR="00574BFB" w:rsidRPr="00574BFB" w:rsidRDefault="00574BFB" w:rsidP="00574B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4BFB">
        <w:rPr>
          <w:rFonts w:ascii="Times New Roman" w:hAnsi="Times New Roman"/>
          <w:b/>
          <w:sz w:val="28"/>
          <w:szCs w:val="28"/>
        </w:rPr>
        <w:t>регистрации изменений (дополнений) в рабочую программу</w:t>
      </w:r>
    </w:p>
    <w:p w:rsidR="00574BFB" w:rsidRPr="00574BFB" w:rsidRDefault="00574BFB" w:rsidP="00574B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4BFB">
        <w:rPr>
          <w:rFonts w:ascii="Times New Roman" w:hAnsi="Times New Roman"/>
          <w:b/>
          <w:sz w:val="28"/>
          <w:szCs w:val="28"/>
        </w:rPr>
        <w:t>учебной дисциплины</w:t>
      </w:r>
    </w:p>
    <w:p w:rsidR="00574BFB" w:rsidRPr="002515EF" w:rsidRDefault="00574BFB" w:rsidP="00574B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15EF">
        <w:rPr>
          <w:rFonts w:ascii="Times New Roman" w:hAnsi="Times New Roman"/>
          <w:b/>
          <w:sz w:val="28"/>
          <w:szCs w:val="28"/>
        </w:rPr>
        <w:t>«</w:t>
      </w:r>
      <w:r w:rsidR="002515EF" w:rsidRPr="002515EF">
        <w:rPr>
          <w:rFonts w:ascii="Times New Roman" w:hAnsi="Times New Roman"/>
          <w:b/>
          <w:color w:val="000000"/>
          <w:sz w:val="28"/>
          <w:szCs w:val="28"/>
        </w:rPr>
        <w:t>Геология и механика грунтов</w:t>
      </w:r>
      <w:r w:rsidRPr="002515EF">
        <w:rPr>
          <w:rFonts w:ascii="Times New Roman" w:hAnsi="Times New Roman"/>
          <w:b/>
          <w:sz w:val="28"/>
          <w:szCs w:val="28"/>
        </w:rPr>
        <w:t>»</w:t>
      </w:r>
    </w:p>
    <w:p w:rsidR="00574BFB" w:rsidRPr="00574BFB" w:rsidRDefault="00574BFB" w:rsidP="00574B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74BFB" w:rsidRPr="00574BFB" w:rsidRDefault="00574BFB" w:rsidP="00574B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4BFB">
        <w:rPr>
          <w:rFonts w:ascii="Times New Roman" w:hAnsi="Times New Roman"/>
          <w:b/>
          <w:sz w:val="28"/>
          <w:szCs w:val="28"/>
        </w:rPr>
        <w:t>Изменения / дополнения в рабочую программу</w:t>
      </w:r>
    </w:p>
    <w:p w:rsidR="00574BFB" w:rsidRPr="00574BFB" w:rsidRDefault="00574BFB" w:rsidP="00574B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4BFB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:rsidR="00574BFB" w:rsidRPr="00574BFB" w:rsidRDefault="00574BFB" w:rsidP="00574B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574BFB" w:rsidRPr="00574BFB" w:rsidTr="00574BFB">
        <w:tc>
          <w:tcPr>
            <w:tcW w:w="9571" w:type="dxa"/>
          </w:tcPr>
          <w:p w:rsidR="00574BFB" w:rsidRPr="00574BFB" w:rsidRDefault="00574BFB" w:rsidP="00574B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4BFB" w:rsidRPr="00574BFB" w:rsidTr="00574BFB">
        <w:tc>
          <w:tcPr>
            <w:tcW w:w="9571" w:type="dxa"/>
          </w:tcPr>
          <w:p w:rsidR="00574BFB" w:rsidRPr="00574BFB" w:rsidRDefault="00574BFB" w:rsidP="00574B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4BFB" w:rsidRPr="00574BFB" w:rsidTr="00574BFB">
        <w:tc>
          <w:tcPr>
            <w:tcW w:w="9571" w:type="dxa"/>
          </w:tcPr>
          <w:p w:rsidR="00574BFB" w:rsidRPr="00574BFB" w:rsidRDefault="00574BFB" w:rsidP="00574B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4BFB" w:rsidRPr="00574BFB" w:rsidTr="00574BFB">
        <w:tc>
          <w:tcPr>
            <w:tcW w:w="9571" w:type="dxa"/>
          </w:tcPr>
          <w:p w:rsidR="00574BFB" w:rsidRPr="00574BFB" w:rsidRDefault="00574BFB" w:rsidP="00574B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4BFB" w:rsidRPr="00574BFB" w:rsidTr="00574BFB">
        <w:tc>
          <w:tcPr>
            <w:tcW w:w="9571" w:type="dxa"/>
          </w:tcPr>
          <w:p w:rsidR="00574BFB" w:rsidRPr="00574BFB" w:rsidRDefault="00574BFB" w:rsidP="00574B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74BFB" w:rsidRPr="00574BFB" w:rsidRDefault="00574BFB" w:rsidP="00574B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BFB" w:rsidRPr="00574BFB" w:rsidRDefault="00574BFB" w:rsidP="00574B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4BFB">
        <w:rPr>
          <w:rFonts w:ascii="Times New Roman" w:hAnsi="Times New Roman"/>
          <w:sz w:val="28"/>
          <w:szCs w:val="28"/>
        </w:rPr>
        <w:t xml:space="preserve">Ответственный </w:t>
      </w:r>
      <w:r w:rsidRPr="00574BFB">
        <w:rPr>
          <w:rFonts w:ascii="Times New Roman" w:hAnsi="Times New Roman"/>
          <w:color w:val="000000"/>
          <w:sz w:val="28"/>
          <w:szCs w:val="28"/>
        </w:rPr>
        <w:t>преподаватель                          ________________/О.Н. Зуева/</w:t>
      </w:r>
    </w:p>
    <w:p w:rsidR="00574BFB" w:rsidRPr="00574BFB" w:rsidRDefault="00574BFB" w:rsidP="00574B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74BFB" w:rsidRPr="00574BFB" w:rsidRDefault="00574BFB" w:rsidP="00574B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4BFB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:rsidR="00574BFB" w:rsidRPr="00574BFB" w:rsidRDefault="00574BFB" w:rsidP="00574B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4BFB">
        <w:rPr>
          <w:rFonts w:ascii="Times New Roman" w:hAnsi="Times New Roman"/>
          <w:sz w:val="28"/>
          <w:szCs w:val="28"/>
        </w:rPr>
        <w:t>Протокол № ___</w:t>
      </w:r>
    </w:p>
    <w:p w:rsidR="00574BFB" w:rsidRPr="00574BFB" w:rsidRDefault="00574BFB" w:rsidP="00574B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BFB" w:rsidRPr="00574BFB" w:rsidRDefault="00574BFB" w:rsidP="00574B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4BFB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:rsidR="00574BFB" w:rsidRPr="00574BFB" w:rsidRDefault="00574BFB" w:rsidP="00574B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74BFB" w:rsidRPr="00574BFB" w:rsidRDefault="00574BFB" w:rsidP="00574B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15EF" w:rsidRDefault="002515EF" w:rsidP="00574B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15EF" w:rsidRDefault="002515EF" w:rsidP="00574B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15EF" w:rsidRDefault="002515EF" w:rsidP="00574B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2515EF" w:rsidSect="00E04A8C">
      <w:footerReference w:type="default" r:id="rId9"/>
      <w:pgSz w:w="11906" w:h="16838"/>
      <w:pgMar w:top="1134" w:right="851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AC5" w:rsidRDefault="00093AC5" w:rsidP="00E04A8C">
      <w:pPr>
        <w:spacing w:after="0" w:line="240" w:lineRule="auto"/>
      </w:pPr>
      <w:r>
        <w:separator/>
      </w:r>
    </w:p>
  </w:endnote>
  <w:endnote w:type="continuationSeparator" w:id="0">
    <w:p w:rsidR="00093AC5" w:rsidRDefault="00093AC5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91A" w:rsidRDefault="00F9691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6B8D">
      <w:rPr>
        <w:noProof/>
      </w:rPr>
      <w:t>21</w:t>
    </w:r>
    <w:r>
      <w:fldChar w:fldCharType="end"/>
    </w:r>
  </w:p>
  <w:p w:rsidR="00F9691A" w:rsidRDefault="00F9691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AC5" w:rsidRDefault="00093AC5" w:rsidP="00E04A8C">
      <w:pPr>
        <w:spacing w:after="0" w:line="240" w:lineRule="auto"/>
      </w:pPr>
      <w:r>
        <w:separator/>
      </w:r>
    </w:p>
  </w:footnote>
  <w:footnote w:type="continuationSeparator" w:id="0">
    <w:p w:rsidR="00093AC5" w:rsidRDefault="00093AC5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30D7F9A"/>
    <w:multiLevelType w:val="hybridMultilevel"/>
    <w:tmpl w:val="F65241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7363C"/>
    <w:multiLevelType w:val="hybridMultilevel"/>
    <w:tmpl w:val="B1A21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E681E"/>
    <w:multiLevelType w:val="hybridMultilevel"/>
    <w:tmpl w:val="4E3850E4"/>
    <w:lvl w:ilvl="0" w:tplc="EA46143A">
      <w:start w:val="1"/>
      <w:numFmt w:val="bullet"/>
      <w:pStyle w:val="1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0F2913"/>
    <w:multiLevelType w:val="hybridMultilevel"/>
    <w:tmpl w:val="E84C2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1A4269"/>
    <w:multiLevelType w:val="hybridMultilevel"/>
    <w:tmpl w:val="E26279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2FAD"/>
    <w:rsid w:val="0000411B"/>
    <w:rsid w:val="00004F80"/>
    <w:rsid w:val="00005A4D"/>
    <w:rsid w:val="0000666A"/>
    <w:rsid w:val="000165ED"/>
    <w:rsid w:val="00016CA4"/>
    <w:rsid w:val="00024E13"/>
    <w:rsid w:val="000314A8"/>
    <w:rsid w:val="000404C8"/>
    <w:rsid w:val="0004153B"/>
    <w:rsid w:val="00044989"/>
    <w:rsid w:val="00044B1C"/>
    <w:rsid w:val="00045D0E"/>
    <w:rsid w:val="00047A8D"/>
    <w:rsid w:val="00052DFB"/>
    <w:rsid w:val="00054A1D"/>
    <w:rsid w:val="00062498"/>
    <w:rsid w:val="00063121"/>
    <w:rsid w:val="00070467"/>
    <w:rsid w:val="00071136"/>
    <w:rsid w:val="00075BE9"/>
    <w:rsid w:val="000777CC"/>
    <w:rsid w:val="0008797D"/>
    <w:rsid w:val="00090244"/>
    <w:rsid w:val="000903AD"/>
    <w:rsid w:val="00093AC5"/>
    <w:rsid w:val="00093B8A"/>
    <w:rsid w:val="00093CCE"/>
    <w:rsid w:val="00094DE8"/>
    <w:rsid w:val="00094DFC"/>
    <w:rsid w:val="000950BE"/>
    <w:rsid w:val="000A143D"/>
    <w:rsid w:val="000A3CEF"/>
    <w:rsid w:val="000A4115"/>
    <w:rsid w:val="000A5F46"/>
    <w:rsid w:val="000A766A"/>
    <w:rsid w:val="000A7B6A"/>
    <w:rsid w:val="000A7F51"/>
    <w:rsid w:val="000B3AA0"/>
    <w:rsid w:val="000B3CC2"/>
    <w:rsid w:val="000B3CF9"/>
    <w:rsid w:val="000B44A4"/>
    <w:rsid w:val="000B5F8B"/>
    <w:rsid w:val="000C0D72"/>
    <w:rsid w:val="000C3074"/>
    <w:rsid w:val="000C46C6"/>
    <w:rsid w:val="000C7FBF"/>
    <w:rsid w:val="000D16EF"/>
    <w:rsid w:val="000D2187"/>
    <w:rsid w:val="000D231F"/>
    <w:rsid w:val="000D3809"/>
    <w:rsid w:val="000D4380"/>
    <w:rsid w:val="000D57C6"/>
    <w:rsid w:val="000D6B45"/>
    <w:rsid w:val="000E2C07"/>
    <w:rsid w:val="000E63B8"/>
    <w:rsid w:val="000E7752"/>
    <w:rsid w:val="000F0C31"/>
    <w:rsid w:val="000F438C"/>
    <w:rsid w:val="00101AB1"/>
    <w:rsid w:val="001031E1"/>
    <w:rsid w:val="00110A80"/>
    <w:rsid w:val="001110A1"/>
    <w:rsid w:val="00111B0A"/>
    <w:rsid w:val="001146F6"/>
    <w:rsid w:val="00117BA7"/>
    <w:rsid w:val="001221B4"/>
    <w:rsid w:val="00123133"/>
    <w:rsid w:val="00123E91"/>
    <w:rsid w:val="0012472E"/>
    <w:rsid w:val="00131F44"/>
    <w:rsid w:val="00141306"/>
    <w:rsid w:val="00143D32"/>
    <w:rsid w:val="001442AB"/>
    <w:rsid w:val="00144AF4"/>
    <w:rsid w:val="00146D2A"/>
    <w:rsid w:val="00150E32"/>
    <w:rsid w:val="0015640F"/>
    <w:rsid w:val="00156A6E"/>
    <w:rsid w:val="00160DEB"/>
    <w:rsid w:val="00164AA2"/>
    <w:rsid w:val="0016799A"/>
    <w:rsid w:val="00172DA2"/>
    <w:rsid w:val="001763E8"/>
    <w:rsid w:val="00177185"/>
    <w:rsid w:val="00180C89"/>
    <w:rsid w:val="0018185C"/>
    <w:rsid w:val="00182101"/>
    <w:rsid w:val="001842DA"/>
    <w:rsid w:val="0018591D"/>
    <w:rsid w:val="001908BC"/>
    <w:rsid w:val="00197905"/>
    <w:rsid w:val="00197FA0"/>
    <w:rsid w:val="001B259D"/>
    <w:rsid w:val="001B645A"/>
    <w:rsid w:val="001C5D01"/>
    <w:rsid w:val="001D0341"/>
    <w:rsid w:val="001D1370"/>
    <w:rsid w:val="001D7337"/>
    <w:rsid w:val="001E073A"/>
    <w:rsid w:val="001E07C9"/>
    <w:rsid w:val="001E0BE7"/>
    <w:rsid w:val="001E2454"/>
    <w:rsid w:val="001E24E1"/>
    <w:rsid w:val="001F1380"/>
    <w:rsid w:val="001F1AA9"/>
    <w:rsid w:val="001F2980"/>
    <w:rsid w:val="001F5BC9"/>
    <w:rsid w:val="002140E5"/>
    <w:rsid w:val="00214DAF"/>
    <w:rsid w:val="00217059"/>
    <w:rsid w:val="002220B6"/>
    <w:rsid w:val="00222892"/>
    <w:rsid w:val="00226986"/>
    <w:rsid w:val="002321B4"/>
    <w:rsid w:val="00233CCD"/>
    <w:rsid w:val="002366E3"/>
    <w:rsid w:val="002374AB"/>
    <w:rsid w:val="00237FDA"/>
    <w:rsid w:val="00244C3B"/>
    <w:rsid w:val="0024543D"/>
    <w:rsid w:val="002474B8"/>
    <w:rsid w:val="00250806"/>
    <w:rsid w:val="00250EFD"/>
    <w:rsid w:val="002515EF"/>
    <w:rsid w:val="00264EA0"/>
    <w:rsid w:val="002656F6"/>
    <w:rsid w:val="00265F42"/>
    <w:rsid w:val="00267CBB"/>
    <w:rsid w:val="00271F58"/>
    <w:rsid w:val="00272198"/>
    <w:rsid w:val="002765A2"/>
    <w:rsid w:val="00277BA4"/>
    <w:rsid w:val="00283F00"/>
    <w:rsid w:val="00284BDF"/>
    <w:rsid w:val="00285D78"/>
    <w:rsid w:val="00286F16"/>
    <w:rsid w:val="00292C8E"/>
    <w:rsid w:val="002945EA"/>
    <w:rsid w:val="002A1104"/>
    <w:rsid w:val="002A18E2"/>
    <w:rsid w:val="002A4EF0"/>
    <w:rsid w:val="002B024E"/>
    <w:rsid w:val="002B4F8C"/>
    <w:rsid w:val="002B6224"/>
    <w:rsid w:val="002B7B10"/>
    <w:rsid w:val="002C11E5"/>
    <w:rsid w:val="002D1ECD"/>
    <w:rsid w:val="002D301F"/>
    <w:rsid w:val="002D5233"/>
    <w:rsid w:val="002D76DD"/>
    <w:rsid w:val="002E2F26"/>
    <w:rsid w:val="002E335D"/>
    <w:rsid w:val="002E5162"/>
    <w:rsid w:val="002E5331"/>
    <w:rsid w:val="002F6CBB"/>
    <w:rsid w:val="0030054E"/>
    <w:rsid w:val="00302A7D"/>
    <w:rsid w:val="00305E95"/>
    <w:rsid w:val="00307990"/>
    <w:rsid w:val="00316510"/>
    <w:rsid w:val="00316D6B"/>
    <w:rsid w:val="00320928"/>
    <w:rsid w:val="003212ED"/>
    <w:rsid w:val="0032577E"/>
    <w:rsid w:val="00327333"/>
    <w:rsid w:val="00327724"/>
    <w:rsid w:val="00344389"/>
    <w:rsid w:val="00345386"/>
    <w:rsid w:val="0034695E"/>
    <w:rsid w:val="003514F2"/>
    <w:rsid w:val="00355A72"/>
    <w:rsid w:val="00357171"/>
    <w:rsid w:val="00357FC8"/>
    <w:rsid w:val="00367BEC"/>
    <w:rsid w:val="0037009D"/>
    <w:rsid w:val="0037065D"/>
    <w:rsid w:val="00384CC8"/>
    <w:rsid w:val="003852ED"/>
    <w:rsid w:val="003858DF"/>
    <w:rsid w:val="00385DFF"/>
    <w:rsid w:val="00387605"/>
    <w:rsid w:val="003902B2"/>
    <w:rsid w:val="00390DC3"/>
    <w:rsid w:val="00392BE1"/>
    <w:rsid w:val="00396A14"/>
    <w:rsid w:val="00397260"/>
    <w:rsid w:val="00397EE8"/>
    <w:rsid w:val="003A0239"/>
    <w:rsid w:val="003A2B06"/>
    <w:rsid w:val="003A2D18"/>
    <w:rsid w:val="003A4D99"/>
    <w:rsid w:val="003A7C1C"/>
    <w:rsid w:val="003A7E14"/>
    <w:rsid w:val="003B1BFA"/>
    <w:rsid w:val="003B3652"/>
    <w:rsid w:val="003B45B8"/>
    <w:rsid w:val="003C11A5"/>
    <w:rsid w:val="003C1A4E"/>
    <w:rsid w:val="003C6E62"/>
    <w:rsid w:val="003D46B9"/>
    <w:rsid w:val="003E320A"/>
    <w:rsid w:val="003E37EF"/>
    <w:rsid w:val="003E70DF"/>
    <w:rsid w:val="003F0A16"/>
    <w:rsid w:val="003F1EDB"/>
    <w:rsid w:val="003F3151"/>
    <w:rsid w:val="003F6E95"/>
    <w:rsid w:val="00402687"/>
    <w:rsid w:val="004038B4"/>
    <w:rsid w:val="00403943"/>
    <w:rsid w:val="00404304"/>
    <w:rsid w:val="00405CB2"/>
    <w:rsid w:val="004163BC"/>
    <w:rsid w:val="004211D3"/>
    <w:rsid w:val="00423904"/>
    <w:rsid w:val="004242D4"/>
    <w:rsid w:val="00426602"/>
    <w:rsid w:val="0043087E"/>
    <w:rsid w:val="004318ED"/>
    <w:rsid w:val="00431A33"/>
    <w:rsid w:val="00434433"/>
    <w:rsid w:val="004377AB"/>
    <w:rsid w:val="004402F2"/>
    <w:rsid w:val="00442250"/>
    <w:rsid w:val="004422BA"/>
    <w:rsid w:val="0044358C"/>
    <w:rsid w:val="00443F43"/>
    <w:rsid w:val="004507DA"/>
    <w:rsid w:val="00450AA8"/>
    <w:rsid w:val="004558B3"/>
    <w:rsid w:val="004606FA"/>
    <w:rsid w:val="00461BED"/>
    <w:rsid w:val="0046364E"/>
    <w:rsid w:val="00466067"/>
    <w:rsid w:val="0046680A"/>
    <w:rsid w:val="004673C5"/>
    <w:rsid w:val="0047394A"/>
    <w:rsid w:val="00473DAE"/>
    <w:rsid w:val="00473DD0"/>
    <w:rsid w:val="004760DC"/>
    <w:rsid w:val="00481735"/>
    <w:rsid w:val="00482895"/>
    <w:rsid w:val="0049218F"/>
    <w:rsid w:val="0049400E"/>
    <w:rsid w:val="00496535"/>
    <w:rsid w:val="00496FB7"/>
    <w:rsid w:val="00497743"/>
    <w:rsid w:val="004A4744"/>
    <w:rsid w:val="004A4E89"/>
    <w:rsid w:val="004A5445"/>
    <w:rsid w:val="004A6317"/>
    <w:rsid w:val="004B1C18"/>
    <w:rsid w:val="004B3182"/>
    <w:rsid w:val="004B7B0A"/>
    <w:rsid w:val="004C57A6"/>
    <w:rsid w:val="004D07DB"/>
    <w:rsid w:val="004D2A84"/>
    <w:rsid w:val="004D51DF"/>
    <w:rsid w:val="004D56B7"/>
    <w:rsid w:val="004D6C9D"/>
    <w:rsid w:val="004E0D70"/>
    <w:rsid w:val="004E1E04"/>
    <w:rsid w:val="004E4154"/>
    <w:rsid w:val="004E622B"/>
    <w:rsid w:val="004F1C27"/>
    <w:rsid w:val="004F1E69"/>
    <w:rsid w:val="004F20D3"/>
    <w:rsid w:val="0050402E"/>
    <w:rsid w:val="00505E59"/>
    <w:rsid w:val="005122AC"/>
    <w:rsid w:val="00516879"/>
    <w:rsid w:val="00522991"/>
    <w:rsid w:val="00523AF0"/>
    <w:rsid w:val="00523EE0"/>
    <w:rsid w:val="00526216"/>
    <w:rsid w:val="00530E8D"/>
    <w:rsid w:val="00533C92"/>
    <w:rsid w:val="00536F60"/>
    <w:rsid w:val="0054297A"/>
    <w:rsid w:val="00544B2B"/>
    <w:rsid w:val="00562F0A"/>
    <w:rsid w:val="005637ED"/>
    <w:rsid w:val="00564BE5"/>
    <w:rsid w:val="00565F21"/>
    <w:rsid w:val="00570787"/>
    <w:rsid w:val="00574BFB"/>
    <w:rsid w:val="00575B93"/>
    <w:rsid w:val="00576B8D"/>
    <w:rsid w:val="0058375E"/>
    <w:rsid w:val="00592B48"/>
    <w:rsid w:val="00594EC9"/>
    <w:rsid w:val="005A3F2C"/>
    <w:rsid w:val="005A6C4F"/>
    <w:rsid w:val="005B22A4"/>
    <w:rsid w:val="005B2AA2"/>
    <w:rsid w:val="005B53EA"/>
    <w:rsid w:val="005C1E69"/>
    <w:rsid w:val="005C616E"/>
    <w:rsid w:val="005C7E82"/>
    <w:rsid w:val="005D325F"/>
    <w:rsid w:val="005E048B"/>
    <w:rsid w:val="005E377E"/>
    <w:rsid w:val="005E751C"/>
    <w:rsid w:val="005F224C"/>
    <w:rsid w:val="005F362A"/>
    <w:rsid w:val="005F5299"/>
    <w:rsid w:val="0060105A"/>
    <w:rsid w:val="006028EC"/>
    <w:rsid w:val="00606726"/>
    <w:rsid w:val="00610E97"/>
    <w:rsid w:val="00611284"/>
    <w:rsid w:val="00614EDF"/>
    <w:rsid w:val="00616014"/>
    <w:rsid w:val="006163B4"/>
    <w:rsid w:val="00616750"/>
    <w:rsid w:val="00616EAA"/>
    <w:rsid w:val="00624A5A"/>
    <w:rsid w:val="00626D28"/>
    <w:rsid w:val="00636292"/>
    <w:rsid w:val="006371C0"/>
    <w:rsid w:val="006378AF"/>
    <w:rsid w:val="00643B4E"/>
    <w:rsid w:val="00647474"/>
    <w:rsid w:val="006476FB"/>
    <w:rsid w:val="00647C5F"/>
    <w:rsid w:val="00655D4F"/>
    <w:rsid w:val="00660486"/>
    <w:rsid w:val="006607AA"/>
    <w:rsid w:val="00663C3E"/>
    <w:rsid w:val="0066613D"/>
    <w:rsid w:val="0066683A"/>
    <w:rsid w:val="00666E6C"/>
    <w:rsid w:val="00670D7E"/>
    <w:rsid w:val="006720FC"/>
    <w:rsid w:val="00672DE6"/>
    <w:rsid w:val="006744F7"/>
    <w:rsid w:val="006825FC"/>
    <w:rsid w:val="00682826"/>
    <w:rsid w:val="00683768"/>
    <w:rsid w:val="0068600D"/>
    <w:rsid w:val="00691104"/>
    <w:rsid w:val="00692132"/>
    <w:rsid w:val="006923B5"/>
    <w:rsid w:val="0069255C"/>
    <w:rsid w:val="00693268"/>
    <w:rsid w:val="006A0233"/>
    <w:rsid w:val="006A1B1C"/>
    <w:rsid w:val="006A29AC"/>
    <w:rsid w:val="006A3E06"/>
    <w:rsid w:val="006B1530"/>
    <w:rsid w:val="006B33C5"/>
    <w:rsid w:val="006B5EFE"/>
    <w:rsid w:val="006C11C8"/>
    <w:rsid w:val="006C2BE9"/>
    <w:rsid w:val="006C3360"/>
    <w:rsid w:val="006C3463"/>
    <w:rsid w:val="006D0FE7"/>
    <w:rsid w:val="006D2FC0"/>
    <w:rsid w:val="006D3EF3"/>
    <w:rsid w:val="006E069B"/>
    <w:rsid w:val="006E1684"/>
    <w:rsid w:val="006E6ABE"/>
    <w:rsid w:val="006F194D"/>
    <w:rsid w:val="006F4EA6"/>
    <w:rsid w:val="006F5903"/>
    <w:rsid w:val="006F60BE"/>
    <w:rsid w:val="006F6381"/>
    <w:rsid w:val="00710D2C"/>
    <w:rsid w:val="00720214"/>
    <w:rsid w:val="00720E4A"/>
    <w:rsid w:val="00726BC8"/>
    <w:rsid w:val="00727C21"/>
    <w:rsid w:val="00727C52"/>
    <w:rsid w:val="00732F10"/>
    <w:rsid w:val="007349FE"/>
    <w:rsid w:val="00736DDF"/>
    <w:rsid w:val="007416CA"/>
    <w:rsid w:val="007421F6"/>
    <w:rsid w:val="007468E9"/>
    <w:rsid w:val="007473F5"/>
    <w:rsid w:val="00751080"/>
    <w:rsid w:val="00753113"/>
    <w:rsid w:val="00756F46"/>
    <w:rsid w:val="00757C38"/>
    <w:rsid w:val="00760972"/>
    <w:rsid w:val="00767B3D"/>
    <w:rsid w:val="00770E29"/>
    <w:rsid w:val="00771A92"/>
    <w:rsid w:val="00772D65"/>
    <w:rsid w:val="00774272"/>
    <w:rsid w:val="00774427"/>
    <w:rsid w:val="00775D80"/>
    <w:rsid w:val="007809C6"/>
    <w:rsid w:val="0078617C"/>
    <w:rsid w:val="00790A6F"/>
    <w:rsid w:val="007974BC"/>
    <w:rsid w:val="007A1CF9"/>
    <w:rsid w:val="007A27F0"/>
    <w:rsid w:val="007A3843"/>
    <w:rsid w:val="007A48B5"/>
    <w:rsid w:val="007B079C"/>
    <w:rsid w:val="007B2BF1"/>
    <w:rsid w:val="007C326C"/>
    <w:rsid w:val="007C5ED0"/>
    <w:rsid w:val="007D70D7"/>
    <w:rsid w:val="007E059D"/>
    <w:rsid w:val="007E1059"/>
    <w:rsid w:val="007E39C1"/>
    <w:rsid w:val="007E7113"/>
    <w:rsid w:val="007E7E91"/>
    <w:rsid w:val="007F1961"/>
    <w:rsid w:val="007F1E56"/>
    <w:rsid w:val="007F38D5"/>
    <w:rsid w:val="007F472B"/>
    <w:rsid w:val="007F4D8E"/>
    <w:rsid w:val="008005B7"/>
    <w:rsid w:val="0080090E"/>
    <w:rsid w:val="0080282C"/>
    <w:rsid w:val="008034ED"/>
    <w:rsid w:val="00803670"/>
    <w:rsid w:val="00803ACB"/>
    <w:rsid w:val="0080700D"/>
    <w:rsid w:val="0081490B"/>
    <w:rsid w:val="0081754E"/>
    <w:rsid w:val="0082560C"/>
    <w:rsid w:val="00826019"/>
    <w:rsid w:val="00826BAC"/>
    <w:rsid w:val="008308CA"/>
    <w:rsid w:val="008311E7"/>
    <w:rsid w:val="0083181A"/>
    <w:rsid w:val="0083773A"/>
    <w:rsid w:val="00841B15"/>
    <w:rsid w:val="008435D1"/>
    <w:rsid w:val="0085547F"/>
    <w:rsid w:val="00857597"/>
    <w:rsid w:val="00857973"/>
    <w:rsid w:val="00857BBB"/>
    <w:rsid w:val="00860A5D"/>
    <w:rsid w:val="008660CF"/>
    <w:rsid w:val="00871C53"/>
    <w:rsid w:val="00872C8A"/>
    <w:rsid w:val="00872CA2"/>
    <w:rsid w:val="0087404F"/>
    <w:rsid w:val="00875BFA"/>
    <w:rsid w:val="008766F5"/>
    <w:rsid w:val="00881FA6"/>
    <w:rsid w:val="0088231F"/>
    <w:rsid w:val="00882DBC"/>
    <w:rsid w:val="0088442B"/>
    <w:rsid w:val="008868AA"/>
    <w:rsid w:val="00890FC5"/>
    <w:rsid w:val="0089103D"/>
    <w:rsid w:val="00893A8A"/>
    <w:rsid w:val="00895F99"/>
    <w:rsid w:val="008A0F64"/>
    <w:rsid w:val="008A1CCC"/>
    <w:rsid w:val="008A74D6"/>
    <w:rsid w:val="008B10E4"/>
    <w:rsid w:val="008B1EBE"/>
    <w:rsid w:val="008B41AA"/>
    <w:rsid w:val="008B4D74"/>
    <w:rsid w:val="008B60EB"/>
    <w:rsid w:val="008C0FEA"/>
    <w:rsid w:val="008C1CAC"/>
    <w:rsid w:val="008C3A9D"/>
    <w:rsid w:val="008D056E"/>
    <w:rsid w:val="008D46DA"/>
    <w:rsid w:val="008D5020"/>
    <w:rsid w:val="008D6F62"/>
    <w:rsid w:val="008D782A"/>
    <w:rsid w:val="008E370E"/>
    <w:rsid w:val="008E4BAF"/>
    <w:rsid w:val="008E7283"/>
    <w:rsid w:val="008E76ED"/>
    <w:rsid w:val="008F075D"/>
    <w:rsid w:val="008F109C"/>
    <w:rsid w:val="008F1B1D"/>
    <w:rsid w:val="008F2543"/>
    <w:rsid w:val="008F35BE"/>
    <w:rsid w:val="008F75C4"/>
    <w:rsid w:val="009002D2"/>
    <w:rsid w:val="00900ADF"/>
    <w:rsid w:val="00910865"/>
    <w:rsid w:val="009124D1"/>
    <w:rsid w:val="009166C3"/>
    <w:rsid w:val="00916B9D"/>
    <w:rsid w:val="00917512"/>
    <w:rsid w:val="009207A0"/>
    <w:rsid w:val="0092125E"/>
    <w:rsid w:val="00922400"/>
    <w:rsid w:val="009228BB"/>
    <w:rsid w:val="00925505"/>
    <w:rsid w:val="0092567B"/>
    <w:rsid w:val="009328D2"/>
    <w:rsid w:val="00934C88"/>
    <w:rsid w:val="009357CC"/>
    <w:rsid w:val="0094220C"/>
    <w:rsid w:val="00943CF8"/>
    <w:rsid w:val="00946F9D"/>
    <w:rsid w:val="0094762B"/>
    <w:rsid w:val="00954A26"/>
    <w:rsid w:val="0095552C"/>
    <w:rsid w:val="009570B6"/>
    <w:rsid w:val="00957E1B"/>
    <w:rsid w:val="009632EC"/>
    <w:rsid w:val="00963715"/>
    <w:rsid w:val="0096699F"/>
    <w:rsid w:val="00967357"/>
    <w:rsid w:val="0097098A"/>
    <w:rsid w:val="0097433C"/>
    <w:rsid w:val="0097473F"/>
    <w:rsid w:val="00975579"/>
    <w:rsid w:val="00977067"/>
    <w:rsid w:val="009805C3"/>
    <w:rsid w:val="00985086"/>
    <w:rsid w:val="0099056E"/>
    <w:rsid w:val="00996318"/>
    <w:rsid w:val="00996E80"/>
    <w:rsid w:val="00996EB9"/>
    <w:rsid w:val="009A0545"/>
    <w:rsid w:val="009A0644"/>
    <w:rsid w:val="009A28BE"/>
    <w:rsid w:val="009A4A0D"/>
    <w:rsid w:val="009B05C6"/>
    <w:rsid w:val="009B0B3D"/>
    <w:rsid w:val="009C0208"/>
    <w:rsid w:val="009C147A"/>
    <w:rsid w:val="009C5318"/>
    <w:rsid w:val="009C6399"/>
    <w:rsid w:val="009D2727"/>
    <w:rsid w:val="009D588F"/>
    <w:rsid w:val="009D5EB9"/>
    <w:rsid w:val="009E5EEC"/>
    <w:rsid w:val="009E6311"/>
    <w:rsid w:val="009E6A00"/>
    <w:rsid w:val="009F3A30"/>
    <w:rsid w:val="009F4B5A"/>
    <w:rsid w:val="009F4DE4"/>
    <w:rsid w:val="009F4F7C"/>
    <w:rsid w:val="009F7C40"/>
    <w:rsid w:val="00A0556D"/>
    <w:rsid w:val="00A06118"/>
    <w:rsid w:val="00A0738A"/>
    <w:rsid w:val="00A13FB4"/>
    <w:rsid w:val="00A15F11"/>
    <w:rsid w:val="00A17EDC"/>
    <w:rsid w:val="00A2359B"/>
    <w:rsid w:val="00A258D8"/>
    <w:rsid w:val="00A30436"/>
    <w:rsid w:val="00A33402"/>
    <w:rsid w:val="00A34352"/>
    <w:rsid w:val="00A36437"/>
    <w:rsid w:val="00A37F5D"/>
    <w:rsid w:val="00A47C58"/>
    <w:rsid w:val="00A54D37"/>
    <w:rsid w:val="00A54E65"/>
    <w:rsid w:val="00A56D1B"/>
    <w:rsid w:val="00A611D6"/>
    <w:rsid w:val="00A61D51"/>
    <w:rsid w:val="00A6642A"/>
    <w:rsid w:val="00A66669"/>
    <w:rsid w:val="00A67592"/>
    <w:rsid w:val="00A71FAD"/>
    <w:rsid w:val="00A73D9B"/>
    <w:rsid w:val="00A75CA6"/>
    <w:rsid w:val="00A774AF"/>
    <w:rsid w:val="00A8628C"/>
    <w:rsid w:val="00A87567"/>
    <w:rsid w:val="00A91C30"/>
    <w:rsid w:val="00A92930"/>
    <w:rsid w:val="00A934AF"/>
    <w:rsid w:val="00A9405E"/>
    <w:rsid w:val="00A94EC0"/>
    <w:rsid w:val="00A957B6"/>
    <w:rsid w:val="00AA0B18"/>
    <w:rsid w:val="00AA416D"/>
    <w:rsid w:val="00AA4F9A"/>
    <w:rsid w:val="00AA67F1"/>
    <w:rsid w:val="00AB01EB"/>
    <w:rsid w:val="00AB3BBC"/>
    <w:rsid w:val="00AB4AB8"/>
    <w:rsid w:val="00AB4BE0"/>
    <w:rsid w:val="00AB5353"/>
    <w:rsid w:val="00AC0CFC"/>
    <w:rsid w:val="00AC23F2"/>
    <w:rsid w:val="00AD4135"/>
    <w:rsid w:val="00AE2A96"/>
    <w:rsid w:val="00AE3339"/>
    <w:rsid w:val="00AF2614"/>
    <w:rsid w:val="00AF45CC"/>
    <w:rsid w:val="00AF524E"/>
    <w:rsid w:val="00B03805"/>
    <w:rsid w:val="00B063B2"/>
    <w:rsid w:val="00B066CC"/>
    <w:rsid w:val="00B127F9"/>
    <w:rsid w:val="00B14673"/>
    <w:rsid w:val="00B16721"/>
    <w:rsid w:val="00B16D61"/>
    <w:rsid w:val="00B26271"/>
    <w:rsid w:val="00B277FE"/>
    <w:rsid w:val="00B27FF1"/>
    <w:rsid w:val="00B305E8"/>
    <w:rsid w:val="00B31D74"/>
    <w:rsid w:val="00B321D4"/>
    <w:rsid w:val="00B55ED9"/>
    <w:rsid w:val="00B608F5"/>
    <w:rsid w:val="00B61E4C"/>
    <w:rsid w:val="00B65A35"/>
    <w:rsid w:val="00B706FF"/>
    <w:rsid w:val="00B724D9"/>
    <w:rsid w:val="00B833E8"/>
    <w:rsid w:val="00B839A7"/>
    <w:rsid w:val="00B85BD8"/>
    <w:rsid w:val="00B87414"/>
    <w:rsid w:val="00B91D1B"/>
    <w:rsid w:val="00B921D8"/>
    <w:rsid w:val="00B93F08"/>
    <w:rsid w:val="00B95E89"/>
    <w:rsid w:val="00B9689E"/>
    <w:rsid w:val="00BA0678"/>
    <w:rsid w:val="00BA1228"/>
    <w:rsid w:val="00BA27E5"/>
    <w:rsid w:val="00BA363E"/>
    <w:rsid w:val="00BA38C8"/>
    <w:rsid w:val="00BA57A5"/>
    <w:rsid w:val="00BA7397"/>
    <w:rsid w:val="00BB41A5"/>
    <w:rsid w:val="00BB5176"/>
    <w:rsid w:val="00BB5876"/>
    <w:rsid w:val="00BB5FA1"/>
    <w:rsid w:val="00BC7066"/>
    <w:rsid w:val="00BD0810"/>
    <w:rsid w:val="00BD0DEC"/>
    <w:rsid w:val="00BD7FAA"/>
    <w:rsid w:val="00BF1296"/>
    <w:rsid w:val="00BF69B4"/>
    <w:rsid w:val="00C063A6"/>
    <w:rsid w:val="00C114CF"/>
    <w:rsid w:val="00C141CB"/>
    <w:rsid w:val="00C162A0"/>
    <w:rsid w:val="00C21D18"/>
    <w:rsid w:val="00C244E4"/>
    <w:rsid w:val="00C268FA"/>
    <w:rsid w:val="00C27E96"/>
    <w:rsid w:val="00C27F68"/>
    <w:rsid w:val="00C358E6"/>
    <w:rsid w:val="00C35965"/>
    <w:rsid w:val="00C35D69"/>
    <w:rsid w:val="00C35EBF"/>
    <w:rsid w:val="00C36AD5"/>
    <w:rsid w:val="00C37CE3"/>
    <w:rsid w:val="00C429BE"/>
    <w:rsid w:val="00C510BB"/>
    <w:rsid w:val="00C57152"/>
    <w:rsid w:val="00C5725E"/>
    <w:rsid w:val="00C57290"/>
    <w:rsid w:val="00C655B4"/>
    <w:rsid w:val="00C655E9"/>
    <w:rsid w:val="00C731E0"/>
    <w:rsid w:val="00C81A32"/>
    <w:rsid w:val="00C81FA8"/>
    <w:rsid w:val="00C83232"/>
    <w:rsid w:val="00C94D50"/>
    <w:rsid w:val="00C9636E"/>
    <w:rsid w:val="00C96E33"/>
    <w:rsid w:val="00CA29A1"/>
    <w:rsid w:val="00CB26FF"/>
    <w:rsid w:val="00CB7D68"/>
    <w:rsid w:val="00CC0BD4"/>
    <w:rsid w:val="00CC43F4"/>
    <w:rsid w:val="00CC715E"/>
    <w:rsid w:val="00CC7E4E"/>
    <w:rsid w:val="00CD3FD4"/>
    <w:rsid w:val="00CD53A9"/>
    <w:rsid w:val="00CD753A"/>
    <w:rsid w:val="00CE2489"/>
    <w:rsid w:val="00CE2CE5"/>
    <w:rsid w:val="00CE3A43"/>
    <w:rsid w:val="00CE6482"/>
    <w:rsid w:val="00CE7529"/>
    <w:rsid w:val="00CF11B4"/>
    <w:rsid w:val="00CF2B59"/>
    <w:rsid w:val="00CF505A"/>
    <w:rsid w:val="00D00403"/>
    <w:rsid w:val="00D00416"/>
    <w:rsid w:val="00D00FD1"/>
    <w:rsid w:val="00D15C19"/>
    <w:rsid w:val="00D169E0"/>
    <w:rsid w:val="00D20C46"/>
    <w:rsid w:val="00D25516"/>
    <w:rsid w:val="00D259EF"/>
    <w:rsid w:val="00D268B5"/>
    <w:rsid w:val="00D26E7C"/>
    <w:rsid w:val="00D33AB3"/>
    <w:rsid w:val="00D35402"/>
    <w:rsid w:val="00D371BF"/>
    <w:rsid w:val="00D37F08"/>
    <w:rsid w:val="00D409D1"/>
    <w:rsid w:val="00D417FB"/>
    <w:rsid w:val="00D4410F"/>
    <w:rsid w:val="00D44FD0"/>
    <w:rsid w:val="00D519F8"/>
    <w:rsid w:val="00D52A71"/>
    <w:rsid w:val="00D52CBA"/>
    <w:rsid w:val="00D52F34"/>
    <w:rsid w:val="00D545A1"/>
    <w:rsid w:val="00D56EA2"/>
    <w:rsid w:val="00D56F7B"/>
    <w:rsid w:val="00D60402"/>
    <w:rsid w:val="00D65C65"/>
    <w:rsid w:val="00D66799"/>
    <w:rsid w:val="00D716B2"/>
    <w:rsid w:val="00D72ADF"/>
    <w:rsid w:val="00D7360D"/>
    <w:rsid w:val="00D73D0E"/>
    <w:rsid w:val="00D74896"/>
    <w:rsid w:val="00D75513"/>
    <w:rsid w:val="00D772D8"/>
    <w:rsid w:val="00D8287D"/>
    <w:rsid w:val="00D837AA"/>
    <w:rsid w:val="00D8518E"/>
    <w:rsid w:val="00D85621"/>
    <w:rsid w:val="00D863AA"/>
    <w:rsid w:val="00D93681"/>
    <w:rsid w:val="00D94F27"/>
    <w:rsid w:val="00D95F9B"/>
    <w:rsid w:val="00D979BC"/>
    <w:rsid w:val="00DA042B"/>
    <w:rsid w:val="00DA0E0E"/>
    <w:rsid w:val="00DA14BB"/>
    <w:rsid w:val="00DA531C"/>
    <w:rsid w:val="00DA675C"/>
    <w:rsid w:val="00DB095E"/>
    <w:rsid w:val="00DB1E48"/>
    <w:rsid w:val="00DB5324"/>
    <w:rsid w:val="00DC0877"/>
    <w:rsid w:val="00DC69FE"/>
    <w:rsid w:val="00DD0081"/>
    <w:rsid w:val="00DD7F8A"/>
    <w:rsid w:val="00DE5167"/>
    <w:rsid w:val="00DE5BC3"/>
    <w:rsid w:val="00DE70C0"/>
    <w:rsid w:val="00DF0C10"/>
    <w:rsid w:val="00DF1459"/>
    <w:rsid w:val="00DF2FAD"/>
    <w:rsid w:val="00DF39B5"/>
    <w:rsid w:val="00DF52AA"/>
    <w:rsid w:val="00DF616D"/>
    <w:rsid w:val="00DF6C5D"/>
    <w:rsid w:val="00E02B3B"/>
    <w:rsid w:val="00E04A8C"/>
    <w:rsid w:val="00E17C05"/>
    <w:rsid w:val="00E22BE5"/>
    <w:rsid w:val="00E24A48"/>
    <w:rsid w:val="00E24D72"/>
    <w:rsid w:val="00E263B2"/>
    <w:rsid w:val="00E276C3"/>
    <w:rsid w:val="00E3439C"/>
    <w:rsid w:val="00E3561B"/>
    <w:rsid w:val="00E4174D"/>
    <w:rsid w:val="00E42558"/>
    <w:rsid w:val="00E42788"/>
    <w:rsid w:val="00E44AF2"/>
    <w:rsid w:val="00E46B2D"/>
    <w:rsid w:val="00E5053A"/>
    <w:rsid w:val="00E52283"/>
    <w:rsid w:val="00E52556"/>
    <w:rsid w:val="00E52939"/>
    <w:rsid w:val="00E65150"/>
    <w:rsid w:val="00E66DB8"/>
    <w:rsid w:val="00E703C4"/>
    <w:rsid w:val="00E70AF2"/>
    <w:rsid w:val="00E7365D"/>
    <w:rsid w:val="00E756A6"/>
    <w:rsid w:val="00E76B69"/>
    <w:rsid w:val="00E80CA2"/>
    <w:rsid w:val="00E82686"/>
    <w:rsid w:val="00E83AA8"/>
    <w:rsid w:val="00E848F6"/>
    <w:rsid w:val="00E860CA"/>
    <w:rsid w:val="00E87B44"/>
    <w:rsid w:val="00E87C90"/>
    <w:rsid w:val="00E904F3"/>
    <w:rsid w:val="00E90FF0"/>
    <w:rsid w:val="00E91845"/>
    <w:rsid w:val="00EA03CC"/>
    <w:rsid w:val="00EA0413"/>
    <w:rsid w:val="00EA0E1F"/>
    <w:rsid w:val="00EA2477"/>
    <w:rsid w:val="00EA2995"/>
    <w:rsid w:val="00EA4084"/>
    <w:rsid w:val="00EA599D"/>
    <w:rsid w:val="00EA7732"/>
    <w:rsid w:val="00EB7D41"/>
    <w:rsid w:val="00EC1161"/>
    <w:rsid w:val="00EC23DE"/>
    <w:rsid w:val="00EC3118"/>
    <w:rsid w:val="00EC5330"/>
    <w:rsid w:val="00EC5C59"/>
    <w:rsid w:val="00EC5E7F"/>
    <w:rsid w:val="00ED015E"/>
    <w:rsid w:val="00ED2203"/>
    <w:rsid w:val="00EE19EE"/>
    <w:rsid w:val="00EE5037"/>
    <w:rsid w:val="00EE5697"/>
    <w:rsid w:val="00EE7A10"/>
    <w:rsid w:val="00EF2646"/>
    <w:rsid w:val="00F00DA7"/>
    <w:rsid w:val="00F01743"/>
    <w:rsid w:val="00F0385A"/>
    <w:rsid w:val="00F0524A"/>
    <w:rsid w:val="00F052F8"/>
    <w:rsid w:val="00F20BC1"/>
    <w:rsid w:val="00F22C06"/>
    <w:rsid w:val="00F2671E"/>
    <w:rsid w:val="00F268C3"/>
    <w:rsid w:val="00F27919"/>
    <w:rsid w:val="00F3136D"/>
    <w:rsid w:val="00F3154C"/>
    <w:rsid w:val="00F41C72"/>
    <w:rsid w:val="00F41CC0"/>
    <w:rsid w:val="00F41F0C"/>
    <w:rsid w:val="00F43E9B"/>
    <w:rsid w:val="00F44721"/>
    <w:rsid w:val="00F45441"/>
    <w:rsid w:val="00F55A3A"/>
    <w:rsid w:val="00F60244"/>
    <w:rsid w:val="00F66DFF"/>
    <w:rsid w:val="00F6784E"/>
    <w:rsid w:val="00F67878"/>
    <w:rsid w:val="00F75611"/>
    <w:rsid w:val="00F767CF"/>
    <w:rsid w:val="00F77E29"/>
    <w:rsid w:val="00F80535"/>
    <w:rsid w:val="00F82C28"/>
    <w:rsid w:val="00F83595"/>
    <w:rsid w:val="00F91EB9"/>
    <w:rsid w:val="00F92C18"/>
    <w:rsid w:val="00F9399D"/>
    <w:rsid w:val="00F95F92"/>
    <w:rsid w:val="00F965CE"/>
    <w:rsid w:val="00F9691A"/>
    <w:rsid w:val="00F97322"/>
    <w:rsid w:val="00FA5F32"/>
    <w:rsid w:val="00FA7542"/>
    <w:rsid w:val="00FA7EA5"/>
    <w:rsid w:val="00FB23B1"/>
    <w:rsid w:val="00FB3A8F"/>
    <w:rsid w:val="00FB4FBA"/>
    <w:rsid w:val="00FC0082"/>
    <w:rsid w:val="00FC32CC"/>
    <w:rsid w:val="00FC41F7"/>
    <w:rsid w:val="00FC42C0"/>
    <w:rsid w:val="00FC5559"/>
    <w:rsid w:val="00FC6A64"/>
    <w:rsid w:val="00FC7B96"/>
    <w:rsid w:val="00FD024B"/>
    <w:rsid w:val="00FD53DB"/>
    <w:rsid w:val="00FD633E"/>
    <w:rsid w:val="00FE222D"/>
    <w:rsid w:val="00FE2A02"/>
    <w:rsid w:val="00FE3605"/>
    <w:rsid w:val="00FE501D"/>
    <w:rsid w:val="00FF1EB9"/>
    <w:rsid w:val="00FF5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CCE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0A411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nhideWhenUsed/>
    <w:rsid w:val="00E04A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nhideWhenUsed/>
    <w:rsid w:val="00FE2A02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nhideWhenUsed/>
    <w:rsid w:val="00143D3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1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1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5">
    <w:name w:val="Font Style35"/>
    <w:uiPriority w:val="99"/>
    <w:rsid w:val="000F438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0">
    <w:name w:val="Font Style40"/>
    <w:uiPriority w:val="99"/>
    <w:rsid w:val="0085547F"/>
    <w:rPr>
      <w:rFonts w:ascii="Times New Roman" w:hAnsi="Times New Roman" w:cs="Times New Roman"/>
      <w:sz w:val="26"/>
      <w:szCs w:val="26"/>
    </w:rPr>
  </w:style>
  <w:style w:type="paragraph" w:styleId="af1">
    <w:name w:val="Plain Text"/>
    <w:basedOn w:val="a"/>
    <w:link w:val="af2"/>
    <w:uiPriority w:val="99"/>
    <w:rsid w:val="005B2AA2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5B2AA2"/>
    <w:rPr>
      <w:rFonts w:ascii="Courier New" w:hAnsi="Courier New"/>
    </w:rPr>
  </w:style>
  <w:style w:type="paragraph" w:styleId="2">
    <w:name w:val="Body Text 2"/>
    <w:basedOn w:val="a"/>
    <w:link w:val="20"/>
    <w:unhideWhenUsed/>
    <w:rsid w:val="008D502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D5020"/>
    <w:rPr>
      <w:sz w:val="22"/>
      <w:szCs w:val="22"/>
    </w:rPr>
  </w:style>
  <w:style w:type="character" w:customStyle="1" w:styleId="30">
    <w:name w:val="Заголовок 3 Знак"/>
    <w:basedOn w:val="a0"/>
    <w:link w:val="3"/>
    <w:semiHidden/>
    <w:rsid w:val="000A4115"/>
    <w:rPr>
      <w:rFonts w:ascii="Cambria" w:hAnsi="Cambria"/>
      <w:b/>
      <w:bCs/>
      <w:sz w:val="26"/>
      <w:szCs w:val="26"/>
    </w:rPr>
  </w:style>
  <w:style w:type="character" w:customStyle="1" w:styleId="c2">
    <w:name w:val="c2"/>
    <w:rsid w:val="00FC42C0"/>
  </w:style>
  <w:style w:type="paragraph" w:customStyle="1" w:styleId="c16">
    <w:name w:val="c16"/>
    <w:basedOn w:val="a"/>
    <w:rsid w:val="00FC42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numbering" w:customStyle="1" w:styleId="13">
    <w:name w:val="Нет списка1"/>
    <w:next w:val="a2"/>
    <w:semiHidden/>
    <w:unhideWhenUsed/>
    <w:rsid w:val="00574BFB"/>
  </w:style>
  <w:style w:type="paragraph" w:customStyle="1" w:styleId="Style10">
    <w:name w:val="Style10"/>
    <w:basedOn w:val="a"/>
    <w:uiPriority w:val="99"/>
    <w:rsid w:val="00574BFB"/>
    <w:pPr>
      <w:widowControl w:val="0"/>
      <w:autoSpaceDE w:val="0"/>
      <w:autoSpaceDN w:val="0"/>
      <w:adjustRightInd w:val="0"/>
      <w:spacing w:after="0" w:line="516" w:lineRule="exact"/>
      <w:ind w:firstLine="715"/>
      <w:jc w:val="both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uiPriority w:val="99"/>
    <w:rsid w:val="00574BFB"/>
    <w:pPr>
      <w:widowControl w:val="0"/>
      <w:autoSpaceDE w:val="0"/>
      <w:autoSpaceDN w:val="0"/>
      <w:adjustRightInd w:val="0"/>
      <w:spacing w:after="0" w:line="487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574BF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f3">
    <w:name w:val="Title"/>
    <w:basedOn w:val="a"/>
    <w:link w:val="af4"/>
    <w:qFormat/>
    <w:rsid w:val="00574BFB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f4">
    <w:name w:val="Название Знак"/>
    <w:basedOn w:val="a0"/>
    <w:link w:val="af3"/>
    <w:rsid w:val="00574BFB"/>
    <w:rPr>
      <w:rFonts w:ascii="Times New Roman" w:hAnsi="Times New Roman"/>
      <w:b/>
      <w:bCs/>
      <w:sz w:val="28"/>
      <w:szCs w:val="24"/>
    </w:rPr>
  </w:style>
  <w:style w:type="table" w:customStyle="1" w:styleId="22">
    <w:name w:val="Сетка таблицы2"/>
    <w:basedOn w:val="a1"/>
    <w:next w:val="a7"/>
    <w:rsid w:val="00574BFB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574BFB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customStyle="1" w:styleId="c1">
    <w:name w:val="c1"/>
    <w:basedOn w:val="a"/>
    <w:rsid w:val="00574B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ls002">
    <w:name w:val="cls_002"/>
    <w:basedOn w:val="a0"/>
    <w:rsid w:val="00316D6B"/>
  </w:style>
  <w:style w:type="character" w:customStyle="1" w:styleId="cls003">
    <w:name w:val="cls_003"/>
    <w:basedOn w:val="a0"/>
    <w:rsid w:val="00101AB1"/>
  </w:style>
  <w:style w:type="character" w:customStyle="1" w:styleId="cls009">
    <w:name w:val="cls_009"/>
    <w:basedOn w:val="a0"/>
    <w:rsid w:val="00101AB1"/>
  </w:style>
  <w:style w:type="character" w:customStyle="1" w:styleId="cls016">
    <w:name w:val="cls_016"/>
    <w:basedOn w:val="a0"/>
    <w:rsid w:val="00101AB1"/>
  </w:style>
  <w:style w:type="character" w:customStyle="1" w:styleId="cls006">
    <w:name w:val="cls_006"/>
    <w:basedOn w:val="a0"/>
    <w:rsid w:val="001E0B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0A411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nhideWhenUsed/>
    <w:rsid w:val="00FE2A02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nhideWhenUsed/>
    <w:rsid w:val="00143D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1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1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5">
    <w:name w:val="Font Style35"/>
    <w:uiPriority w:val="99"/>
    <w:rsid w:val="000F438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0">
    <w:name w:val="Font Style40"/>
    <w:uiPriority w:val="99"/>
    <w:rsid w:val="0085547F"/>
    <w:rPr>
      <w:rFonts w:ascii="Times New Roman" w:hAnsi="Times New Roman" w:cs="Times New Roman"/>
      <w:sz w:val="26"/>
      <w:szCs w:val="26"/>
    </w:rPr>
  </w:style>
  <w:style w:type="paragraph" w:styleId="af1">
    <w:name w:val="Plain Text"/>
    <w:basedOn w:val="a"/>
    <w:link w:val="af2"/>
    <w:uiPriority w:val="99"/>
    <w:rsid w:val="005B2AA2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5B2AA2"/>
    <w:rPr>
      <w:rFonts w:ascii="Courier New" w:hAnsi="Courier New"/>
    </w:rPr>
  </w:style>
  <w:style w:type="paragraph" w:styleId="2">
    <w:name w:val="Body Text 2"/>
    <w:basedOn w:val="a"/>
    <w:link w:val="20"/>
    <w:unhideWhenUsed/>
    <w:rsid w:val="008D502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D5020"/>
    <w:rPr>
      <w:sz w:val="22"/>
      <w:szCs w:val="22"/>
    </w:rPr>
  </w:style>
  <w:style w:type="character" w:customStyle="1" w:styleId="30">
    <w:name w:val="Заголовок 3 Знак"/>
    <w:basedOn w:val="a0"/>
    <w:link w:val="3"/>
    <w:semiHidden/>
    <w:rsid w:val="000A4115"/>
    <w:rPr>
      <w:rFonts w:ascii="Cambria" w:hAnsi="Cambria"/>
      <w:b/>
      <w:bCs/>
      <w:sz w:val="26"/>
      <w:szCs w:val="26"/>
    </w:rPr>
  </w:style>
  <w:style w:type="character" w:customStyle="1" w:styleId="c2">
    <w:name w:val="c2"/>
    <w:rsid w:val="00FC42C0"/>
  </w:style>
  <w:style w:type="paragraph" w:customStyle="1" w:styleId="c16">
    <w:name w:val="c16"/>
    <w:basedOn w:val="a"/>
    <w:rsid w:val="00FC42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numbering" w:customStyle="1" w:styleId="13">
    <w:name w:val="Нет списка1"/>
    <w:next w:val="a2"/>
    <w:semiHidden/>
    <w:unhideWhenUsed/>
    <w:rsid w:val="00574BFB"/>
  </w:style>
  <w:style w:type="paragraph" w:customStyle="1" w:styleId="Style10">
    <w:name w:val="Style10"/>
    <w:basedOn w:val="a"/>
    <w:uiPriority w:val="99"/>
    <w:rsid w:val="00574BFB"/>
    <w:pPr>
      <w:widowControl w:val="0"/>
      <w:autoSpaceDE w:val="0"/>
      <w:autoSpaceDN w:val="0"/>
      <w:adjustRightInd w:val="0"/>
      <w:spacing w:after="0" w:line="516" w:lineRule="exact"/>
      <w:ind w:firstLine="715"/>
      <w:jc w:val="both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uiPriority w:val="99"/>
    <w:rsid w:val="00574BFB"/>
    <w:pPr>
      <w:widowControl w:val="0"/>
      <w:autoSpaceDE w:val="0"/>
      <w:autoSpaceDN w:val="0"/>
      <w:adjustRightInd w:val="0"/>
      <w:spacing w:after="0" w:line="487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574BF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f3">
    <w:name w:val="Title"/>
    <w:basedOn w:val="a"/>
    <w:link w:val="af4"/>
    <w:qFormat/>
    <w:rsid w:val="00574BFB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x-none" w:eastAsia="x-none"/>
    </w:rPr>
  </w:style>
  <w:style w:type="character" w:customStyle="1" w:styleId="af4">
    <w:name w:val="Название Знак"/>
    <w:basedOn w:val="a0"/>
    <w:link w:val="af3"/>
    <w:rsid w:val="00574BFB"/>
    <w:rPr>
      <w:rFonts w:ascii="Times New Roman" w:hAnsi="Times New Roman"/>
      <w:b/>
      <w:bCs/>
      <w:sz w:val="28"/>
      <w:szCs w:val="24"/>
      <w:lang w:val="x-none" w:eastAsia="x-none"/>
    </w:rPr>
  </w:style>
  <w:style w:type="table" w:customStyle="1" w:styleId="22">
    <w:name w:val="Сетка таблицы2"/>
    <w:basedOn w:val="a1"/>
    <w:next w:val="a7"/>
    <w:rsid w:val="00574BFB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574BFB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customStyle="1" w:styleId="c1">
    <w:name w:val="c1"/>
    <w:basedOn w:val="a"/>
    <w:rsid w:val="00574B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ls002">
    <w:name w:val="cls_002"/>
    <w:basedOn w:val="a0"/>
    <w:rsid w:val="00316D6B"/>
  </w:style>
  <w:style w:type="character" w:customStyle="1" w:styleId="cls003">
    <w:name w:val="cls_003"/>
    <w:basedOn w:val="a0"/>
    <w:rsid w:val="00101AB1"/>
  </w:style>
  <w:style w:type="character" w:customStyle="1" w:styleId="cls009">
    <w:name w:val="cls_009"/>
    <w:basedOn w:val="a0"/>
    <w:rsid w:val="00101AB1"/>
  </w:style>
  <w:style w:type="character" w:customStyle="1" w:styleId="cls016">
    <w:name w:val="cls_016"/>
    <w:basedOn w:val="a0"/>
    <w:rsid w:val="00101AB1"/>
  </w:style>
  <w:style w:type="character" w:customStyle="1" w:styleId="cls006">
    <w:name w:val="cls_006"/>
    <w:basedOn w:val="a0"/>
    <w:rsid w:val="001E0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9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9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3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943AE-27F1-4CA1-88CB-6E9A25B4E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3116</TotalTime>
  <Pages>22</Pages>
  <Words>5222</Words>
  <Characters>29770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34923</CharactersWithSpaces>
  <SharedDoc>false</SharedDoc>
  <HLinks>
    <vt:vector size="12" baseType="variant">
      <vt:variant>
        <vt:i4>3801149</vt:i4>
      </vt:variant>
      <vt:variant>
        <vt:i4>3</vt:i4>
      </vt:variant>
      <vt:variant>
        <vt:i4>0</vt:i4>
      </vt:variant>
      <vt:variant>
        <vt:i4>5</vt:i4>
      </vt:variant>
      <vt:variant>
        <vt:lpwstr>http://znanium.com/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https://docs.cntd.ru/document/1200085105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251</cp:revision>
  <cp:lastPrinted>2023-10-05T06:23:00Z</cp:lastPrinted>
  <dcterms:created xsi:type="dcterms:W3CDTF">2023-07-25T12:55:00Z</dcterms:created>
  <dcterms:modified xsi:type="dcterms:W3CDTF">2025-10-01T18:39:00Z</dcterms:modified>
</cp:coreProperties>
</file>