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C42C0" w:rsidRDefault="00FC42C0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2C0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C42C0" w:rsidRPr="00963715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3715">
        <w:rPr>
          <w:rFonts w:ascii="Times New Roman" w:hAnsi="Times New Roman"/>
          <w:sz w:val="28"/>
          <w:szCs w:val="28"/>
        </w:rPr>
        <w:t>Первый проректор</w:t>
      </w:r>
    </w:p>
    <w:p w:rsidR="00FC42C0" w:rsidRPr="00963715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3715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963715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963715">
        <w:rPr>
          <w:rFonts w:ascii="Times New Roman" w:hAnsi="Times New Roman"/>
          <w:sz w:val="28"/>
          <w:szCs w:val="28"/>
        </w:rPr>
        <w:t xml:space="preserve"> /</w:t>
      </w:r>
    </w:p>
    <w:p w:rsidR="00FC42C0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 20___ г.</w:t>
      </w:r>
    </w:p>
    <w:p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8C1CAC" w:rsidRDefault="008C1CAC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8C1CAC" w:rsidRDefault="000F438C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1CAC">
        <w:rPr>
          <w:rFonts w:ascii="Times New Roman" w:hAnsi="Times New Roman"/>
          <w:b/>
          <w:color w:val="000000"/>
          <w:sz w:val="28"/>
          <w:szCs w:val="28"/>
        </w:rPr>
        <w:t>ГЕО</w:t>
      </w:r>
      <w:r w:rsidR="00574BFB">
        <w:rPr>
          <w:rFonts w:ascii="Times New Roman" w:hAnsi="Times New Roman"/>
          <w:b/>
          <w:color w:val="000000"/>
          <w:sz w:val="28"/>
          <w:szCs w:val="28"/>
        </w:rPr>
        <w:t>ЛОГИЯ И МЕХАНИКА ГРУНТОВ</w:t>
      </w:r>
    </w:p>
    <w:p w:rsidR="00A66669" w:rsidRPr="008C1CAC" w:rsidRDefault="00A66669" w:rsidP="008C1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F438C" w:rsidRPr="00FC42C0" w:rsidRDefault="000F438C" w:rsidP="00EA2995">
      <w:pPr>
        <w:spacing w:line="240" w:lineRule="auto"/>
        <w:ind w:left="-540"/>
        <w:jc w:val="center"/>
        <w:rPr>
          <w:rFonts w:ascii="Times New Roman" w:hAnsi="Times New Roman"/>
          <w:bCs/>
          <w:sz w:val="28"/>
          <w:szCs w:val="28"/>
        </w:rPr>
      </w:pPr>
      <w:r w:rsidRPr="000F438C">
        <w:rPr>
          <w:rFonts w:ascii="Times New Roman" w:hAnsi="Times New Roman"/>
          <w:sz w:val="28"/>
          <w:szCs w:val="28"/>
        </w:rPr>
        <w:t xml:space="preserve">Направление подготовки  </w:t>
      </w:r>
      <w:r w:rsidRPr="00FC42C0">
        <w:rPr>
          <w:rFonts w:ascii="Times New Roman" w:hAnsi="Times New Roman"/>
          <w:sz w:val="28"/>
          <w:szCs w:val="28"/>
        </w:rPr>
        <w:t xml:space="preserve">– </w:t>
      </w:r>
      <w:r w:rsidRPr="00FC42C0">
        <w:rPr>
          <w:rStyle w:val="FontStyle35"/>
          <w:sz w:val="28"/>
          <w:szCs w:val="28"/>
        </w:rPr>
        <w:t>08.03.01 Строительство</w:t>
      </w:r>
    </w:p>
    <w:p w:rsidR="00803670" w:rsidRDefault="000F438C" w:rsidP="00EA2995">
      <w:pPr>
        <w:spacing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0F438C">
        <w:rPr>
          <w:rFonts w:ascii="Times New Roman" w:hAnsi="Times New Roman"/>
          <w:sz w:val="28"/>
          <w:szCs w:val="28"/>
        </w:rPr>
        <w:t xml:space="preserve">Направленность программы (профиль) – </w:t>
      </w:r>
    </w:p>
    <w:p w:rsidR="000F438C" w:rsidRPr="00FC42C0" w:rsidRDefault="000F438C" w:rsidP="00EA2995">
      <w:pPr>
        <w:spacing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C42C0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0F438C" w:rsidRPr="000F438C" w:rsidRDefault="000F438C" w:rsidP="000F438C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0F438C" w:rsidRPr="000F438C" w:rsidRDefault="000F438C" w:rsidP="000F438C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0F438C">
        <w:rPr>
          <w:rFonts w:ascii="Times New Roman" w:hAnsi="Times New Roman"/>
          <w:sz w:val="28"/>
          <w:szCs w:val="28"/>
        </w:rPr>
        <w:t>Квалификация – Бакалавр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rFonts w:ascii="Times New Roman" w:hAnsi="Times New Roman"/>
          <w:color w:val="000000"/>
          <w:sz w:val="28"/>
          <w:szCs w:val="28"/>
        </w:rPr>
        <w:t>очная</w:t>
      </w:r>
      <w:proofErr w:type="gramEnd"/>
      <w:r w:rsidRPr="000157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F438C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заочная</w:t>
      </w: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995" w:rsidRPr="00015762" w:rsidRDefault="00EA2995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925505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 2024</w:t>
      </w:r>
    </w:p>
    <w:p w:rsidR="00A66669" w:rsidRPr="00B063B2" w:rsidRDefault="00A66669" w:rsidP="0010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="00F9691A">
        <w:rPr>
          <w:rFonts w:ascii="Times New Roman" w:hAnsi="Times New Roman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0F438C">
        <w:rPr>
          <w:rFonts w:ascii="Times New Roman" w:hAnsi="Times New Roman"/>
          <w:color w:val="000000"/>
          <w:sz w:val="28"/>
          <w:szCs w:val="28"/>
        </w:rPr>
        <w:t>Гео</w:t>
      </w:r>
      <w:r w:rsidR="00574BFB">
        <w:rPr>
          <w:rFonts w:ascii="Times New Roman" w:hAnsi="Times New Roman"/>
          <w:color w:val="000000"/>
          <w:sz w:val="28"/>
          <w:szCs w:val="28"/>
        </w:rPr>
        <w:t>лог</w:t>
      </w:r>
      <w:r w:rsidR="000F438C">
        <w:rPr>
          <w:rFonts w:ascii="Times New Roman" w:hAnsi="Times New Roman"/>
          <w:color w:val="000000"/>
          <w:sz w:val="28"/>
          <w:szCs w:val="28"/>
        </w:rPr>
        <w:t>ия</w:t>
      </w:r>
      <w:r w:rsidR="00574BFB">
        <w:rPr>
          <w:rFonts w:ascii="Times New Roman" w:hAnsi="Times New Roman"/>
          <w:color w:val="000000"/>
          <w:sz w:val="28"/>
          <w:szCs w:val="28"/>
        </w:rPr>
        <w:t xml:space="preserve"> и механика грунтов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r w:rsidR="000F438C">
        <w:rPr>
          <w:rFonts w:ascii="Times New Roman" w:hAnsi="Times New Roman"/>
          <w:sz w:val="28"/>
          <w:szCs w:val="28"/>
        </w:rPr>
        <w:t xml:space="preserve">направления подготовки </w:t>
      </w:r>
      <w:r w:rsidR="00FC42C0" w:rsidRPr="00FC42C0">
        <w:rPr>
          <w:rStyle w:val="FontStyle35"/>
          <w:b w:val="0"/>
          <w:sz w:val="28"/>
          <w:szCs w:val="28"/>
        </w:rPr>
        <w:t>08.03.01</w:t>
      </w:r>
      <w:r w:rsidR="000F438C">
        <w:rPr>
          <w:rFonts w:ascii="Times New Roman" w:hAnsi="Times New Roman"/>
          <w:sz w:val="28"/>
          <w:szCs w:val="28"/>
        </w:rPr>
        <w:t>Строительство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="003F1EDB">
        <w:rPr>
          <w:rFonts w:ascii="Times New Roman" w:hAnsi="Times New Roman"/>
          <w:color w:val="000000"/>
          <w:sz w:val="28"/>
          <w:szCs w:val="28"/>
        </w:rPr>
        <w:t>обучения «</w:t>
      </w:r>
      <w:r w:rsidR="00925505">
        <w:rPr>
          <w:rFonts w:ascii="Times New Roman" w:hAnsi="Times New Roman"/>
          <w:color w:val="000000"/>
          <w:sz w:val="28"/>
          <w:szCs w:val="28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37FDA"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25505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0F438C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заочной формы обучения «</w:t>
      </w:r>
      <w:r w:rsidR="00925505">
        <w:rPr>
          <w:rFonts w:ascii="Times New Roman" w:hAnsi="Times New Roman"/>
          <w:color w:val="000000"/>
          <w:sz w:val="28"/>
          <w:szCs w:val="28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63C3E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925505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66669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69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="00925505">
        <w:rPr>
          <w:rFonts w:ascii="Times New Roman" w:hAnsi="Times New Roman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 w:rsidR="00FD633E"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="00EA2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</w:t>
      </w:r>
      <w:r w:rsidR="00925505">
        <w:rPr>
          <w:rFonts w:ascii="Times New Roman" w:hAnsi="Times New Roman"/>
          <w:color w:val="000000"/>
          <w:sz w:val="28"/>
          <w:szCs w:val="28"/>
        </w:rPr>
        <w:t>30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  <w:r w:rsidR="00EA2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FAD">
        <w:rPr>
          <w:rFonts w:ascii="Times New Roman" w:hAnsi="Times New Roman"/>
          <w:color w:val="000000"/>
          <w:sz w:val="28"/>
          <w:szCs w:val="28"/>
        </w:rPr>
        <w:t>августа</w:t>
      </w:r>
      <w:r w:rsidR="00EA2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925505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="00237FDA">
        <w:rPr>
          <w:rFonts w:ascii="Times New Roman" w:hAnsi="Times New Roman"/>
          <w:color w:val="000000"/>
          <w:sz w:val="28"/>
          <w:szCs w:val="28"/>
        </w:rPr>
        <w:t>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  <w:r w:rsidRPr="008550E2">
        <w:rPr>
          <w:rFonts w:ascii="Times New Roman" w:hAnsi="Times New Roman"/>
          <w:sz w:val="28"/>
          <w:szCs w:val="28"/>
        </w:rPr>
        <w:t xml:space="preserve"> кафедры </w:t>
      </w:r>
    </w:p>
    <w:p w:rsidR="00925505" w:rsidRPr="008550E2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0E2">
        <w:rPr>
          <w:rFonts w:ascii="Times New Roman" w:hAnsi="Times New Roman"/>
          <w:sz w:val="28"/>
          <w:szCs w:val="28"/>
        </w:rPr>
        <w:t>строительства и пожарной безопасности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О.Н.Зуева</w:t>
      </w:r>
      <w:proofErr w:type="spellEnd"/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925505" w:rsidRPr="00015762" w:rsidRDefault="00925505" w:rsidP="009255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92550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М.В. Карпова</w:t>
      </w: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92550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:rsidR="00925505" w:rsidRPr="0096371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925505" w:rsidRDefault="00925505" w:rsidP="009255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Pr="00397D67" w:rsidRDefault="00925505" w:rsidP="00925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05" w:rsidRDefault="00925505" w:rsidP="009255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Всего: 3</w:t>
      </w:r>
      <w:r w:rsidRPr="00574BFB">
        <w:rPr>
          <w:rFonts w:ascii="Times New Roman" w:hAnsi="Times New Roman"/>
          <w:bCs/>
          <w:sz w:val="28"/>
          <w:szCs w:val="28"/>
        </w:rPr>
        <w:t>зачетных ед</w:t>
      </w:r>
      <w:r>
        <w:rPr>
          <w:rFonts w:ascii="Times New Roman" w:hAnsi="Times New Roman"/>
          <w:bCs/>
          <w:sz w:val="28"/>
          <w:szCs w:val="28"/>
        </w:rPr>
        <w:t>иницы трудоемкости (108</w:t>
      </w:r>
      <w:r w:rsidRPr="00574BF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74BFB">
        <w:rPr>
          <w:rFonts w:ascii="Times New Roman" w:hAnsi="Times New Roman"/>
          <w:bCs/>
          <w:sz w:val="28"/>
          <w:szCs w:val="28"/>
        </w:rPr>
        <w:t>академических</w:t>
      </w:r>
      <w:proofErr w:type="gramEnd"/>
      <w:r w:rsidRPr="00574BFB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4BFB">
        <w:rPr>
          <w:rFonts w:ascii="Times New Roman" w:hAnsi="Times New Roman"/>
          <w:bCs/>
          <w:sz w:val="28"/>
          <w:szCs w:val="28"/>
        </w:rPr>
        <w:t>Очная форма обучения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985"/>
      </w:tblGrid>
      <w:tr w:rsidR="00574BFB" w:rsidRPr="00574BFB" w:rsidTr="00574BFB">
        <w:tc>
          <w:tcPr>
            <w:tcW w:w="5920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74BFB" w:rsidRPr="00574BFB" w:rsidTr="00574BFB">
        <w:tc>
          <w:tcPr>
            <w:tcW w:w="5920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4BFB" w:rsidRPr="00574BFB" w:rsidTr="00574BFB">
        <w:trPr>
          <w:trHeight w:val="397"/>
        </w:trPr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574BFB" w:rsidRPr="00574BFB" w:rsidTr="00574BFB">
        <w:tc>
          <w:tcPr>
            <w:tcW w:w="592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4BFB">
        <w:rPr>
          <w:rFonts w:ascii="Times New Roman" w:hAnsi="Times New Roman"/>
          <w:bCs/>
          <w:sz w:val="28"/>
          <w:szCs w:val="28"/>
        </w:rPr>
        <w:t>Очно-заочная форма обучения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814"/>
        <w:gridCol w:w="1985"/>
      </w:tblGrid>
      <w:tr w:rsidR="00574BFB" w:rsidRPr="00574BFB" w:rsidTr="00574BFB">
        <w:tc>
          <w:tcPr>
            <w:tcW w:w="5665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4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74BFB" w:rsidRPr="00574BFB" w:rsidTr="00574BFB">
        <w:tc>
          <w:tcPr>
            <w:tcW w:w="5665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74BFB" w:rsidRPr="00574BFB" w:rsidRDefault="00925505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</w:tr>
      <w:tr w:rsidR="00574BFB" w:rsidRPr="00574BFB" w:rsidTr="00574BFB">
        <w:tc>
          <w:tcPr>
            <w:tcW w:w="566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814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i/>
          <w:sz w:val="28"/>
          <w:szCs w:val="28"/>
        </w:rPr>
        <w:br w:type="page"/>
      </w:r>
      <w:r w:rsidRPr="00574BFB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574BFB" w:rsidRPr="00574BFB" w:rsidRDefault="00574BFB" w:rsidP="00574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4BFB">
        <w:rPr>
          <w:rFonts w:ascii="Times New Roman" w:hAnsi="Times New Roman"/>
          <w:color w:val="000000"/>
          <w:sz w:val="28"/>
          <w:szCs w:val="28"/>
        </w:rPr>
        <w:t xml:space="preserve">Дисциплина «Геология и механика грунтов» </w:t>
      </w:r>
      <w:r w:rsidRPr="00574BFB">
        <w:rPr>
          <w:rFonts w:ascii="Times New Roman" w:hAnsi="Times New Roman"/>
          <w:sz w:val="28"/>
          <w:szCs w:val="28"/>
        </w:rPr>
        <w:t xml:space="preserve">относится к </w:t>
      </w:r>
      <w:r w:rsidRPr="00574BFB">
        <w:rPr>
          <w:rFonts w:ascii="Times New Roman" w:hAnsi="Times New Roman"/>
          <w:color w:val="000000"/>
          <w:sz w:val="28"/>
          <w:szCs w:val="28"/>
        </w:rPr>
        <w:t>базовым дисциплинам обязатель</w:t>
      </w:r>
      <w:r w:rsidR="00736DDF">
        <w:rPr>
          <w:rFonts w:ascii="Times New Roman" w:hAnsi="Times New Roman"/>
          <w:color w:val="000000"/>
          <w:sz w:val="28"/>
          <w:szCs w:val="28"/>
        </w:rPr>
        <w:t>ной части «Дисциплины (модули)» (</w:t>
      </w:r>
      <w:r w:rsidR="00736DDF" w:rsidRPr="00574BFB">
        <w:rPr>
          <w:rFonts w:ascii="Times New Roman" w:hAnsi="Times New Roman"/>
          <w:bCs/>
          <w:sz w:val="28"/>
          <w:szCs w:val="28"/>
        </w:rPr>
        <w:t>Б</w:t>
      </w:r>
      <w:proofErr w:type="gramStart"/>
      <w:r w:rsidR="00736DDF" w:rsidRPr="00574BFB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736DDF" w:rsidRPr="00574BFB">
        <w:rPr>
          <w:rFonts w:ascii="Times New Roman" w:hAnsi="Times New Roman"/>
          <w:bCs/>
          <w:sz w:val="28"/>
          <w:szCs w:val="28"/>
        </w:rPr>
        <w:t>.О.25</w:t>
      </w:r>
      <w:r w:rsidR="00736DDF">
        <w:rPr>
          <w:rFonts w:ascii="Times New Roman" w:hAnsi="Times New Roman"/>
          <w:bCs/>
          <w:sz w:val="28"/>
          <w:szCs w:val="28"/>
        </w:rPr>
        <w:t xml:space="preserve">) </w:t>
      </w:r>
      <w:r w:rsidR="00736DDF" w:rsidRPr="00CB4CA5">
        <w:rPr>
          <w:rFonts w:ascii="Times New Roman" w:hAnsi="Times New Roman"/>
          <w:sz w:val="28"/>
          <w:szCs w:val="28"/>
        </w:rPr>
        <w:t>формирует знания для итоговой государственной аттестации.</w:t>
      </w:r>
    </w:p>
    <w:p w:rsidR="00B65A35" w:rsidRDefault="00B65A35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сформированных при изучении следующих дисциплин:</w:t>
      </w:r>
    </w:p>
    <w:p w:rsidR="00B65A35" w:rsidRDefault="00B65A35" w:rsidP="00574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DB5324"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Химия в строительстве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;</w:t>
      </w:r>
    </w:p>
    <w:p w:rsidR="00B65A35" w:rsidRDefault="00B65A35" w:rsidP="00574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–</w:t>
      </w:r>
      <w:r w:rsidRPr="00DB5324">
        <w:rPr>
          <w:rFonts w:ascii="Times New Roman" w:hAnsi="Times New Roman"/>
          <w:sz w:val="28"/>
        </w:rPr>
        <w:t>Те</w:t>
      </w:r>
      <w:r w:rsidR="000E2C07">
        <w:rPr>
          <w:rFonts w:ascii="Times New Roman" w:hAnsi="Times New Roman"/>
          <w:sz w:val="28"/>
        </w:rPr>
        <w:t>хн</w:t>
      </w:r>
      <w:r w:rsidRPr="00DB5324">
        <w:rPr>
          <w:rFonts w:ascii="Times New Roman" w:hAnsi="Times New Roman"/>
          <w:sz w:val="28"/>
        </w:rPr>
        <w:t>ическая механика</w:t>
      </w:r>
      <w:r>
        <w:rPr>
          <w:rFonts w:ascii="Times New Roman" w:hAnsi="Times New Roman"/>
          <w:sz w:val="28"/>
        </w:rPr>
        <w:t>.</w:t>
      </w:r>
    </w:p>
    <w:p w:rsidR="00B65A35" w:rsidRPr="00DB5324" w:rsidRDefault="00B65A35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 дисциплины</w:t>
      </w:r>
      <w:r w:rsidR="000E2C07">
        <w:rPr>
          <w:rFonts w:ascii="Times New Roman" w:hAnsi="Times New Roman"/>
          <w:sz w:val="28"/>
          <w:szCs w:val="28"/>
        </w:rPr>
        <w:t xml:space="preserve"> </w:t>
      </w:r>
      <w:r w:rsidRPr="00DB5324">
        <w:rPr>
          <w:rFonts w:ascii="Times New Roman" w:hAnsi="Times New Roman"/>
          <w:color w:val="000000"/>
          <w:sz w:val="28"/>
          <w:szCs w:val="28"/>
        </w:rPr>
        <w:t>«</w:t>
      </w:r>
      <w:r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механика грунтов</w:t>
      </w:r>
      <w:r w:rsidRPr="00DB532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B5324">
        <w:rPr>
          <w:rFonts w:ascii="Times New Roman" w:hAnsi="Times New Roman"/>
          <w:sz w:val="28"/>
          <w:szCs w:val="28"/>
        </w:rPr>
        <w:t>необходимы для изучения дисциплин</w:t>
      </w:r>
      <w:r>
        <w:rPr>
          <w:rFonts w:ascii="Times New Roman" w:hAnsi="Times New Roman"/>
          <w:sz w:val="28"/>
          <w:szCs w:val="28"/>
        </w:rPr>
        <w:t>ы</w:t>
      </w:r>
      <w:r w:rsidRPr="00DB5324">
        <w:rPr>
          <w:rFonts w:ascii="Times New Roman" w:hAnsi="Times New Roman"/>
          <w:sz w:val="28"/>
          <w:szCs w:val="28"/>
        </w:rPr>
        <w:t xml:space="preserve"> «Основания и фундаменты», п</w:t>
      </w:r>
      <w:r>
        <w:rPr>
          <w:rFonts w:ascii="Times New Roman" w:hAnsi="Times New Roman"/>
          <w:sz w:val="28"/>
          <w:szCs w:val="28"/>
        </w:rPr>
        <w:t xml:space="preserve">рохождения </w:t>
      </w:r>
      <w:r w:rsidR="00FD024B">
        <w:rPr>
          <w:rFonts w:ascii="Times New Roman" w:hAnsi="Times New Roman"/>
          <w:sz w:val="28"/>
          <w:szCs w:val="28"/>
        </w:rPr>
        <w:t>изыскательской</w:t>
      </w:r>
      <w:r>
        <w:rPr>
          <w:rFonts w:ascii="Times New Roman" w:hAnsi="Times New Roman"/>
          <w:sz w:val="28"/>
          <w:szCs w:val="28"/>
        </w:rPr>
        <w:t xml:space="preserve"> практики и </w:t>
      </w:r>
      <w:r w:rsidRPr="00DB5324">
        <w:rPr>
          <w:rFonts w:ascii="Times New Roman" w:hAnsi="Times New Roman"/>
          <w:sz w:val="28"/>
          <w:szCs w:val="28"/>
        </w:rPr>
        <w:t>выпускной квалификационной работы в части проектирования.</w:t>
      </w:r>
    </w:p>
    <w:p w:rsidR="00D94F27" w:rsidRDefault="00D94F27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8BB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FD024B" w:rsidRDefault="00FD024B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607AA" w:rsidRPr="0083773A">
        <w:rPr>
          <w:rFonts w:ascii="Times New Roman" w:hAnsi="Times New Roman"/>
          <w:sz w:val="28"/>
          <w:szCs w:val="28"/>
        </w:rPr>
        <w:t>знать закономерности протекания химических процессов в конструкциях, технологических процессах</w:t>
      </w:r>
      <w:r w:rsidR="0083773A" w:rsidRPr="0083773A">
        <w:rPr>
          <w:rFonts w:ascii="Times New Roman" w:hAnsi="Times New Roman"/>
          <w:sz w:val="28"/>
          <w:szCs w:val="28"/>
        </w:rPr>
        <w:t>, базовые методы  расчетов для подготовки расчетного и технико-экономического обоснований проектов</w:t>
      </w:r>
      <w:r w:rsidR="0083773A">
        <w:rPr>
          <w:rFonts w:ascii="Times New Roman" w:hAnsi="Times New Roman"/>
          <w:sz w:val="28"/>
          <w:szCs w:val="28"/>
        </w:rPr>
        <w:t>:</w:t>
      </w:r>
    </w:p>
    <w:p w:rsidR="00FD024B" w:rsidRDefault="00FD024B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607AA">
        <w:rPr>
          <w:rFonts w:ascii="Times New Roman" w:hAnsi="Times New Roman"/>
          <w:sz w:val="28"/>
          <w:szCs w:val="28"/>
        </w:rPr>
        <w:t>использовать теоретические знания и практические навыки химических процессов в строительстве</w:t>
      </w:r>
      <w:r w:rsidR="0083773A">
        <w:rPr>
          <w:rFonts w:ascii="Times New Roman" w:hAnsi="Times New Roman"/>
          <w:sz w:val="28"/>
          <w:szCs w:val="28"/>
        </w:rPr>
        <w:t xml:space="preserve">, расчетные схемы, </w:t>
      </w:r>
      <w:r w:rsidR="006607AA">
        <w:rPr>
          <w:rFonts w:ascii="Times New Roman" w:hAnsi="Times New Roman"/>
          <w:sz w:val="28"/>
          <w:szCs w:val="28"/>
        </w:rPr>
        <w:t>необходимые для решения задач профессиональной деятельности</w:t>
      </w:r>
      <w:r w:rsidR="0083773A">
        <w:rPr>
          <w:rFonts w:ascii="Times New Roman" w:hAnsi="Times New Roman"/>
          <w:sz w:val="28"/>
          <w:szCs w:val="28"/>
        </w:rPr>
        <w:t>:</w:t>
      </w:r>
    </w:p>
    <w:p w:rsidR="00FD024B" w:rsidRDefault="00FD024B" w:rsidP="0083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83773A" w:rsidRPr="0083773A">
        <w:rPr>
          <w:rFonts w:ascii="Times New Roman" w:hAnsi="Times New Roman"/>
          <w:sz w:val="28"/>
          <w:szCs w:val="28"/>
        </w:rPr>
        <w:t>участвовать в подготовке проектной документации, в том числе с использованием средств автоматизированного проектирования</w:t>
      </w:r>
      <w:r w:rsidR="0083773A">
        <w:rPr>
          <w:rFonts w:ascii="Times New Roman" w:hAnsi="Times New Roman"/>
          <w:sz w:val="28"/>
          <w:szCs w:val="28"/>
        </w:rPr>
        <w:t xml:space="preserve"> </w:t>
      </w:r>
      <w:r w:rsidR="0083773A" w:rsidRPr="0083773A">
        <w:rPr>
          <w:rFonts w:ascii="Times New Roman" w:hAnsi="Times New Roman"/>
          <w:sz w:val="28"/>
          <w:szCs w:val="28"/>
        </w:rPr>
        <w:t>и вычислительных программных комплексов</w:t>
      </w:r>
      <w:r w:rsidR="0083773A">
        <w:rPr>
          <w:rFonts w:ascii="Times New Roman" w:hAnsi="Times New Roman"/>
          <w:sz w:val="28"/>
          <w:szCs w:val="28"/>
        </w:rPr>
        <w:t>:</w:t>
      </w:r>
    </w:p>
    <w:p w:rsidR="00D94F27" w:rsidRPr="0012472E" w:rsidRDefault="00D94F27" w:rsidP="00B6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B4303">
        <w:rPr>
          <w:rFonts w:ascii="Times New Roman" w:hAnsi="Times New Roman"/>
          <w:sz w:val="28"/>
          <w:szCs w:val="28"/>
        </w:rPr>
        <w:t xml:space="preserve"> освоение следующих компетенций на уровне не ниже порогового: О</w:t>
      </w:r>
      <w:r>
        <w:rPr>
          <w:rFonts w:ascii="Times New Roman" w:hAnsi="Times New Roman"/>
          <w:sz w:val="28"/>
          <w:szCs w:val="28"/>
        </w:rPr>
        <w:t xml:space="preserve">ПК-1 </w:t>
      </w:r>
      <w:r w:rsidRPr="008B4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Способность</w:t>
      </w:r>
      <w:r w:rsidRPr="0037009D">
        <w:rPr>
          <w:rFonts w:ascii="Times New Roman" w:hAnsi="Times New Roman"/>
          <w:sz w:val="28"/>
          <w:szCs w:val="28"/>
        </w:rPr>
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</w:r>
      <w:r>
        <w:rPr>
          <w:rFonts w:ascii="Times New Roman" w:hAnsi="Times New Roman"/>
          <w:sz w:val="28"/>
          <w:szCs w:val="28"/>
        </w:rPr>
        <w:t>)</w:t>
      </w:r>
      <w:r w:rsidR="00FD024B">
        <w:rPr>
          <w:rFonts w:ascii="Times New Roman" w:hAnsi="Times New Roman"/>
          <w:sz w:val="28"/>
          <w:szCs w:val="28"/>
        </w:rPr>
        <w:t xml:space="preserve">. </w:t>
      </w:r>
    </w:p>
    <w:p w:rsidR="00574BFB" w:rsidRPr="00574BFB" w:rsidRDefault="00574BFB" w:rsidP="00574BFB">
      <w:pPr>
        <w:shd w:val="clear" w:color="auto" w:fill="FFFFFF"/>
        <w:tabs>
          <w:tab w:val="left" w:pos="15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277BA4" w:rsidRPr="00277BA4" w:rsidRDefault="00574BFB" w:rsidP="0027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Целью освоения дисциплины </w:t>
      </w:r>
      <w:r w:rsidR="00277BA4" w:rsidRPr="00DB5324">
        <w:rPr>
          <w:rFonts w:ascii="Times New Roman" w:hAnsi="Times New Roman"/>
          <w:color w:val="000000"/>
          <w:sz w:val="28"/>
          <w:szCs w:val="28"/>
        </w:rPr>
        <w:t>«</w:t>
      </w:r>
      <w:r w:rsidR="00277BA4"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</w:t>
      </w:r>
      <w:r w:rsidR="00277BA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механика грунтов</w:t>
      </w:r>
      <w:r w:rsidR="00277BA4" w:rsidRPr="00DB532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77BA4">
        <w:rPr>
          <w:rFonts w:ascii="Times New Roman" w:hAnsi="Times New Roman"/>
          <w:color w:val="000000"/>
          <w:sz w:val="28"/>
          <w:szCs w:val="28"/>
        </w:rPr>
        <w:t>является приобретение знаний</w:t>
      </w:r>
      <w:r w:rsidR="00277BA4" w:rsidRPr="002E14AD">
        <w:rPr>
          <w:rFonts w:ascii="Times New Roman" w:hAnsi="Times New Roman"/>
          <w:color w:val="000000"/>
          <w:sz w:val="28"/>
          <w:szCs w:val="28"/>
        </w:rPr>
        <w:t xml:space="preserve"> о геологич</w:t>
      </w:r>
      <w:r w:rsidR="00277BA4">
        <w:rPr>
          <w:rFonts w:ascii="Times New Roman" w:hAnsi="Times New Roman"/>
          <w:color w:val="000000"/>
          <w:sz w:val="28"/>
          <w:szCs w:val="28"/>
        </w:rPr>
        <w:t xml:space="preserve">еской среде, протекающих в ней </w:t>
      </w:r>
      <w:r w:rsidR="00277BA4" w:rsidRPr="002E14AD">
        <w:rPr>
          <w:rFonts w:ascii="Times New Roman" w:hAnsi="Times New Roman"/>
          <w:color w:val="000000"/>
          <w:sz w:val="28"/>
          <w:szCs w:val="28"/>
        </w:rPr>
        <w:t xml:space="preserve">процессах и </w:t>
      </w:r>
      <w:r w:rsidR="00277BA4">
        <w:rPr>
          <w:rFonts w:ascii="Times New Roman" w:hAnsi="Times New Roman"/>
          <w:color w:val="000000"/>
          <w:sz w:val="28"/>
          <w:szCs w:val="28"/>
        </w:rPr>
        <w:t xml:space="preserve">её месте в строительной отрасли, </w:t>
      </w:r>
      <w:r w:rsidR="00277BA4" w:rsidRPr="00277BA4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277BA4" w:rsidRPr="00277BA4">
        <w:rPr>
          <w:rFonts w:ascii="Times New Roman" w:hAnsi="Times New Roman"/>
          <w:sz w:val="28"/>
          <w:szCs w:val="28"/>
        </w:rPr>
        <w:t>физико-механических свойств и характеристик грунтов, а также законов их описывающих</w:t>
      </w:r>
      <w:r w:rsidR="00277BA4">
        <w:rPr>
          <w:rFonts w:ascii="Times New Roman" w:hAnsi="Times New Roman"/>
          <w:sz w:val="28"/>
          <w:szCs w:val="28"/>
        </w:rPr>
        <w:t>.</w:t>
      </w:r>
    </w:p>
    <w:p w:rsidR="00277BA4" w:rsidRPr="00277BA4" w:rsidRDefault="00277BA4" w:rsidP="00277B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BA4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277BA4">
        <w:rPr>
          <w:rFonts w:ascii="Times New Roman" w:hAnsi="Times New Roman"/>
          <w:color w:val="000000"/>
          <w:sz w:val="28"/>
          <w:szCs w:val="28"/>
        </w:rPr>
        <w:t>рамках освоения дисциплины «</w:t>
      </w:r>
      <w:r w:rsidRPr="00277BA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 и механика грунтов</w:t>
      </w:r>
      <w:r w:rsidRPr="00277BA4">
        <w:rPr>
          <w:rFonts w:ascii="Times New Roman" w:hAnsi="Times New Roman"/>
          <w:color w:val="000000"/>
          <w:sz w:val="28"/>
          <w:szCs w:val="28"/>
        </w:rPr>
        <w:t>» обучающиеся готовятся к решению следующих задач:</w:t>
      </w:r>
    </w:p>
    <w:p w:rsidR="00277BA4" w:rsidRPr="00277BA4" w:rsidRDefault="0012472E" w:rsidP="00277BA4">
      <w:pPr>
        <w:pStyle w:val="Style10"/>
        <w:widowControl/>
        <w:spacing w:line="240" w:lineRule="auto"/>
        <w:ind w:firstLine="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–</w:t>
      </w:r>
      <w:r w:rsidR="00277BA4" w:rsidRPr="00277BA4">
        <w:rPr>
          <w:color w:val="000000"/>
          <w:sz w:val="28"/>
          <w:szCs w:val="28"/>
        </w:rPr>
        <w:t>оценка инженерно-гидрометеорологических условий и рельефа площадки будущего строительства</w:t>
      </w:r>
      <w:r w:rsidR="00277BA4" w:rsidRPr="00277BA4">
        <w:rPr>
          <w:rStyle w:val="FontStyle40"/>
          <w:sz w:val="28"/>
          <w:szCs w:val="28"/>
        </w:rPr>
        <w:t>;</w:t>
      </w:r>
    </w:p>
    <w:p w:rsidR="00277BA4" w:rsidRPr="00277BA4" w:rsidRDefault="0012472E" w:rsidP="00277B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FontStyle40"/>
          <w:sz w:val="28"/>
          <w:szCs w:val="28"/>
        </w:rPr>
        <w:t>–</w:t>
      </w:r>
      <w:r w:rsidR="00277BA4" w:rsidRPr="00277BA4">
        <w:rPr>
          <w:rFonts w:ascii="Times New Roman" w:hAnsi="Times New Roman"/>
          <w:color w:val="000000"/>
          <w:sz w:val="28"/>
          <w:szCs w:val="28"/>
        </w:rPr>
        <w:t xml:space="preserve"> ознакомление с геологической, гидрогеологической и инженерно-геологической документацией и с приёмами обработки первичных измерений.</w:t>
      </w:r>
    </w:p>
    <w:p w:rsidR="00277BA4" w:rsidRPr="00277BA4" w:rsidRDefault="0012472E" w:rsidP="00277BA4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7BA4" w:rsidRPr="00277BA4">
        <w:rPr>
          <w:rFonts w:ascii="Times New Roman" w:hAnsi="Times New Roman"/>
          <w:sz w:val="28"/>
          <w:szCs w:val="28"/>
        </w:rPr>
        <w:t xml:space="preserve"> научиться собирать и систематизировать информационные и исходные данные для проектирования зданий;</w:t>
      </w:r>
    </w:p>
    <w:p w:rsidR="00277BA4" w:rsidRPr="00277BA4" w:rsidRDefault="0012472E" w:rsidP="00277BA4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7BA4" w:rsidRPr="00277BA4">
        <w:rPr>
          <w:rFonts w:ascii="Times New Roman" w:hAnsi="Times New Roman"/>
          <w:sz w:val="28"/>
          <w:szCs w:val="28"/>
        </w:rPr>
        <w:t xml:space="preserve"> научиться обслуживать приборы для определения физико-механических характеристик грунтов.</w:t>
      </w:r>
    </w:p>
    <w:p w:rsidR="00574BFB" w:rsidRPr="00574BFB" w:rsidRDefault="0012472E" w:rsidP="0012472E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7BA4" w:rsidRPr="00277BA4">
        <w:rPr>
          <w:rFonts w:ascii="Times New Roman" w:hAnsi="Times New Roman"/>
          <w:sz w:val="28"/>
          <w:szCs w:val="28"/>
        </w:rPr>
        <w:t xml:space="preserve">  научиться составлять</w:t>
      </w:r>
      <w:r>
        <w:rPr>
          <w:rFonts w:ascii="Times New Roman" w:hAnsi="Times New Roman"/>
          <w:sz w:val="28"/>
          <w:szCs w:val="28"/>
        </w:rPr>
        <w:t xml:space="preserve"> отчёты по выполненным работам.</w:t>
      </w:r>
      <w:r w:rsidR="00277BA4">
        <w:rPr>
          <w:rFonts w:ascii="Times New Roman" w:hAnsi="Times New Roman"/>
          <w:sz w:val="28"/>
          <w:szCs w:val="28"/>
        </w:rPr>
        <w:tab/>
      </w:r>
    </w:p>
    <w:p w:rsidR="00574BFB" w:rsidRDefault="00574BFB" w:rsidP="00574B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lastRenderedPageBreak/>
        <w:t>Компетенции, формируемые в результате освоения дисциплины:</w:t>
      </w:r>
    </w:p>
    <w:p w:rsidR="000903AD" w:rsidRPr="0012472E" w:rsidRDefault="000903AD" w:rsidP="0012472E">
      <w:pPr>
        <w:suppressAutoHyphens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2472E">
        <w:rPr>
          <w:rFonts w:ascii="Times New Roman" w:hAnsi="Times New Roman"/>
          <w:sz w:val="28"/>
          <w:szCs w:val="28"/>
        </w:rPr>
        <w:t>Способность участвовать в инженерных изысканиях, необходимых для строительства и реконструкции объектов строительства и жилищно-коммунального хозяйства</w:t>
      </w:r>
      <w:r w:rsidRPr="0012472E">
        <w:rPr>
          <w:rStyle w:val="FontStyle40"/>
          <w:sz w:val="28"/>
          <w:szCs w:val="28"/>
        </w:rPr>
        <w:t xml:space="preserve"> (ОПК-5). </w:t>
      </w:r>
    </w:p>
    <w:p w:rsidR="000903AD" w:rsidRDefault="000903AD" w:rsidP="00124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2E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 w:rsidRPr="0012472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2472E">
        <w:rPr>
          <w:rFonts w:ascii="Times New Roman" w:hAnsi="Times New Roman"/>
          <w:sz w:val="28"/>
          <w:szCs w:val="28"/>
        </w:rPr>
        <w:t xml:space="preserve"> должен:</w:t>
      </w:r>
    </w:p>
    <w:p w:rsidR="00461BED" w:rsidRPr="0012472E" w:rsidRDefault="00461BED" w:rsidP="00124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Знать:</w:t>
      </w:r>
    </w:p>
    <w:p w:rsidR="00461BED" w:rsidRDefault="00D268B5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1BED" w:rsidRPr="00461BED">
        <w:rPr>
          <w:rFonts w:ascii="Times New Roman" w:hAnsi="Times New Roman"/>
          <w:sz w:val="28"/>
          <w:szCs w:val="28"/>
        </w:rPr>
        <w:t>Основные сведения об объектах и процессах профессиональной деятельности в части выбора методов или методики решения задач профессиональной деятельности в области ин</w:t>
      </w:r>
      <w:r w:rsidR="00461BED">
        <w:rPr>
          <w:rFonts w:ascii="Times New Roman" w:hAnsi="Times New Roman"/>
          <w:sz w:val="28"/>
          <w:szCs w:val="28"/>
        </w:rPr>
        <w:t>женерно-геологических изысканий.</w:t>
      </w:r>
    </w:p>
    <w:p w:rsidR="00461BED" w:rsidRDefault="00461BED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461BED" w:rsidRDefault="00D268B5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1BED" w:rsidRPr="00461BED">
        <w:rPr>
          <w:rFonts w:ascii="Times New Roman" w:hAnsi="Times New Roman"/>
          <w:sz w:val="28"/>
          <w:szCs w:val="28"/>
        </w:rPr>
        <w:t>проводить оценку инженерно-геологических изысканий, выбирать и систематизировать мероприятия направленные на предупреждения опасных  процессов (явлений) в грунтах для правильного выбора основания для строительства зданий (сооружений)</w:t>
      </w:r>
      <w:r w:rsidR="00461BED">
        <w:rPr>
          <w:rFonts w:ascii="Times New Roman" w:hAnsi="Times New Roman"/>
          <w:sz w:val="20"/>
          <w:szCs w:val="20"/>
        </w:rPr>
        <w:t>.</w:t>
      </w:r>
    </w:p>
    <w:p w:rsidR="00461BED" w:rsidRPr="00461BED" w:rsidRDefault="00461BED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BED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>:</w:t>
      </w:r>
    </w:p>
    <w:p w:rsidR="00461BED" w:rsidRPr="00461BED" w:rsidRDefault="000903AD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2E">
        <w:rPr>
          <w:rFonts w:ascii="Times New Roman" w:hAnsi="Times New Roman"/>
          <w:sz w:val="28"/>
          <w:szCs w:val="28"/>
        </w:rPr>
        <w:t>–</w:t>
      </w:r>
      <w:r w:rsidR="00D268B5">
        <w:rPr>
          <w:rStyle w:val="FontStyle40"/>
          <w:sz w:val="28"/>
          <w:szCs w:val="28"/>
        </w:rPr>
        <w:t xml:space="preserve"> </w:t>
      </w:r>
      <w:r w:rsidR="00461BED" w:rsidRPr="00461BED">
        <w:rPr>
          <w:rFonts w:ascii="Times New Roman" w:hAnsi="Times New Roman"/>
          <w:sz w:val="28"/>
          <w:szCs w:val="28"/>
        </w:rPr>
        <w:t xml:space="preserve">актуальной информацией </w:t>
      </w:r>
      <w:r w:rsidR="00461BED" w:rsidRPr="00461BED">
        <w:rPr>
          <w:rFonts w:ascii="Times New Roman" w:eastAsia="Calibri" w:hAnsi="Times New Roman"/>
          <w:sz w:val="28"/>
          <w:szCs w:val="28"/>
          <w:lang w:eastAsia="en-US"/>
        </w:rPr>
        <w:t xml:space="preserve">об основных параметрах результатов инженерно-геодезических изысканий </w:t>
      </w:r>
      <w:r w:rsidR="00461BED" w:rsidRPr="00461BED">
        <w:rPr>
          <w:rFonts w:ascii="Times New Roman" w:hAnsi="Times New Roman"/>
          <w:sz w:val="28"/>
          <w:szCs w:val="28"/>
        </w:rPr>
        <w:t xml:space="preserve">для строительства  и реконструкции объектов строительства и жилищно-коммунального хозяйства. </w:t>
      </w:r>
    </w:p>
    <w:p w:rsidR="00D00403" w:rsidRDefault="00D00403" w:rsidP="00461B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механика грунтов</w:t>
      </w:r>
      <w:r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:rsidR="00D00403" w:rsidRDefault="00D00403" w:rsidP="00D00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обучения дисциплины «</w:t>
      </w:r>
      <w:r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механика грунтов</w:t>
      </w:r>
      <w:r>
        <w:rPr>
          <w:rFonts w:ascii="Times New Roman" w:hAnsi="Times New Roman"/>
          <w:sz w:val="28"/>
          <w:szCs w:val="28"/>
        </w:rPr>
        <w:t xml:space="preserve">», индикаторы достижения компетенции </w:t>
      </w:r>
      <w:r w:rsidR="00E82686">
        <w:rPr>
          <w:rFonts w:ascii="Times New Roman" w:hAnsi="Times New Roman"/>
          <w:sz w:val="28"/>
          <w:szCs w:val="28"/>
        </w:rPr>
        <w:t>ОПК-5</w:t>
      </w:r>
      <w:r>
        <w:rPr>
          <w:rFonts w:ascii="Times New Roman" w:hAnsi="Times New Roman"/>
          <w:sz w:val="28"/>
          <w:szCs w:val="28"/>
        </w:rPr>
        <w:t>, перечень оценочных средств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1559"/>
        <w:gridCol w:w="2410"/>
        <w:gridCol w:w="1559"/>
      </w:tblGrid>
      <w:tr w:rsidR="00D00403" w:rsidRPr="00AB0456" w:rsidTr="00D0040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403" w:rsidRPr="004C5645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403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403" w:rsidRPr="001500BA" w:rsidRDefault="00D00403" w:rsidP="00D00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D00403" w:rsidRPr="00AB0456" w:rsidTr="00D00403">
        <w:tc>
          <w:tcPr>
            <w:tcW w:w="534" w:type="dxa"/>
            <w:shd w:val="clear" w:color="auto" w:fill="auto"/>
          </w:tcPr>
          <w:p w:rsidR="00D00403" w:rsidRPr="001500BA" w:rsidRDefault="00D00403" w:rsidP="00D004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403" w:rsidRPr="001500B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</w:p>
        </w:tc>
        <w:tc>
          <w:tcPr>
            <w:tcW w:w="2552" w:type="dxa"/>
            <w:shd w:val="clear" w:color="auto" w:fill="auto"/>
          </w:tcPr>
          <w:p w:rsidR="00D00403" w:rsidRPr="00995372" w:rsidRDefault="00D00403" w:rsidP="00A47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 w:rsidR="007F1961">
              <w:rPr>
                <w:rFonts w:ascii="Times New Roman" w:hAnsi="Times New Roman"/>
                <w:sz w:val="20"/>
                <w:szCs w:val="20"/>
              </w:rPr>
              <w:t xml:space="preserve"> Основные сведения об объектах и процессах профессиональной деятельности в части выбора методов или методики решения задач про</w:t>
            </w:r>
            <w:r w:rsidR="00A47C58">
              <w:rPr>
                <w:rFonts w:ascii="Times New Roman" w:hAnsi="Times New Roman"/>
                <w:sz w:val="20"/>
                <w:szCs w:val="20"/>
              </w:rPr>
              <w:t xml:space="preserve">фессиональной деятельности в области инженерно-геологических изысканий </w:t>
            </w: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00403" w:rsidRPr="003B3A5D" w:rsidRDefault="00D00403" w:rsidP="002D1EC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Знает: </w:t>
            </w:r>
            <w:r w:rsidR="002B7B10">
              <w:rPr>
                <w:rFonts w:ascii="Times New Roman" w:hAnsi="Times New Roman"/>
                <w:color w:val="000000"/>
                <w:sz w:val="20"/>
                <w:szCs w:val="20"/>
              </w:rPr>
              <w:t>суть и последовательность действий при выполнении инженерно-геологических изысканий, физические и механические свойства грунтов необходимые для</w:t>
            </w:r>
            <w:r w:rsidRPr="003B3A5D">
              <w:rPr>
                <w:rFonts w:ascii="Times New Roman" w:hAnsi="Times New Roman"/>
                <w:sz w:val="20"/>
                <w:szCs w:val="20"/>
              </w:rPr>
              <w:t xml:space="preserve"> получения информации </w:t>
            </w:r>
            <w:r w:rsidR="002D1ECD">
              <w:rPr>
                <w:rFonts w:ascii="Times New Roman" w:hAnsi="Times New Roman"/>
                <w:sz w:val="20"/>
                <w:szCs w:val="20"/>
              </w:rPr>
              <w:t>п</w:t>
            </w:r>
            <w:r w:rsidRPr="003B3A5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2D1ECD">
              <w:rPr>
                <w:rFonts w:ascii="Times New Roman" w:hAnsi="Times New Roman"/>
                <w:sz w:val="20"/>
                <w:szCs w:val="20"/>
              </w:rPr>
              <w:t xml:space="preserve">выбору основания при строительстве  </w:t>
            </w:r>
            <w:r w:rsidR="002D1ECD" w:rsidRPr="002D1ECD">
              <w:rPr>
                <w:rFonts w:ascii="Times New Roman" w:hAnsi="Times New Roman"/>
                <w:sz w:val="20"/>
                <w:szCs w:val="20"/>
              </w:rPr>
              <w:t>и реконструкции объектов строительства и жилищно-коммунального хозяйства.</w:t>
            </w:r>
          </w:p>
          <w:p w:rsidR="00D00403" w:rsidRPr="00995372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2D1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теста,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 w:rsidR="002D1ECD">
              <w:rPr>
                <w:rFonts w:ascii="Times New Roman" w:hAnsi="Times New Roman"/>
                <w:sz w:val="20"/>
                <w:szCs w:val="20"/>
              </w:rPr>
              <w:t>зачета.</w:t>
            </w:r>
          </w:p>
        </w:tc>
      </w:tr>
      <w:tr w:rsidR="00D00403" w:rsidRPr="00AB0456" w:rsidTr="00D00403">
        <w:trPr>
          <w:trHeight w:val="388"/>
        </w:trPr>
        <w:tc>
          <w:tcPr>
            <w:tcW w:w="534" w:type="dxa"/>
            <w:shd w:val="clear" w:color="auto" w:fill="auto"/>
          </w:tcPr>
          <w:p w:rsidR="00D00403" w:rsidRPr="001500BA" w:rsidRDefault="00D00403" w:rsidP="00D004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403" w:rsidRPr="00900D9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D9A">
              <w:rPr>
                <w:rFonts w:ascii="Times New Roman" w:hAnsi="Times New Roman"/>
                <w:iCs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ПК-5</w:t>
            </w:r>
          </w:p>
        </w:tc>
        <w:tc>
          <w:tcPr>
            <w:tcW w:w="2552" w:type="dxa"/>
            <w:shd w:val="clear" w:color="auto" w:fill="auto"/>
          </w:tcPr>
          <w:p w:rsidR="00D00403" w:rsidRPr="001500BA" w:rsidRDefault="00D00403" w:rsidP="00A47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A47C58">
              <w:rPr>
                <w:rFonts w:ascii="Times New Roman" w:hAnsi="Times New Roman"/>
                <w:sz w:val="20"/>
                <w:szCs w:val="20"/>
              </w:rPr>
              <w:t xml:space="preserve">проводить оценку инженерно-геологических изысканий, </w:t>
            </w:r>
            <w:r w:rsidRPr="006D1AD1">
              <w:rPr>
                <w:rFonts w:ascii="Times New Roman" w:hAnsi="Times New Roman"/>
                <w:sz w:val="20"/>
                <w:szCs w:val="20"/>
              </w:rPr>
              <w:t>выбирать и систематизировать</w:t>
            </w:r>
            <w:r w:rsidR="00A47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C5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направленные на предупреждения опасных  процессов (явлений)</w:t>
            </w:r>
            <w:r w:rsidRPr="006D1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C58">
              <w:rPr>
                <w:rFonts w:ascii="Times New Roman" w:hAnsi="Times New Roman"/>
                <w:sz w:val="20"/>
                <w:szCs w:val="20"/>
              </w:rPr>
              <w:t xml:space="preserve">в грунтах для правильного выбора основания для строительства зданий (сооружений) </w:t>
            </w: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82686"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00403" w:rsidRPr="008D5AA1" w:rsidRDefault="00D00403" w:rsidP="005F5299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color w:val="000000"/>
                <w:sz w:val="20"/>
                <w:szCs w:val="20"/>
              </w:rPr>
              <w:t>Умеет</w:t>
            </w:r>
            <w:r w:rsidRPr="00E2255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8D5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52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методы, методики и средства, применяемые при выполнении </w:t>
            </w:r>
            <w:r w:rsidR="005F52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инженерных изысканий в строительстве.</w:t>
            </w:r>
            <w:r w:rsidRPr="003B3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5F5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 теста,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 w:rsidR="005F5299">
              <w:rPr>
                <w:rFonts w:ascii="Times New Roman" w:hAnsi="Times New Roman"/>
                <w:sz w:val="20"/>
                <w:szCs w:val="20"/>
              </w:rPr>
              <w:t>зачета.</w:t>
            </w:r>
          </w:p>
        </w:tc>
      </w:tr>
      <w:tr w:rsidR="00D00403" w:rsidRPr="00AB0456" w:rsidTr="00D00403">
        <w:trPr>
          <w:trHeight w:val="2115"/>
        </w:trPr>
        <w:tc>
          <w:tcPr>
            <w:tcW w:w="534" w:type="dxa"/>
            <w:shd w:val="clear" w:color="auto" w:fill="auto"/>
          </w:tcPr>
          <w:p w:rsidR="00D00403" w:rsidRPr="001500BA" w:rsidRDefault="00D00403" w:rsidP="00D0040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403" w:rsidRPr="00900D9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D9A">
              <w:rPr>
                <w:rFonts w:ascii="Times New Roman" w:hAnsi="Times New Roman"/>
                <w:iCs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0D9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00403" w:rsidRPr="00900D9A" w:rsidRDefault="00D00403" w:rsidP="002D1ECD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актуальной информацией </w:t>
            </w:r>
            <w:r w:rsidRPr="006D1A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 основных параметрах </w:t>
            </w:r>
            <w:r w:rsidR="002D1E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результатов инженерно-геодезических изысканий </w:t>
            </w:r>
            <w:r w:rsidR="002D1ECD">
              <w:rPr>
                <w:rFonts w:ascii="Times New Roman" w:hAnsi="Times New Roman"/>
                <w:sz w:val="20"/>
                <w:szCs w:val="20"/>
              </w:rPr>
              <w:t>для строительства  и реконструкции объектов строительства и жилищно-коммунального хозяйства.</w:t>
            </w:r>
            <w:r w:rsidRPr="006D1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D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00403" w:rsidRPr="001500BA" w:rsidRDefault="00D00403" w:rsidP="005F5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5F5299">
              <w:rPr>
                <w:rFonts w:ascii="Times New Roman" w:hAnsi="Times New Roman"/>
                <w:sz w:val="20"/>
                <w:szCs w:val="20"/>
              </w:rPr>
              <w:t xml:space="preserve">навыками обработки и документирования результатов инженерных изысканий </w:t>
            </w:r>
            <w:r w:rsidRPr="003B3A5D">
              <w:rPr>
                <w:rStyle w:val="FontStyle40"/>
                <w:sz w:val="20"/>
                <w:szCs w:val="20"/>
              </w:rPr>
              <w:t>с использованием универсальных и специализированных программно-вычислительных комплексов и систем автоматизированных проектирования</w:t>
            </w:r>
            <w:r w:rsidRPr="003B3A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0403" w:rsidRPr="001500BA" w:rsidRDefault="00D00403" w:rsidP="00D0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работы,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теста,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</w:tbl>
    <w:p w:rsidR="00D00403" w:rsidRPr="0012472E" w:rsidRDefault="00D00403" w:rsidP="001247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4BFB" w:rsidRPr="0012472E" w:rsidRDefault="00574BFB" w:rsidP="001247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Очная форма обучения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992"/>
        <w:gridCol w:w="3722"/>
        <w:gridCol w:w="1559"/>
        <w:gridCol w:w="1790"/>
      </w:tblGrid>
      <w:tr w:rsidR="000A766A" w:rsidRPr="00574BFB" w:rsidTr="00C35D69">
        <w:trPr>
          <w:trHeight w:val="345"/>
          <w:jc w:val="center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Номер раздела темы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0A766A" w:rsidRPr="00574BFB" w:rsidTr="00C35D69">
        <w:trPr>
          <w:trHeight w:val="300"/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 w:val="restart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99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Align w:val="center"/>
          </w:tcPr>
          <w:p w:rsidR="000A766A" w:rsidRPr="007F1E56" w:rsidRDefault="000A766A" w:rsidP="000A7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56">
              <w:rPr>
                <w:rFonts w:ascii="Times New Roman" w:hAnsi="Times New Roman"/>
                <w:sz w:val="24"/>
                <w:szCs w:val="24"/>
              </w:rPr>
              <w:t>Основные понятия о горных породах</w:t>
            </w:r>
            <w:r w:rsidRPr="007F1E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минералах. 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C35D6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Align w:val="center"/>
          </w:tcPr>
          <w:p w:rsidR="000A766A" w:rsidRPr="007F1E56" w:rsidRDefault="000A766A" w:rsidP="007F1E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характеристики грунтов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остав, 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грунтов).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vAlign w:val="center"/>
          </w:tcPr>
          <w:p w:rsidR="000A766A" w:rsidRPr="008F08F7" w:rsidRDefault="000A766A" w:rsidP="00574BFB">
            <w:pPr>
              <w:suppressLineNumbers/>
              <w:spacing w:after="0" w:line="240" w:lineRule="auto"/>
              <w:jc w:val="both"/>
              <w:rPr>
                <w:sz w:val="28"/>
                <w:szCs w:val="28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гидрогеологии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C35D6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AA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vAlign w:val="center"/>
          </w:tcPr>
          <w:p w:rsidR="000A766A" w:rsidRPr="00574BFB" w:rsidRDefault="00C35D6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0A766A" w:rsidRPr="00574BFB" w:rsidRDefault="00C35D6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 w:val="restart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vAlign w:val="center"/>
          </w:tcPr>
          <w:p w:rsidR="000A766A" w:rsidRPr="000A766A" w:rsidRDefault="000A766A" w:rsidP="000A766A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Определение напряжений в массивах грунтов.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vAlign w:val="center"/>
          </w:tcPr>
          <w:p w:rsidR="000A766A" w:rsidRPr="00093B8A" w:rsidRDefault="000A766A" w:rsidP="000A766A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B8A">
              <w:rPr>
                <w:rFonts w:ascii="Times New Roman" w:hAnsi="Times New Roman"/>
                <w:sz w:val="24"/>
                <w:szCs w:val="24"/>
              </w:rPr>
              <w:t>Прочность и устойчивость оснований и сооружений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vAlign w:val="center"/>
          </w:tcPr>
          <w:p w:rsidR="000A766A" w:rsidRPr="000A766A" w:rsidRDefault="000A766A" w:rsidP="000A766A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Устойчивость откосов и склонов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  <w:vAlign w:val="center"/>
          </w:tcPr>
          <w:p w:rsidR="000A766A" w:rsidRPr="000A766A" w:rsidRDefault="000A766A" w:rsidP="000A766A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Давление грунтов на ограждающие конструкции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Default="002374A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  <w:vAlign w:val="center"/>
          </w:tcPr>
          <w:p w:rsidR="000A766A" w:rsidRPr="000A766A" w:rsidRDefault="000A766A" w:rsidP="000A766A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 xml:space="preserve">Деформации оснований и расчет </w:t>
            </w:r>
            <w:r w:rsidRPr="000A766A">
              <w:rPr>
                <w:rFonts w:ascii="Times New Roman" w:hAnsi="Times New Roman"/>
                <w:sz w:val="24"/>
                <w:szCs w:val="24"/>
              </w:rPr>
              <w:lastRenderedPageBreak/>
              <w:t>осадок сооружений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0" w:type="dxa"/>
            <w:vAlign w:val="center"/>
          </w:tcPr>
          <w:p w:rsidR="000A766A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66A" w:rsidRPr="00574BFB" w:rsidTr="00C35D69">
        <w:trPr>
          <w:jc w:val="center"/>
        </w:trPr>
        <w:tc>
          <w:tcPr>
            <w:tcW w:w="905" w:type="dxa"/>
            <w:vMerge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66A" w:rsidRPr="00574BFB" w:rsidTr="00C35D69">
        <w:trPr>
          <w:jc w:val="center"/>
        </w:trPr>
        <w:tc>
          <w:tcPr>
            <w:tcW w:w="5619" w:type="dxa"/>
            <w:gridSpan w:val="3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 w:rsidR="000A766A" w:rsidRPr="00574BFB" w:rsidRDefault="000A766A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0DC" w:rsidRDefault="004760DC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Очно-заочная форма обучения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722"/>
        <w:gridCol w:w="1559"/>
        <w:gridCol w:w="2580"/>
      </w:tblGrid>
      <w:tr w:rsidR="00C35D69" w:rsidRPr="00574BFB" w:rsidTr="00C35D69">
        <w:trPr>
          <w:trHeight w:val="345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D69" w:rsidRPr="00574BFB" w:rsidRDefault="00C35D69" w:rsidP="00C35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Номер раздела темы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C35D69" w:rsidRPr="00574BFB" w:rsidTr="00C35D69">
        <w:trPr>
          <w:trHeight w:val="300"/>
          <w:jc w:val="center"/>
        </w:trPr>
        <w:tc>
          <w:tcPr>
            <w:tcW w:w="992" w:type="dxa"/>
            <w:vMerge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vMerge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Align w:val="center"/>
          </w:tcPr>
          <w:p w:rsidR="00C35D69" w:rsidRPr="007F1E56" w:rsidRDefault="00C35D69" w:rsidP="00C35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56">
              <w:rPr>
                <w:rFonts w:ascii="Times New Roman" w:hAnsi="Times New Roman"/>
                <w:sz w:val="24"/>
                <w:szCs w:val="24"/>
              </w:rPr>
              <w:t>Основные понятия о горных породах</w:t>
            </w:r>
            <w:r w:rsidRPr="007F1E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минералах. 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vAlign w:val="center"/>
          </w:tcPr>
          <w:p w:rsidR="00C35D69" w:rsidRPr="00574BFB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Align w:val="center"/>
          </w:tcPr>
          <w:p w:rsidR="00C35D69" w:rsidRPr="007F1E56" w:rsidRDefault="00C35D69" w:rsidP="00C35D69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характеристики грунтов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остав, 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грунтов).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vAlign w:val="center"/>
          </w:tcPr>
          <w:p w:rsidR="00C35D69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vAlign w:val="center"/>
          </w:tcPr>
          <w:p w:rsidR="00C35D69" w:rsidRPr="008F08F7" w:rsidRDefault="00C35D69" w:rsidP="00C35D69">
            <w:pPr>
              <w:suppressLineNumbers/>
              <w:spacing w:after="0" w:line="240" w:lineRule="auto"/>
              <w:jc w:val="both"/>
              <w:rPr>
                <w:sz w:val="28"/>
                <w:szCs w:val="28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гидрогеологии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vAlign w:val="center"/>
          </w:tcPr>
          <w:p w:rsidR="00C35D69" w:rsidRPr="00574BFB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AA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D69" w:rsidRPr="00574BFB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vAlign w:val="center"/>
          </w:tcPr>
          <w:p w:rsidR="00C35D69" w:rsidRPr="000A766A" w:rsidRDefault="00C35D69" w:rsidP="00C35D69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Определение напряжений в массивах грунтов.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D69" w:rsidRPr="00574BFB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vAlign w:val="center"/>
          </w:tcPr>
          <w:p w:rsidR="00C35D69" w:rsidRPr="000A766A" w:rsidRDefault="00C35D69" w:rsidP="00C35D69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Прочность и устойчивость оснований и сооружений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C35D69" w:rsidRPr="00574BFB" w:rsidRDefault="000E7752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D69" w:rsidRPr="00574BFB" w:rsidTr="00C35D69">
        <w:trPr>
          <w:jc w:val="center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D69" w:rsidRPr="00574BFB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vAlign w:val="center"/>
          </w:tcPr>
          <w:p w:rsidR="00C35D69" w:rsidRPr="000A766A" w:rsidRDefault="00C35D69" w:rsidP="00C35D69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Устойчивость откосов и склонов</w:t>
            </w:r>
          </w:p>
        </w:tc>
        <w:tc>
          <w:tcPr>
            <w:tcW w:w="1559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C35D69" w:rsidRPr="00574BFB" w:rsidRDefault="00C35D6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5F99" w:rsidRPr="00574BFB" w:rsidTr="00C35D69">
        <w:trPr>
          <w:jc w:val="center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5F99" w:rsidRDefault="002374AB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  <w:vAlign w:val="center"/>
          </w:tcPr>
          <w:p w:rsidR="00895F99" w:rsidRPr="000A766A" w:rsidRDefault="00895F99" w:rsidP="00C35D69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Деформации оснований и расчет осадок сооружений</w:t>
            </w:r>
          </w:p>
        </w:tc>
        <w:tc>
          <w:tcPr>
            <w:tcW w:w="1559" w:type="dxa"/>
            <w:vAlign w:val="center"/>
          </w:tcPr>
          <w:p w:rsidR="00895F99" w:rsidRPr="00574BFB" w:rsidRDefault="00895F9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80" w:type="dxa"/>
            <w:vAlign w:val="center"/>
          </w:tcPr>
          <w:p w:rsidR="00895F99" w:rsidRPr="00574BFB" w:rsidRDefault="00895F99" w:rsidP="00C3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F99" w:rsidRPr="00574BFB" w:rsidTr="00C35D69">
        <w:trPr>
          <w:jc w:val="center"/>
        </w:trPr>
        <w:tc>
          <w:tcPr>
            <w:tcW w:w="4714" w:type="dxa"/>
            <w:gridSpan w:val="2"/>
            <w:tcBorders>
              <w:left w:val="single" w:sz="4" w:space="0" w:color="auto"/>
            </w:tcBorders>
            <w:vAlign w:val="center"/>
          </w:tcPr>
          <w:p w:rsidR="00895F99" w:rsidRPr="00574BFB" w:rsidRDefault="00895F99" w:rsidP="00C35D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95F99" w:rsidRPr="00574BFB" w:rsidRDefault="00895F9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895F99" w:rsidRPr="00574BFB" w:rsidRDefault="00895F99" w:rsidP="00C35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74BFB" w:rsidRPr="00574BFB" w:rsidRDefault="00574BFB" w:rsidP="00C35D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:rsidR="00574BFB" w:rsidRPr="00574BFB" w:rsidRDefault="00574BFB" w:rsidP="00574B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75D" w:rsidRPr="008F075D" w:rsidRDefault="00574BFB" w:rsidP="008F075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8F075D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 w:rsidR="008F075D" w:rsidRPr="008F075D">
        <w:rPr>
          <w:rFonts w:ascii="Times New Roman" w:hAnsi="Times New Roman"/>
          <w:b/>
          <w:i/>
          <w:sz w:val="28"/>
          <w:szCs w:val="28"/>
        </w:rPr>
        <w:t>Основные понятия о горных породах</w:t>
      </w:r>
      <w:r w:rsidR="008F075D" w:rsidRPr="008F075D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 xml:space="preserve"> и минералах. </w:t>
      </w:r>
    </w:p>
    <w:p w:rsidR="00574BFB" w:rsidRPr="008F075D" w:rsidRDefault="008F075D" w:rsidP="00574B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5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Геология как наука. </w:t>
      </w:r>
      <w:r w:rsidRPr="008F075D">
        <w:rPr>
          <w:rFonts w:ascii="Times New Roman" w:hAnsi="Times New Roman"/>
          <w:sz w:val="28"/>
          <w:szCs w:val="28"/>
        </w:rPr>
        <w:t>Становление и развитие механики грунтов как механики  многофазных систем</w:t>
      </w:r>
      <w:r w:rsidRPr="008F075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Понятие о минералах и их происхождении. Физико-механические характеристики минералов. Классификация горных пород.</w:t>
      </w:r>
    </w:p>
    <w:p w:rsidR="00574BFB" w:rsidRPr="00A9405E" w:rsidRDefault="002374AB" w:rsidP="00574BF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2</w:t>
      </w:r>
      <w:r w:rsidR="00574BFB" w:rsidRPr="00A9405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F075D" w:rsidRPr="00A9405E">
        <w:rPr>
          <w:rFonts w:ascii="Times New Roman" w:hAnsi="Times New Roman"/>
          <w:b/>
          <w:i/>
          <w:sz w:val="28"/>
          <w:szCs w:val="28"/>
        </w:rPr>
        <w:t>Классификация и характеристики грунтов (состав, строение и состояние грунтов).</w:t>
      </w:r>
    </w:p>
    <w:p w:rsidR="00574BFB" w:rsidRPr="008F075D" w:rsidRDefault="008F075D" w:rsidP="008F075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075D">
        <w:rPr>
          <w:rFonts w:ascii="Times New Roman" w:hAnsi="Times New Roman"/>
          <w:sz w:val="28"/>
          <w:szCs w:val="28"/>
        </w:rPr>
        <w:t>Состав грунтов. Физические характеристики и классификация грунтов. Механические свойства грунтов, основные характеристики</w:t>
      </w:r>
      <w:r w:rsidR="004038B4">
        <w:rPr>
          <w:rFonts w:ascii="Times New Roman" w:hAnsi="Times New Roman"/>
          <w:sz w:val="28"/>
          <w:szCs w:val="28"/>
        </w:rPr>
        <w:t>.</w:t>
      </w:r>
    </w:p>
    <w:p w:rsidR="00574BFB" w:rsidRPr="008F075D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BFB" w:rsidRPr="00A9405E" w:rsidRDefault="002374AB" w:rsidP="00574BF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</w:t>
      </w:r>
      <w:r w:rsidR="00574BFB" w:rsidRPr="00574BFB">
        <w:rPr>
          <w:rFonts w:ascii="Times New Roman" w:hAnsi="Times New Roman"/>
          <w:b/>
          <w:i/>
          <w:sz w:val="28"/>
          <w:szCs w:val="28"/>
        </w:rPr>
        <w:t>.</w:t>
      </w:r>
      <w:r w:rsidR="00A9405E" w:rsidRPr="00A9405E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Основы гидрогеологии</w:t>
      </w:r>
    </w:p>
    <w:p w:rsidR="00A9405E" w:rsidRPr="00A9405E" w:rsidRDefault="00A9405E" w:rsidP="00A940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Виды воды в горных породах</w:t>
      </w:r>
      <w:r w:rsidR="004038B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Классификация </w:t>
      </w:r>
      <w:proofErr w:type="gramStart"/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подземных</w:t>
      </w:r>
      <w:proofErr w:type="gramEnd"/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водОсновной</w:t>
      </w:r>
      <w:proofErr w:type="spellEnd"/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закон фильтрации. Ламинарное и турбулентное движение подземных вод.</w:t>
      </w:r>
      <w:r w:rsidRPr="00A9405E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 Приток воды к скважинам, подземным выработкам, строительным котлованам. Водозабор. Дренаж.</w:t>
      </w:r>
    </w:p>
    <w:p w:rsidR="00A9405E" w:rsidRDefault="00A9405E" w:rsidP="00574BF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74BFB" w:rsidRPr="00574BFB" w:rsidRDefault="00574BFB" w:rsidP="00A9405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74BFB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2374AB">
        <w:rPr>
          <w:rFonts w:ascii="Times New Roman" w:hAnsi="Times New Roman"/>
          <w:b/>
          <w:i/>
          <w:sz w:val="28"/>
          <w:szCs w:val="28"/>
        </w:rPr>
        <w:t>4</w:t>
      </w:r>
      <w:r w:rsidR="002374AB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A9405E" w:rsidRPr="00A9405E">
        <w:rPr>
          <w:rFonts w:ascii="Times New Roman" w:hAnsi="Times New Roman"/>
          <w:b/>
          <w:i/>
          <w:color w:val="000000"/>
          <w:spacing w:val="-2"/>
          <w:sz w:val="28"/>
          <w:szCs w:val="28"/>
          <w:lang w:eastAsia="en-US"/>
        </w:rPr>
        <w:t>Инженерно-геологические изыскания</w:t>
      </w:r>
    </w:p>
    <w:p w:rsidR="00574BFB" w:rsidRDefault="00A9405E" w:rsidP="00574BF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Суть и назначение инженерно-геологических изысканий. Построение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инженерно-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геологического разреза.</w:t>
      </w:r>
    </w:p>
    <w:p w:rsidR="00093B8A" w:rsidRDefault="00093B8A" w:rsidP="00093B8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Тема </w:t>
      </w:r>
      <w:r w:rsidR="002374AB">
        <w:rPr>
          <w:rFonts w:ascii="Times New Roman" w:hAnsi="Times New Roman"/>
          <w:b/>
          <w:i/>
          <w:sz w:val="28"/>
          <w:szCs w:val="28"/>
        </w:rPr>
        <w:t>5</w:t>
      </w:r>
      <w:r w:rsidR="00574BFB" w:rsidRPr="00574BF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93B8A">
        <w:rPr>
          <w:rFonts w:ascii="Times New Roman" w:hAnsi="Times New Roman"/>
          <w:b/>
          <w:i/>
          <w:sz w:val="28"/>
          <w:szCs w:val="28"/>
        </w:rPr>
        <w:t>Определение напряжений в массивах грунтов.</w:t>
      </w:r>
    </w:p>
    <w:p w:rsidR="00093B8A" w:rsidRPr="00093B8A" w:rsidRDefault="00093B8A" w:rsidP="00093B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B8A">
        <w:rPr>
          <w:rFonts w:ascii="Times New Roman" w:hAnsi="Times New Roman"/>
          <w:sz w:val="28"/>
          <w:szCs w:val="28"/>
        </w:rPr>
        <w:t>Расчетные схемы взаимодействия сооружений и оснований. Определение напряжение от различных видов нагрузки</w:t>
      </w:r>
      <w:r>
        <w:rPr>
          <w:rFonts w:ascii="Times New Roman" w:hAnsi="Times New Roman"/>
          <w:sz w:val="28"/>
          <w:szCs w:val="28"/>
        </w:rPr>
        <w:t>.</w:t>
      </w:r>
      <w:r w:rsidR="0040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93B8A">
        <w:rPr>
          <w:rFonts w:ascii="Times New Roman" w:hAnsi="Times New Roman"/>
          <w:sz w:val="28"/>
          <w:szCs w:val="28"/>
        </w:rPr>
        <w:t xml:space="preserve">уть </w:t>
      </w:r>
      <w:r>
        <w:rPr>
          <w:rFonts w:ascii="Times New Roman" w:hAnsi="Times New Roman"/>
          <w:sz w:val="28"/>
          <w:szCs w:val="28"/>
        </w:rPr>
        <w:t xml:space="preserve">  и состав </w:t>
      </w:r>
      <w:r w:rsidRPr="00093B8A">
        <w:rPr>
          <w:rFonts w:ascii="Times New Roman" w:hAnsi="Times New Roman"/>
          <w:sz w:val="28"/>
          <w:szCs w:val="28"/>
        </w:rPr>
        <w:t>пространственной задачи</w:t>
      </w:r>
      <w:r>
        <w:rPr>
          <w:rFonts w:ascii="Times New Roman" w:hAnsi="Times New Roman"/>
          <w:sz w:val="28"/>
          <w:szCs w:val="28"/>
        </w:rPr>
        <w:t>. Предпосылки решения задачи по определению напряжений в грунте.</w:t>
      </w:r>
    </w:p>
    <w:p w:rsidR="00093B8A" w:rsidRPr="00093B8A" w:rsidRDefault="00093B8A" w:rsidP="00093B8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3B8A" w:rsidRDefault="00093B8A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2374AB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2374A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3B8A">
        <w:rPr>
          <w:rFonts w:ascii="Times New Roman" w:hAnsi="Times New Roman"/>
          <w:b/>
          <w:i/>
          <w:sz w:val="28"/>
          <w:szCs w:val="28"/>
        </w:rPr>
        <w:t>Прочность и устойчивость оснований и сооружений</w:t>
      </w:r>
    </w:p>
    <w:p w:rsidR="00E66DB8" w:rsidRDefault="00E66DB8" w:rsidP="00E66D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6DB8">
        <w:rPr>
          <w:rFonts w:ascii="Times New Roman" w:hAnsi="Times New Roman"/>
          <w:color w:val="000000"/>
          <w:spacing w:val="-2"/>
          <w:sz w:val="28"/>
          <w:szCs w:val="28"/>
        </w:rPr>
        <w:t>Основные положения теории предельного</w:t>
      </w:r>
      <w:r w:rsidR="004038B4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напряженного состояния. 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пределение нормативных и расчетных сопротивлений грунтов. Определение начальной критической  и предельной нагрузки на грунт.</w:t>
      </w:r>
    </w:p>
    <w:p w:rsidR="00624A5A" w:rsidRPr="00E66DB8" w:rsidRDefault="00624A5A" w:rsidP="00E66D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74BFB" w:rsidRPr="00574BFB" w:rsidRDefault="00E66DB8" w:rsidP="00E66DB8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Тема 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7</w:t>
      </w: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.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E66DB8">
        <w:rPr>
          <w:rFonts w:ascii="Times New Roman" w:hAnsi="Times New Roman"/>
          <w:b/>
          <w:i/>
          <w:sz w:val="28"/>
          <w:szCs w:val="28"/>
        </w:rPr>
        <w:t>Устойчивость откосов и склонов</w:t>
      </w:r>
    </w:p>
    <w:p w:rsidR="00624A5A" w:rsidRDefault="00624A5A" w:rsidP="006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5A">
        <w:rPr>
          <w:rFonts w:ascii="Times New Roman" w:hAnsi="Times New Roman"/>
          <w:sz w:val="28"/>
          <w:szCs w:val="28"/>
        </w:rPr>
        <w:t>Устойчивость откосов и склонов песчаных и глинистых грунтов Давление связных и сыпучих грунтов на ограждающие конструкции</w:t>
      </w:r>
      <w:r w:rsidR="004038B4">
        <w:rPr>
          <w:rFonts w:ascii="Times New Roman" w:hAnsi="Times New Roman"/>
          <w:sz w:val="28"/>
          <w:szCs w:val="28"/>
        </w:rPr>
        <w:t>.</w:t>
      </w:r>
      <w:r w:rsidRPr="00624A5A">
        <w:rPr>
          <w:rFonts w:ascii="Times New Roman" w:hAnsi="Times New Roman"/>
          <w:sz w:val="28"/>
          <w:szCs w:val="28"/>
        </w:rPr>
        <w:t xml:space="preserve"> Деформации оснований и расчет осадок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624A5A" w:rsidRPr="00624A5A" w:rsidRDefault="00624A5A" w:rsidP="00624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5A" w:rsidRPr="00624A5A" w:rsidRDefault="00624A5A" w:rsidP="00624A5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Тема 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.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624A5A">
        <w:rPr>
          <w:rFonts w:ascii="Times New Roman" w:hAnsi="Times New Roman"/>
          <w:b/>
          <w:i/>
          <w:sz w:val="28"/>
          <w:szCs w:val="28"/>
        </w:rPr>
        <w:t>Давление грунтов на ограждающие конструкции</w:t>
      </w:r>
    </w:p>
    <w:p w:rsidR="00574BFB" w:rsidRDefault="00624A5A" w:rsidP="00895F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5A">
        <w:rPr>
          <w:rFonts w:ascii="Times New Roman" w:hAnsi="Times New Roman"/>
          <w:sz w:val="28"/>
          <w:szCs w:val="28"/>
        </w:rPr>
        <w:t>Активное и пассивное давление грунта. Типы подпорных стенок. Параметры</w:t>
      </w:r>
      <w:r>
        <w:rPr>
          <w:rFonts w:ascii="Times New Roman" w:hAnsi="Times New Roman"/>
          <w:sz w:val="28"/>
          <w:szCs w:val="28"/>
        </w:rPr>
        <w:t>,</w:t>
      </w:r>
      <w:r w:rsidRPr="00624A5A">
        <w:rPr>
          <w:rFonts w:ascii="Times New Roman" w:hAnsi="Times New Roman"/>
          <w:sz w:val="28"/>
          <w:szCs w:val="28"/>
        </w:rPr>
        <w:t xml:space="preserve"> влияющие на изменение давления грунта. Да</w:t>
      </w:r>
      <w:r w:rsidR="000903AD">
        <w:rPr>
          <w:rFonts w:ascii="Times New Roman" w:hAnsi="Times New Roman"/>
          <w:sz w:val="28"/>
          <w:szCs w:val="28"/>
        </w:rPr>
        <w:t>вление сыпучих и связных грунтов.</w:t>
      </w:r>
    </w:p>
    <w:p w:rsidR="007A1CF9" w:rsidRPr="007A1CF9" w:rsidRDefault="007A1CF9" w:rsidP="007A1CF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Тема 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.</w:t>
      </w:r>
      <w:r w:rsidR="002374A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7A1CF9">
        <w:rPr>
          <w:rFonts w:ascii="Times New Roman" w:hAnsi="Times New Roman"/>
          <w:b/>
          <w:i/>
          <w:sz w:val="28"/>
          <w:szCs w:val="28"/>
        </w:rPr>
        <w:t>Деформации оснований и расчет осадок сооружений</w:t>
      </w:r>
    </w:p>
    <w:p w:rsidR="007A1CF9" w:rsidRPr="00895F99" w:rsidRDefault="00895F99" w:rsidP="00895F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F99">
        <w:rPr>
          <w:rFonts w:ascii="Times New Roman" w:hAnsi="Times New Roman"/>
          <w:sz w:val="28"/>
          <w:szCs w:val="28"/>
        </w:rPr>
        <w:t>Виды деформаций оснований и сооружений. Методика расчета осадки методом послойного суммирования. Последовательность расчета осадки методом эквивалентного слоя</w:t>
      </w:r>
      <w:r w:rsidR="00320928">
        <w:rPr>
          <w:rFonts w:ascii="Times New Roman" w:hAnsi="Times New Roman"/>
          <w:sz w:val="28"/>
          <w:szCs w:val="28"/>
        </w:rPr>
        <w:t>.</w:t>
      </w:r>
    </w:p>
    <w:p w:rsidR="007A1CF9" w:rsidRDefault="007A1CF9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4.3. Практические занятия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233"/>
        <w:gridCol w:w="2822"/>
        <w:gridCol w:w="1760"/>
        <w:gridCol w:w="1760"/>
      </w:tblGrid>
      <w:tr w:rsidR="00574BFB" w:rsidRPr="00574BFB" w:rsidTr="00574BFB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233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22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лабораторной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574BFB" w:rsidRPr="00574BFB" w:rsidTr="00574BFB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Очно-заочная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4B1C18" w:rsidRPr="00574BFB" w:rsidTr="008F35BE">
        <w:trPr>
          <w:cantSplit/>
          <w:trHeight w:val="1344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4B1C18" w:rsidRPr="00574BFB" w:rsidRDefault="004B1C18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18" w:rsidRPr="00574BFB" w:rsidRDefault="004B1C18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56">
              <w:rPr>
                <w:rFonts w:ascii="Times New Roman" w:hAnsi="Times New Roman"/>
                <w:sz w:val="24"/>
                <w:szCs w:val="24"/>
              </w:rPr>
              <w:t>Основные понятия о горных породах</w:t>
            </w:r>
            <w:r w:rsidRPr="007F1E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минералах. 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4B1C18" w:rsidRPr="00574BFB" w:rsidRDefault="00826019" w:rsidP="0082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Определение ф</w:t>
            </w:r>
            <w:r w:rsidR="004B1C18"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зико-механических характеристик</w:t>
            </w:r>
            <w:r w:rsidR="004B1C18"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минералов.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4B1C18" w:rsidRPr="00574BFB" w:rsidRDefault="004B1C18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4B1C18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CF9" w:rsidRPr="00574BFB" w:rsidTr="008F35BE">
        <w:trPr>
          <w:cantSplit/>
          <w:trHeight w:val="30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характеристики грунтов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>остав, 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F1E56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грунтов).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8260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Определение ф</w:t>
            </w: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зико-механических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характеристикгорных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CF9" w:rsidRPr="00574BFB" w:rsidTr="00574BFB">
        <w:trPr>
          <w:cantSplit/>
          <w:trHeight w:val="449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гидрогеологии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Определение водных свойств горных пород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1CF9" w:rsidRPr="00574BFB" w:rsidTr="00574BFB">
        <w:trPr>
          <w:cantSplit/>
          <w:trHeight w:val="449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AA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инженерно-геологического разреза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1CF9" w:rsidRPr="00574BFB" w:rsidTr="00574BFB">
        <w:trPr>
          <w:cantSplit/>
        </w:trPr>
        <w:tc>
          <w:tcPr>
            <w:tcW w:w="995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A1CF9" w:rsidRPr="00574BFB" w:rsidRDefault="007A1CF9" w:rsidP="00574BFB">
            <w:pPr>
              <w:tabs>
                <w:tab w:val="right" w:leader="underscore" w:pos="9639"/>
              </w:tabs>
              <w:snapToGrid w:val="0"/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1CF9" w:rsidRPr="00574BFB" w:rsidTr="00574BFB">
        <w:trPr>
          <w:cantSplit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CF9" w:rsidRPr="00574BFB" w:rsidRDefault="007A1CF9" w:rsidP="00574BFB">
            <w:pPr>
              <w:tabs>
                <w:tab w:val="right" w:leader="underscore" w:pos="9639"/>
              </w:tabs>
              <w:snapToGrid w:val="0"/>
              <w:spacing w:after="12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>Определение напряжений в массивах грунтов.</w:t>
            </w:r>
          </w:p>
        </w:tc>
        <w:tc>
          <w:tcPr>
            <w:tcW w:w="2822" w:type="dxa"/>
            <w:vAlign w:val="center"/>
          </w:tcPr>
          <w:p w:rsidR="007A1CF9" w:rsidRPr="007A1CF9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F9">
              <w:rPr>
                <w:rFonts w:ascii="Times New Roman" w:hAnsi="Times New Roman"/>
                <w:sz w:val="24"/>
                <w:szCs w:val="24"/>
              </w:rPr>
              <w:t>Расчетные схемы взаимодействия сооружений и оснований. Определение напряжение от различных видов нагрузки.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752" w:rsidRPr="00574BFB" w:rsidTr="009B05C6">
        <w:trPr>
          <w:cantSplit/>
          <w:trHeight w:val="578"/>
        </w:trPr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</w:tcPr>
          <w:p w:rsidR="000E7752" w:rsidRPr="00574BFB" w:rsidRDefault="000E7752" w:rsidP="000E7752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B8A">
              <w:rPr>
                <w:rFonts w:ascii="Times New Roman" w:hAnsi="Times New Roman"/>
                <w:sz w:val="24"/>
                <w:szCs w:val="24"/>
              </w:rPr>
              <w:t xml:space="preserve">Прочность и устойчивость </w:t>
            </w:r>
          </w:p>
          <w:p w:rsidR="000E7752" w:rsidRPr="00574BFB" w:rsidRDefault="000E7752" w:rsidP="000E7752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B8A">
              <w:rPr>
                <w:rFonts w:ascii="Times New Roman" w:hAnsi="Times New Roman"/>
                <w:sz w:val="24"/>
                <w:szCs w:val="24"/>
              </w:rPr>
              <w:t>оснований и сооружений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0E7752" w:rsidRPr="000E7752" w:rsidRDefault="000E7752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7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Определение нормативных и расчетных сопротивлений грунтов.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7752" w:rsidRPr="00574BFB" w:rsidTr="009B05C6">
        <w:trPr>
          <w:cantSplit/>
          <w:trHeight w:val="644"/>
        </w:trPr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0E7752" w:rsidRPr="00093B8A" w:rsidRDefault="000E7752" w:rsidP="00574BFB">
            <w:pPr>
              <w:tabs>
                <w:tab w:val="right" w:leader="underscore" w:pos="9639"/>
              </w:tabs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:rsidR="000E7752" w:rsidRPr="000E7752" w:rsidRDefault="000E7752" w:rsidP="00574BF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Определение начальной и критической нагрузки на грунт.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7752" w:rsidRPr="00574BFB" w:rsidTr="009B05C6">
        <w:trPr>
          <w:cantSplit/>
          <w:trHeight w:val="513"/>
        </w:trPr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</w:tcPr>
          <w:p w:rsidR="000E7752" w:rsidRPr="000A766A" w:rsidRDefault="000E7752" w:rsidP="00574BFB">
            <w:pPr>
              <w:tabs>
                <w:tab w:val="right" w:leader="underscore" w:pos="9639"/>
              </w:tabs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66A">
              <w:rPr>
                <w:rFonts w:ascii="Times New Roman" w:hAnsi="Times New Roman"/>
                <w:sz w:val="24"/>
                <w:szCs w:val="24"/>
              </w:rPr>
              <w:t xml:space="preserve">Деформации оснований и </w:t>
            </w:r>
            <w:proofErr w:type="spellStart"/>
            <w:r w:rsidRPr="000A766A">
              <w:rPr>
                <w:rFonts w:ascii="Times New Roman" w:hAnsi="Times New Roman"/>
                <w:sz w:val="24"/>
                <w:szCs w:val="24"/>
              </w:rPr>
              <w:t>расчетосадок</w:t>
            </w:r>
            <w:proofErr w:type="spellEnd"/>
            <w:r w:rsidRPr="000A766A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0E7752" w:rsidRPr="000E7752" w:rsidRDefault="000E7752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7752">
              <w:rPr>
                <w:rFonts w:ascii="Times New Roman" w:hAnsi="Times New Roman"/>
                <w:sz w:val="24"/>
                <w:szCs w:val="24"/>
              </w:rPr>
              <w:t>асчета осадки методом послойного суммирования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7752" w:rsidRPr="00574BFB" w:rsidTr="009B05C6">
        <w:trPr>
          <w:cantSplit/>
          <w:trHeight w:val="425"/>
        </w:trPr>
        <w:tc>
          <w:tcPr>
            <w:tcW w:w="995" w:type="dxa"/>
            <w:vMerge/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0E7752" w:rsidRPr="000A766A" w:rsidRDefault="000E7752" w:rsidP="00574BFB">
            <w:pPr>
              <w:tabs>
                <w:tab w:val="right" w:leader="underscore" w:pos="9639"/>
              </w:tabs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0E7752" w:rsidRPr="000E7752" w:rsidRDefault="000E7752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r w:rsidRPr="000E7752">
              <w:rPr>
                <w:rFonts w:ascii="Times New Roman" w:hAnsi="Times New Roman"/>
                <w:sz w:val="24"/>
                <w:szCs w:val="24"/>
              </w:rPr>
              <w:t>осадки методом эквивалентного слоя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E7752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CF9" w:rsidRPr="00574BFB" w:rsidTr="00574BFB">
        <w:trPr>
          <w:cantSplit/>
        </w:trPr>
        <w:tc>
          <w:tcPr>
            <w:tcW w:w="995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1CF9" w:rsidRPr="00574BFB" w:rsidTr="00574BFB">
        <w:trPr>
          <w:cantSplit/>
        </w:trPr>
        <w:tc>
          <w:tcPr>
            <w:tcW w:w="6050" w:type="dxa"/>
            <w:gridSpan w:val="3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60" w:type="dxa"/>
            <w:vAlign w:val="center"/>
          </w:tcPr>
          <w:p w:rsidR="007A1CF9" w:rsidRPr="00574BFB" w:rsidRDefault="007A1CF9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 xml:space="preserve">5. МЕТОДИЧЕСКИЕ УКАЗАНИЯ ДЛЯ </w:t>
      </w:r>
      <w:proofErr w:type="gramStart"/>
      <w:r w:rsidRPr="00574BF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574BFB" w:rsidRPr="00574BFB" w:rsidRDefault="00574BFB" w:rsidP="0057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По дисциплине </w:t>
      </w:r>
      <w:r w:rsidR="00387605" w:rsidRPr="00DB5324">
        <w:rPr>
          <w:rFonts w:ascii="Times New Roman" w:hAnsi="Times New Roman"/>
          <w:color w:val="000000"/>
          <w:sz w:val="28"/>
          <w:szCs w:val="28"/>
        </w:rPr>
        <w:t>«</w:t>
      </w:r>
      <w:r w:rsidR="00387605" w:rsidRPr="00DB5324">
        <w:rPr>
          <w:rFonts w:ascii="Times New Roman" w:hAnsi="Times New Roman"/>
          <w:bCs/>
          <w:color w:val="000000"/>
          <w:spacing w:val="-2"/>
          <w:sz w:val="28"/>
          <w:szCs w:val="28"/>
        </w:rPr>
        <w:t>Геология</w:t>
      </w:r>
      <w:r w:rsidR="0038760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механика грунтов</w:t>
      </w:r>
      <w:r w:rsidR="00387605" w:rsidRPr="00DB532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74BFB">
        <w:rPr>
          <w:rFonts w:ascii="Times New Roman" w:hAnsi="Times New Roman"/>
          <w:sz w:val="28"/>
          <w:szCs w:val="28"/>
        </w:rPr>
        <w:t xml:space="preserve"> образовательной программой предусмотрено проведение следующих занятий: лекции, практически занятия и самостоятельная работа обучающихся. 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При чтении лекций преподавателем запланировано использование </w:t>
      </w:r>
      <w:r w:rsidRPr="00574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объяснительно-иллюстративного метода обучения.</w:t>
      </w:r>
      <w:r w:rsidR="00A54E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методе преподаватель сообщает фактические сведения по изучаемому предмету, раскрывает общие понятия и закономерности, демонстрируя при этом карту, плакаты, наглядные пособия, приборы и т.д.</w:t>
      </w:r>
      <w:r w:rsidR="00A54E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организации лекционных занятий предусмотрено, что лекционные занятия не должны отставать от выполнения практических.</w:t>
      </w:r>
      <w:r w:rsidRPr="00574BFB">
        <w:rPr>
          <w:rFonts w:ascii="Times New Roman" w:hAnsi="Times New Roman"/>
          <w:sz w:val="28"/>
          <w:szCs w:val="28"/>
        </w:rPr>
        <w:t xml:space="preserve"> 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 Поэтому рекомендуется фиксировать для себя интересные моменты с целью их активного обсуждения в конце лекции.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Залогом качественного выполнения практических 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практического занятия.</w:t>
      </w:r>
    </w:p>
    <w:p w:rsidR="00574BFB" w:rsidRPr="00574BFB" w:rsidRDefault="00574BFB" w:rsidP="00574BFB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</w:rPr>
      </w:pPr>
      <w:r w:rsidRPr="00574BFB">
        <w:rPr>
          <w:rFonts w:ascii="Times New Roman" w:hAnsi="Times New Roman"/>
          <w:color w:val="000000"/>
          <w:sz w:val="28"/>
          <w:szCs w:val="28"/>
        </w:rPr>
        <w:t>При проведении практических занятий использую методы обучения:</w:t>
      </w:r>
    </w:p>
    <w:p w:rsidR="00574BFB" w:rsidRPr="00574BFB" w:rsidRDefault="00574BFB" w:rsidP="00574BFB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</w:rPr>
      </w:pPr>
      <w:r w:rsidRPr="00574BFB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574BFB">
        <w:rPr>
          <w:rFonts w:ascii="Times New Roman" w:hAnsi="Times New Roman"/>
          <w:i/>
          <w:iCs/>
          <w:color w:val="000000"/>
          <w:sz w:val="28"/>
          <w:szCs w:val="28"/>
        </w:rPr>
        <w:t>репродуктивный</w:t>
      </w:r>
      <w:proofErr w:type="gramEnd"/>
      <w:r w:rsidRPr="00574BF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74BFB">
        <w:rPr>
          <w:rFonts w:ascii="Times New Roman" w:hAnsi="Times New Roman"/>
          <w:color w:val="000000"/>
          <w:sz w:val="28"/>
          <w:szCs w:val="28"/>
        </w:rPr>
        <w:t> - применение теоретических знаний при выполнении предложенных заданий.</w:t>
      </w:r>
    </w:p>
    <w:p w:rsidR="00574BFB" w:rsidRPr="00574BFB" w:rsidRDefault="00574BFB" w:rsidP="00574BFB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</w:rPr>
      </w:pPr>
      <w:r w:rsidRPr="00574BFB">
        <w:rPr>
          <w:rFonts w:ascii="Times New Roman" w:hAnsi="Times New Roman"/>
          <w:color w:val="000000"/>
          <w:sz w:val="28"/>
          <w:szCs w:val="28"/>
        </w:rPr>
        <w:t>Например, задание «Решение задач на определение координат углов здания», выполняется на основе теоретических знаний;</w:t>
      </w:r>
    </w:p>
    <w:p w:rsidR="00574BFB" w:rsidRPr="00574BFB" w:rsidRDefault="00574BFB" w:rsidP="00574BFB">
      <w:pPr>
        <w:shd w:val="clear" w:color="auto" w:fill="FFFFFF"/>
        <w:spacing w:after="0" w:line="240" w:lineRule="auto"/>
        <w:ind w:firstLine="709"/>
        <w:jc w:val="both"/>
        <w:rPr>
          <w:rFonts w:cs="Calibri"/>
          <w:color w:val="000000"/>
        </w:rPr>
      </w:pPr>
      <w:r w:rsidRPr="00574BFB">
        <w:rPr>
          <w:rFonts w:ascii="Times New Roman" w:hAnsi="Times New Roman"/>
          <w:color w:val="000000"/>
          <w:sz w:val="28"/>
          <w:szCs w:val="28"/>
        </w:rPr>
        <w:t>-</w:t>
      </w:r>
      <w:r w:rsidRPr="00574BFB">
        <w:rPr>
          <w:rFonts w:ascii="Times New Roman" w:hAnsi="Times New Roman"/>
          <w:i/>
          <w:iCs/>
          <w:color w:val="000000"/>
          <w:sz w:val="28"/>
          <w:szCs w:val="28"/>
        </w:rPr>
        <w:t>исследовательский метод</w:t>
      </w:r>
      <w:r w:rsidRPr="00574BFB">
        <w:rPr>
          <w:rFonts w:ascii="Times New Roman" w:hAnsi="Times New Roman"/>
          <w:color w:val="000000"/>
          <w:sz w:val="28"/>
          <w:szCs w:val="28"/>
        </w:rPr>
        <w:t> - приобщение студентов к творческой деятельности, т.е. предлагается решить самостоятельно какую либо проблему. Например,</w:t>
      </w:r>
      <w:proofErr w:type="gramStart"/>
      <w:r w:rsidRPr="00574BF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74BFB">
        <w:rPr>
          <w:rFonts w:ascii="Times New Roman" w:hAnsi="Times New Roman"/>
          <w:color w:val="000000"/>
          <w:sz w:val="28"/>
          <w:szCs w:val="28"/>
        </w:rPr>
        <w:t xml:space="preserve"> обосновать какой самый точный и наиболее часто применяемый способ разбивочных работ и т.д.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Для текущего контроля успеваемости по очной и заочной форме обучения</w:t>
      </w:r>
      <w:r w:rsidR="00A54E65">
        <w:rPr>
          <w:rFonts w:ascii="Times New Roman" w:hAnsi="Times New Roman"/>
          <w:sz w:val="28"/>
          <w:szCs w:val="28"/>
        </w:rPr>
        <w:t xml:space="preserve"> преподавателем используется </w:t>
      </w:r>
      <w:proofErr w:type="spellStart"/>
      <w:r w:rsidR="00A54E65">
        <w:rPr>
          <w:rFonts w:ascii="Times New Roman" w:hAnsi="Times New Roman"/>
          <w:sz w:val="28"/>
          <w:szCs w:val="28"/>
        </w:rPr>
        <w:t>бал</w:t>
      </w:r>
      <w:r w:rsidRPr="00574BFB">
        <w:rPr>
          <w:rFonts w:ascii="Times New Roman" w:hAnsi="Times New Roman"/>
          <w:sz w:val="28"/>
          <w:szCs w:val="28"/>
        </w:rPr>
        <w:t>льно</w:t>
      </w:r>
      <w:proofErr w:type="spellEnd"/>
      <w:r w:rsidRPr="00574BFB">
        <w:rPr>
          <w:rFonts w:ascii="Times New Roman" w:hAnsi="Times New Roman"/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BFB"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рубежным контролям (для обучающихся очной и очно-заочной формы обучения), подготовку к зачету.</w:t>
      </w:r>
      <w:proofErr w:type="gramEnd"/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BFB">
        <w:rPr>
          <w:rFonts w:ascii="Times New Roman" w:hAnsi="Times New Roman"/>
          <w:b/>
          <w:bCs/>
          <w:sz w:val="28"/>
          <w:szCs w:val="28"/>
        </w:rPr>
        <w:t>Рекомендуемый режим самостоятельной работы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574BFB" w:rsidRPr="00574BFB" w:rsidTr="00387605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574BFB" w:rsidRPr="00574BFB" w:rsidTr="00387605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Cs/>
                <w:sz w:val="24"/>
                <w:szCs w:val="24"/>
              </w:rPr>
              <w:t>Очно-заочная форма обучения</w:t>
            </w:r>
          </w:p>
        </w:tc>
      </w:tr>
      <w:tr w:rsidR="00574BFB" w:rsidRPr="00574BFB" w:rsidTr="00387605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BFB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74BFB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387605" w:rsidRPr="00574BFB" w:rsidTr="00387605">
        <w:tc>
          <w:tcPr>
            <w:tcW w:w="6912" w:type="dxa"/>
            <w:tcBorders>
              <w:bottom w:val="single" w:sz="4" w:space="0" w:color="auto"/>
            </w:tcBorders>
          </w:tcPr>
          <w:p w:rsidR="00387605" w:rsidRPr="002E14AD" w:rsidRDefault="00387605" w:rsidP="003876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60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Основы инженерной геологии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05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387605" w:rsidRPr="00574BFB" w:rsidRDefault="004E4154" w:rsidP="0089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5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BFB" w:rsidRPr="00574BFB" w:rsidTr="00387605">
        <w:tc>
          <w:tcPr>
            <w:tcW w:w="6912" w:type="dxa"/>
            <w:tcBorders>
              <w:bottom w:val="single" w:sz="4" w:space="0" w:color="auto"/>
            </w:tcBorders>
          </w:tcPr>
          <w:p w:rsidR="00574BFB" w:rsidRPr="00574BFB" w:rsidRDefault="008F075D" w:rsidP="00387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Геотектоника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BFB" w:rsidRPr="00574BFB" w:rsidRDefault="00895F99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74BFB" w:rsidRPr="00574BFB" w:rsidRDefault="004E4154" w:rsidP="0089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5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BFB" w:rsidRPr="00574BFB" w:rsidTr="00387605">
        <w:tc>
          <w:tcPr>
            <w:tcW w:w="6912" w:type="dxa"/>
            <w:tcBorders>
              <w:top w:val="single" w:sz="4" w:space="0" w:color="auto"/>
            </w:tcBorders>
          </w:tcPr>
          <w:p w:rsidR="00574BFB" w:rsidRPr="00574BFB" w:rsidRDefault="00A9405E" w:rsidP="0038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Особые породы</w:t>
            </w:r>
          </w:p>
        </w:tc>
        <w:tc>
          <w:tcPr>
            <w:tcW w:w="1279" w:type="dxa"/>
            <w:vAlign w:val="center"/>
          </w:tcPr>
          <w:p w:rsidR="00574BFB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574BFB" w:rsidRPr="00574BFB" w:rsidRDefault="004E4154" w:rsidP="0089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5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BFB" w:rsidRPr="00574BFB" w:rsidTr="00387605">
        <w:trPr>
          <w:trHeight w:val="343"/>
        </w:trPr>
        <w:tc>
          <w:tcPr>
            <w:tcW w:w="6912" w:type="dxa"/>
          </w:tcPr>
          <w:p w:rsidR="00574BFB" w:rsidRPr="00574BFB" w:rsidRDefault="00A9405E" w:rsidP="00387605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2E1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Динамическая геология</w:t>
            </w:r>
          </w:p>
        </w:tc>
        <w:tc>
          <w:tcPr>
            <w:tcW w:w="1279" w:type="dxa"/>
            <w:vAlign w:val="center"/>
          </w:tcPr>
          <w:p w:rsidR="00574BFB" w:rsidRPr="00574BFB" w:rsidRDefault="00895F99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574BFB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4BFB" w:rsidRPr="00574BFB" w:rsidTr="00387605">
        <w:tc>
          <w:tcPr>
            <w:tcW w:w="6912" w:type="dxa"/>
          </w:tcPr>
          <w:p w:rsidR="00574BFB" w:rsidRPr="00574BFB" w:rsidRDefault="00A9405E" w:rsidP="00387605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Карст, суффозия и плывуны</w:t>
            </w:r>
          </w:p>
        </w:tc>
        <w:tc>
          <w:tcPr>
            <w:tcW w:w="1279" w:type="dxa"/>
            <w:vAlign w:val="center"/>
          </w:tcPr>
          <w:p w:rsidR="00574BFB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574BFB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B8A" w:rsidRPr="00574BFB" w:rsidTr="00387605">
        <w:tc>
          <w:tcPr>
            <w:tcW w:w="6912" w:type="dxa"/>
          </w:tcPr>
          <w:p w:rsidR="00895F99" w:rsidRPr="00895F99" w:rsidRDefault="00093B8A" w:rsidP="00387605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B8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Устойчивость откосов и склонов</w:t>
            </w:r>
            <w:r w:rsidR="00387605" w:rsidRPr="00387605">
              <w:rPr>
                <w:rFonts w:ascii="Times New Roman" w:hAnsi="Times New Roman"/>
                <w:sz w:val="24"/>
                <w:szCs w:val="24"/>
              </w:rPr>
              <w:t xml:space="preserve"> Устойчивость откосов и склонов песчаных и глинистых грунтов.</w:t>
            </w:r>
          </w:p>
        </w:tc>
        <w:tc>
          <w:tcPr>
            <w:tcW w:w="1279" w:type="dxa"/>
            <w:vAlign w:val="center"/>
          </w:tcPr>
          <w:p w:rsidR="00093B8A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093B8A" w:rsidRPr="00574BFB" w:rsidRDefault="004E4154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F99" w:rsidRPr="00574BFB" w:rsidTr="00387605">
        <w:tc>
          <w:tcPr>
            <w:tcW w:w="6912" w:type="dxa"/>
          </w:tcPr>
          <w:p w:rsidR="00895F99" w:rsidRPr="00895F99" w:rsidRDefault="00895F99" w:rsidP="0089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99">
              <w:rPr>
                <w:rFonts w:ascii="Times New Roman" w:hAnsi="Times New Roman"/>
                <w:sz w:val="24"/>
                <w:szCs w:val="24"/>
              </w:rPr>
              <w:t>Давление грунтов на ограждающие конструкции</w:t>
            </w:r>
          </w:p>
        </w:tc>
        <w:tc>
          <w:tcPr>
            <w:tcW w:w="1279" w:type="dxa"/>
            <w:vAlign w:val="center"/>
          </w:tcPr>
          <w:p w:rsidR="00895F99" w:rsidRDefault="00895F99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95F99" w:rsidRDefault="00895F99" w:rsidP="0038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7752" w:rsidRPr="00574BFB" w:rsidTr="00387605">
        <w:tc>
          <w:tcPr>
            <w:tcW w:w="691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387605">
              <w:rPr>
                <w:rFonts w:ascii="Times New Roman" w:hAnsi="Times New Roman"/>
                <w:b/>
                <w:sz w:val="24"/>
                <w:szCs w:val="24"/>
              </w:rPr>
              <w:t>практическим</w:t>
            </w: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:rsidR="000E7752" w:rsidRPr="00574BFB" w:rsidRDefault="000E7752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0E7752" w:rsidRPr="00574BFB" w:rsidRDefault="001F5BC9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7752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7752" w:rsidRPr="00574BFB" w:rsidTr="00387605">
        <w:tc>
          <w:tcPr>
            <w:tcW w:w="691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0E7752" w:rsidRPr="00574BFB" w:rsidRDefault="000E7752" w:rsidP="0038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387605">
              <w:rPr>
                <w:rFonts w:ascii="Times New Roman" w:hAnsi="Times New Roman"/>
                <w:sz w:val="24"/>
                <w:szCs w:val="24"/>
              </w:rPr>
              <w:t>1</w:t>
            </w:r>
            <w:r w:rsidRPr="00574BFB">
              <w:rPr>
                <w:rFonts w:ascii="Times New Roman" w:hAnsi="Times New Roman"/>
                <w:sz w:val="24"/>
                <w:szCs w:val="24"/>
              </w:rPr>
              <w:t xml:space="preserve"> часа на каждый рубеж)</w:t>
            </w:r>
          </w:p>
        </w:tc>
        <w:tc>
          <w:tcPr>
            <w:tcW w:w="1279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7752" w:rsidRPr="00574BFB" w:rsidTr="00387605">
        <w:tc>
          <w:tcPr>
            <w:tcW w:w="691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E7752" w:rsidRPr="00574BFB" w:rsidTr="00387605">
        <w:tc>
          <w:tcPr>
            <w:tcW w:w="6912" w:type="dxa"/>
            <w:vAlign w:val="center"/>
          </w:tcPr>
          <w:p w:rsidR="000E7752" w:rsidRPr="00574BFB" w:rsidRDefault="000E7752" w:rsidP="00574B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0E7752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2" w:type="dxa"/>
            <w:vAlign w:val="center"/>
          </w:tcPr>
          <w:p w:rsidR="000E7752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</w:tbl>
    <w:p w:rsidR="00EA2995" w:rsidRDefault="00EA2995" w:rsidP="008377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73A" w:rsidRDefault="0083773A" w:rsidP="008377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2995" w:rsidRDefault="00EA2995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:rsidR="00574BFB" w:rsidRPr="00574BFB" w:rsidRDefault="00574BFB" w:rsidP="00826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574BFB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74BFB">
        <w:rPr>
          <w:rFonts w:ascii="Times New Roman" w:hAnsi="Times New Roman"/>
          <w:sz w:val="28"/>
          <w:szCs w:val="28"/>
        </w:rPr>
        <w:t xml:space="preserve">-рейтинговая система контроля и оценки академической активности </w:t>
      </w:r>
      <w:proofErr w:type="gramStart"/>
      <w:r w:rsidRPr="00574BF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74BFB">
        <w:rPr>
          <w:rFonts w:ascii="Times New Roman" w:hAnsi="Times New Roman"/>
          <w:sz w:val="28"/>
          <w:szCs w:val="28"/>
        </w:rPr>
        <w:t xml:space="preserve"> (для очной обучения)</w:t>
      </w:r>
      <w:r w:rsidRPr="00574BFB">
        <w:rPr>
          <w:rFonts w:ascii="Times New Roman" w:hAnsi="Times New Roman"/>
          <w:bCs/>
          <w:sz w:val="28"/>
          <w:szCs w:val="28"/>
        </w:rPr>
        <w:t>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4BFB">
        <w:rPr>
          <w:rFonts w:ascii="Times New Roman" w:hAnsi="Times New Roman"/>
          <w:bCs/>
          <w:sz w:val="28"/>
          <w:szCs w:val="28"/>
        </w:rPr>
        <w:t xml:space="preserve">2. </w:t>
      </w:r>
      <w:r w:rsidRPr="00574BFB">
        <w:rPr>
          <w:rFonts w:ascii="Times New Roman" w:hAnsi="Times New Roman"/>
          <w:sz w:val="28"/>
          <w:szCs w:val="28"/>
        </w:rPr>
        <w:t>Задания по практическим занятиям (для очной и очно-заочной формы обучения</w:t>
      </w:r>
      <w:r w:rsidRPr="00574BFB">
        <w:rPr>
          <w:rFonts w:ascii="Times New Roman" w:hAnsi="Times New Roman"/>
          <w:bCs/>
          <w:sz w:val="28"/>
          <w:szCs w:val="28"/>
        </w:rPr>
        <w:t xml:space="preserve">) 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3. Банк заданий к рубежным контролям № 1, № 2 (для очной формы обучения</w:t>
      </w:r>
      <w:r w:rsidRPr="00574BFB">
        <w:rPr>
          <w:rFonts w:ascii="Times New Roman" w:hAnsi="Times New Roman"/>
          <w:bCs/>
          <w:sz w:val="28"/>
          <w:szCs w:val="28"/>
        </w:rPr>
        <w:t>).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4BFB">
        <w:rPr>
          <w:rFonts w:ascii="Times New Roman" w:hAnsi="Times New Roman"/>
          <w:bCs/>
          <w:sz w:val="28"/>
          <w:szCs w:val="28"/>
        </w:rPr>
        <w:t xml:space="preserve">3. </w:t>
      </w:r>
      <w:r w:rsidRPr="00574BFB">
        <w:rPr>
          <w:rFonts w:ascii="Times New Roman" w:hAnsi="Times New Roman"/>
          <w:sz w:val="28"/>
          <w:szCs w:val="28"/>
        </w:rPr>
        <w:t>Банк тестовых заданий к зачету (для очной и очно-заочной формы обучения</w:t>
      </w:r>
      <w:r w:rsidRPr="00574BFB">
        <w:rPr>
          <w:rFonts w:ascii="Times New Roman" w:hAnsi="Times New Roman"/>
          <w:bCs/>
          <w:sz w:val="28"/>
          <w:szCs w:val="28"/>
        </w:rPr>
        <w:t xml:space="preserve">). 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 xml:space="preserve">6.2. Система </w:t>
      </w:r>
      <w:proofErr w:type="spellStart"/>
      <w:r w:rsidRPr="00574BFB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574BFB">
        <w:rPr>
          <w:rFonts w:ascii="Times New Roman" w:hAnsi="Times New Roman"/>
          <w:b/>
          <w:sz w:val="28"/>
          <w:szCs w:val="28"/>
        </w:rPr>
        <w:t>-рейтинговой оценки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574BF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74BFB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699"/>
        <w:gridCol w:w="1138"/>
        <w:gridCol w:w="1418"/>
        <w:gridCol w:w="1559"/>
        <w:gridCol w:w="1417"/>
        <w:gridCol w:w="1560"/>
        <w:gridCol w:w="850"/>
      </w:tblGrid>
      <w:tr w:rsidR="00574BFB" w:rsidRPr="00574BFB" w:rsidTr="00574BFB">
        <w:trPr>
          <w:cantSplit/>
          <w:trHeight w:val="4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574BFB" w:rsidRPr="00574BFB" w:rsidTr="00574BFB">
        <w:trPr>
          <w:cantSplit/>
        </w:trPr>
        <w:tc>
          <w:tcPr>
            <w:tcW w:w="10065" w:type="dxa"/>
            <w:gridSpan w:val="8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574BFB" w:rsidRPr="00574BFB" w:rsidTr="00574BFB">
        <w:trPr>
          <w:cantSplit/>
          <w:trHeight w:val="253"/>
        </w:trPr>
        <w:tc>
          <w:tcPr>
            <w:tcW w:w="424" w:type="dxa"/>
            <w:vMerge w:val="restart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vMerge w:val="restart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обучающихся на первом учебном занятии)</w:t>
            </w:r>
          </w:p>
        </w:tc>
        <w:tc>
          <w:tcPr>
            <w:tcW w:w="7942" w:type="dxa"/>
            <w:gridSpan w:val="6"/>
            <w:shd w:val="clear" w:color="auto" w:fill="auto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FB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баллов </w:t>
            </w:r>
          </w:p>
        </w:tc>
      </w:tr>
      <w:tr w:rsidR="00574BFB" w:rsidRPr="00574BFB" w:rsidTr="00574BFB">
        <w:trPr>
          <w:cantSplit/>
          <w:trHeight w:val="1374"/>
        </w:trPr>
        <w:tc>
          <w:tcPr>
            <w:tcW w:w="424" w:type="dxa"/>
            <w:vMerge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418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Посещение лекций</w:t>
            </w:r>
          </w:p>
        </w:tc>
        <w:tc>
          <w:tcPr>
            <w:tcW w:w="1559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Выполнение заданий по практическим работам</w:t>
            </w:r>
          </w:p>
        </w:tc>
        <w:tc>
          <w:tcPr>
            <w:tcW w:w="1417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156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Рубежный контроль №2</w:t>
            </w:r>
          </w:p>
        </w:tc>
        <w:tc>
          <w:tcPr>
            <w:tcW w:w="85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74BFB" w:rsidRPr="00574BFB" w:rsidTr="00574BFB">
        <w:trPr>
          <w:cantSplit/>
          <w:trHeight w:val="1172"/>
        </w:trPr>
        <w:tc>
          <w:tcPr>
            <w:tcW w:w="424" w:type="dxa"/>
            <w:vMerge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418" w:type="dxa"/>
            <w:vAlign w:val="center"/>
          </w:tcPr>
          <w:p w:rsidR="00574BFB" w:rsidRPr="00574BFB" w:rsidRDefault="00574BFB" w:rsidP="004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E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74BFB" w:rsidRPr="00574BFB" w:rsidRDefault="00CD3FD4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4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74BFB" w:rsidRPr="00574BFB" w:rsidRDefault="008D056E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560" w:type="dxa"/>
            <w:vAlign w:val="center"/>
          </w:tcPr>
          <w:p w:rsidR="00574BFB" w:rsidRPr="00574BFB" w:rsidRDefault="00CD3FD4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574BFB" w:rsidRPr="00574BFB" w:rsidTr="00574BFB">
        <w:trPr>
          <w:cantSplit/>
          <w:trHeight w:val="1701"/>
        </w:trPr>
        <w:tc>
          <w:tcPr>
            <w:tcW w:w="424" w:type="dxa"/>
            <w:vMerge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418" w:type="dxa"/>
            <w:vAlign w:val="center"/>
          </w:tcPr>
          <w:p w:rsidR="00574BFB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 xml:space="preserve"> лекции по 1 баллу</w:t>
            </w:r>
          </w:p>
        </w:tc>
        <w:tc>
          <w:tcPr>
            <w:tcW w:w="1559" w:type="dxa"/>
            <w:vAlign w:val="center"/>
          </w:tcPr>
          <w:p w:rsidR="00574BFB" w:rsidRPr="00574BFB" w:rsidRDefault="004E4154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 xml:space="preserve">практических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 xml:space="preserve"> балла 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BFB" w:rsidRPr="00574BFB" w:rsidRDefault="008D056E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5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>-м практическом занятии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BFB" w:rsidRPr="00574BFB" w:rsidRDefault="008D056E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10</w:t>
            </w:r>
            <w:r w:rsidR="00574BFB" w:rsidRPr="00574BFB">
              <w:rPr>
                <w:rFonts w:ascii="Times New Roman" w:hAnsi="Times New Roman"/>
                <w:sz w:val="24"/>
                <w:szCs w:val="24"/>
              </w:rPr>
              <w:t>-м практическом занятии</w:t>
            </w: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4BFB" w:rsidRPr="00574BFB" w:rsidRDefault="00574BFB" w:rsidP="0057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FB" w:rsidRPr="00574BFB" w:rsidTr="00574BFB">
        <w:trPr>
          <w:cantSplit/>
        </w:trPr>
        <w:tc>
          <w:tcPr>
            <w:tcW w:w="424" w:type="dxa"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2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60 и менее балов не зачтено</w:t>
            </w:r>
          </w:p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61 и более зачтено</w:t>
            </w:r>
          </w:p>
        </w:tc>
      </w:tr>
      <w:tr w:rsidR="00574BFB" w:rsidRPr="00574BFB" w:rsidTr="00574BFB">
        <w:trPr>
          <w:cantSplit/>
        </w:trPr>
        <w:tc>
          <w:tcPr>
            <w:tcW w:w="424" w:type="dxa"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7" w:type="dxa"/>
            <w:gridSpan w:val="2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 по дисциплине, возможность получения бонусных баллов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574BFB" w:rsidRPr="00574BFB" w:rsidRDefault="00574BFB" w:rsidP="00574BF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Для допуска к промежуточной аттестации по дисциплине за </w:t>
            </w:r>
            <w:proofErr w:type="gramStart"/>
            <w:r w:rsidRPr="00574BFB">
              <w:rPr>
                <w:rFonts w:ascii="Times New Roman" w:hAnsi="Times New Roman"/>
                <w:sz w:val="24"/>
                <w:szCs w:val="24"/>
              </w:rPr>
              <w:t>семестр</w:t>
            </w:r>
            <w:proofErr w:type="gramEnd"/>
            <w:r w:rsidRPr="00574BFB">
              <w:rPr>
                <w:rFonts w:ascii="Times New Roman" w:hAnsi="Times New Roman"/>
                <w:sz w:val="24"/>
                <w:szCs w:val="24"/>
              </w:rPr>
              <w:t xml:space="preserve"> обучающийся должен набрать по итогам текущего и рубежного контролей не менее 51 балла, в противоположном случае, если менее 51 балла, то к аттестационным испытаниям он не допускается.</w:t>
            </w:r>
          </w:p>
          <w:p w:rsidR="00574BFB" w:rsidRPr="00574BFB" w:rsidRDefault="00574BFB" w:rsidP="00574BFB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получения зачета без проведения процедуры промежуточной аттестации </w:t>
            </w:r>
            <w:proofErr w:type="gramStart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</w:t>
            </w:r>
          </w:p>
          <w:p w:rsidR="00574BFB" w:rsidRPr="00574BFB" w:rsidRDefault="00574BFB" w:rsidP="00574BFB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этом случае итог балльной оценки, получаемой обучающимся, определяется по количеству, набранных им в ходе баллов </w:t>
            </w:r>
            <w:proofErr w:type="gramStart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рубежных контролей. При этом, на усмотрение преподавателя, балльная оценка может быть повышена за счет получения дополнительных баллов за академическую активность. </w:t>
            </w:r>
            <w:proofErr w:type="gramStart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имеющий право на получение оценки без проведения процедуры промежуточной аттестации, может повысить ее путем сдачи аттестационного испытания.</w:t>
            </w:r>
          </w:p>
        </w:tc>
      </w:tr>
      <w:tr w:rsidR="00574BFB" w:rsidRPr="00574BFB" w:rsidTr="00574BFB">
        <w:trPr>
          <w:cantSplit/>
        </w:trPr>
        <w:tc>
          <w:tcPr>
            <w:tcW w:w="424" w:type="dxa"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574BFB" w:rsidRPr="00574BFB" w:rsidRDefault="00574BFB" w:rsidP="00574BFB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случае получения </w:t>
            </w:r>
            <w:proofErr w:type="gramStart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аттестационном испытании 0 баллов  итог балльной оценки по дисциплине не снижается. 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</w:t>
            </w:r>
          </w:p>
          <w:p w:rsidR="00574BFB" w:rsidRPr="00574BFB" w:rsidRDefault="00574BFB" w:rsidP="00574BFB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Максимальное количество 30 баллов. Основанием для получения дополнительных баллов являются:- выполнение дополнительных заданий по дисциплине; дополнительные баллы начисляются преподавателем;</w:t>
            </w:r>
          </w:p>
          <w:p w:rsidR="00574BFB" w:rsidRPr="00574BFB" w:rsidRDefault="00574BFB" w:rsidP="00574BF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574BFB" w:rsidRPr="00574BFB" w:rsidTr="00574BFB">
        <w:trPr>
          <w:cantSplit/>
        </w:trPr>
        <w:tc>
          <w:tcPr>
            <w:tcW w:w="424" w:type="dxa"/>
          </w:tcPr>
          <w:p w:rsidR="00574BFB" w:rsidRPr="00574BFB" w:rsidRDefault="00574BFB" w:rsidP="00574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2"/>
          </w:tcPr>
          <w:p w:rsidR="00574BFB" w:rsidRPr="00574BFB" w:rsidRDefault="00574BFB" w:rsidP="00574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574BFB" w:rsidRPr="00574BFB" w:rsidRDefault="00574BFB" w:rsidP="00574BF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 xml:space="preserve">В случае если к промежуточной аттестации (зачету)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574BFB" w:rsidRPr="00574BFB" w:rsidRDefault="00574BFB" w:rsidP="00574BF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BFB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574BFB" w:rsidRPr="00574BFB" w:rsidRDefault="00574BF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6.3. Процедура оценивания результатов освоения дисциплины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Рубежный контроль № 1,2 проводятся в форме опроса. Студент отвечает устно (письменно) на два вопроса из перечня вопросов к рубежному контролю № 1, 2. Результат о</w:t>
      </w:r>
      <w:r w:rsidR="008D056E">
        <w:rPr>
          <w:rFonts w:ascii="Times New Roman" w:hAnsi="Times New Roman"/>
          <w:sz w:val="28"/>
          <w:szCs w:val="28"/>
        </w:rPr>
        <w:t>проса оценивается по шкале до 12</w:t>
      </w:r>
      <w:r w:rsidRPr="00574BFB">
        <w:rPr>
          <w:rFonts w:ascii="Times New Roman" w:hAnsi="Times New Roman"/>
          <w:sz w:val="28"/>
          <w:szCs w:val="28"/>
        </w:rPr>
        <w:t xml:space="preserve"> баллов рубежный контроль № 1 и до 20 баллов рубежный контроль № 2. 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Перед проведением каждого рубежного контроля преподаватель прорабатывает с </w:t>
      </w:r>
      <w:proofErr w:type="gramStart"/>
      <w:r w:rsidRPr="00574BF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74BFB"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lastRenderedPageBreak/>
        <w:t xml:space="preserve">На выполнение задания (подготовку) при рубежном контроле </w:t>
      </w:r>
      <w:proofErr w:type="gramStart"/>
      <w:r w:rsidRPr="00574BF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74BFB">
        <w:rPr>
          <w:rFonts w:ascii="Times New Roman" w:hAnsi="Times New Roman"/>
          <w:sz w:val="28"/>
          <w:szCs w:val="28"/>
        </w:rPr>
        <w:t xml:space="preserve"> отводится время не менее 15 минут.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обучающегося по полноте и правильности ответов  и заносит в ведомость учета текущей успеваемости.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Зачет проводятся в форме письменного тестирования. Зачетный тест состоит из 30 вопросов. Количество баллов по результатам зачета соответствует количеству правильных ответов обучающегося на вопросы теста. Время, отводимое </w:t>
      </w:r>
      <w:proofErr w:type="gramStart"/>
      <w:r w:rsidRPr="00574BF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74BFB">
        <w:rPr>
          <w:rFonts w:ascii="Times New Roman" w:hAnsi="Times New Roman"/>
          <w:sz w:val="28"/>
          <w:szCs w:val="28"/>
        </w:rPr>
        <w:t xml:space="preserve"> для выполнения теста на зачете, составляет 1 астрономический час. </w:t>
      </w:r>
    </w:p>
    <w:p w:rsidR="00574BFB" w:rsidRPr="00574BFB" w:rsidRDefault="00574BFB" w:rsidP="00895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Результаты текущего контроля успеваемости зачета заносятся преподавателем в зачетную ведомость, которая сдается в организационный отдел института в день зачета, а также выставляются в зачетную книжку обучающегося.</w:t>
      </w:r>
    </w:p>
    <w:p w:rsidR="00574BFB" w:rsidRPr="00574BFB" w:rsidRDefault="00574BFB" w:rsidP="00574B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BFB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:rsidR="00574BFB" w:rsidRPr="00574BFB" w:rsidRDefault="00574BFB" w:rsidP="00574B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(для рубежных контролей и зачета)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6.4.1. Примеры вопросов к рубежному контролю №1</w:t>
      </w:r>
    </w:p>
    <w:p w:rsidR="008D056E" w:rsidRPr="002E14AD" w:rsidRDefault="008D056E" w:rsidP="00F45441">
      <w:pPr>
        <w:pStyle w:val="af1"/>
        <w:numPr>
          <w:ilvl w:val="0"/>
          <w:numId w:val="2"/>
        </w:numPr>
        <w:suppressLineNumber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4AD">
        <w:rPr>
          <w:rFonts w:ascii="Times New Roman" w:hAnsi="Times New Roman"/>
          <w:color w:val="000000"/>
          <w:sz w:val="28"/>
          <w:szCs w:val="28"/>
        </w:rPr>
        <w:t>Минералы, их происхождение и физико-механические характеристики.</w:t>
      </w:r>
    </w:p>
    <w:p w:rsidR="008D056E" w:rsidRPr="002E14AD" w:rsidRDefault="008D056E" w:rsidP="00F45441">
      <w:pPr>
        <w:pStyle w:val="af1"/>
        <w:numPr>
          <w:ilvl w:val="0"/>
          <w:numId w:val="2"/>
        </w:numPr>
        <w:suppressLineNumber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4AD">
        <w:rPr>
          <w:rFonts w:ascii="Times New Roman" w:hAnsi="Times New Roman"/>
          <w:color w:val="000000"/>
          <w:sz w:val="28"/>
          <w:szCs w:val="28"/>
        </w:rPr>
        <w:t>Классификация и свойства горных пород.</w:t>
      </w:r>
    </w:p>
    <w:p w:rsidR="008D056E" w:rsidRPr="002E14AD" w:rsidRDefault="008D056E" w:rsidP="00F45441">
      <w:pPr>
        <w:pStyle w:val="af1"/>
        <w:numPr>
          <w:ilvl w:val="0"/>
          <w:numId w:val="2"/>
        </w:numPr>
        <w:suppressLineNumber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4AD">
        <w:rPr>
          <w:rFonts w:ascii="Times New Roman" w:hAnsi="Times New Roman"/>
          <w:color w:val="000000"/>
          <w:sz w:val="28"/>
          <w:szCs w:val="28"/>
        </w:rPr>
        <w:t>Тектоника и её основные направления.</w:t>
      </w:r>
    </w:p>
    <w:p w:rsidR="008D056E" w:rsidRPr="002E14AD" w:rsidRDefault="008D056E" w:rsidP="00F45441">
      <w:pPr>
        <w:pStyle w:val="af1"/>
        <w:numPr>
          <w:ilvl w:val="0"/>
          <w:numId w:val="2"/>
        </w:numPr>
        <w:suppressLineNumber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4AD">
        <w:rPr>
          <w:rFonts w:ascii="Times New Roman" w:hAnsi="Times New Roman"/>
          <w:color w:val="000000"/>
          <w:sz w:val="28"/>
          <w:szCs w:val="28"/>
        </w:rPr>
        <w:t>Виды дислокаций.</w:t>
      </w:r>
    </w:p>
    <w:p w:rsidR="008D056E" w:rsidRPr="00316D6B" w:rsidRDefault="008D056E" w:rsidP="00F45441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Перечислите и дайте определения основных характеристик грунтов.</w:t>
      </w:r>
    </w:p>
    <w:p w:rsidR="008D056E" w:rsidRPr="00316D6B" w:rsidRDefault="008D056E" w:rsidP="00F45441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Назовите производные характеристики и приведите формулы для расчета.</w:t>
      </w:r>
    </w:p>
    <w:p w:rsidR="008D056E" w:rsidRPr="00316D6B" w:rsidRDefault="008D056E" w:rsidP="00F45441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Дайте понятие нормативных и расчетных значений характеристик?</w:t>
      </w:r>
    </w:p>
    <w:p w:rsidR="00316D6B" w:rsidRPr="00316D6B" w:rsidRDefault="008D056E" w:rsidP="00F45441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Назовите основные классификационные показатели </w:t>
      </w:r>
      <w:r w:rsidR="00316D6B">
        <w:rPr>
          <w:rFonts w:ascii="Times New Roman" w:hAnsi="Times New Roman"/>
          <w:sz w:val="28"/>
          <w:szCs w:val="28"/>
        </w:rPr>
        <w:t>грунтов согласно ГОСТ 25100-2020</w:t>
      </w:r>
      <w:r w:rsidRPr="00316D6B">
        <w:rPr>
          <w:rFonts w:ascii="Times New Roman" w:hAnsi="Times New Roman"/>
          <w:sz w:val="28"/>
          <w:szCs w:val="28"/>
        </w:rPr>
        <w:t xml:space="preserve"> «Грунты.</w:t>
      </w:r>
      <w:r w:rsidR="00A54E65">
        <w:rPr>
          <w:rFonts w:ascii="Times New Roman" w:hAnsi="Times New Roman"/>
          <w:sz w:val="28"/>
          <w:szCs w:val="28"/>
        </w:rPr>
        <w:t xml:space="preserve"> </w:t>
      </w:r>
      <w:r w:rsidRPr="00316D6B">
        <w:rPr>
          <w:rFonts w:ascii="Times New Roman" w:hAnsi="Times New Roman"/>
          <w:sz w:val="28"/>
          <w:szCs w:val="28"/>
        </w:rPr>
        <w:t>Классификация».</w:t>
      </w:r>
    </w:p>
    <w:p w:rsidR="00316D6B" w:rsidRPr="00316D6B" w:rsidRDefault="00316D6B" w:rsidP="00F45441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color w:val="000000"/>
          <w:sz w:val="28"/>
          <w:szCs w:val="28"/>
        </w:rPr>
        <w:t>Основные понятия.</w:t>
      </w:r>
    </w:p>
    <w:p w:rsidR="00316D6B" w:rsidRPr="002E14AD" w:rsidRDefault="00316D6B" w:rsidP="00F45441">
      <w:pPr>
        <w:pStyle w:val="af1"/>
        <w:numPr>
          <w:ilvl w:val="0"/>
          <w:numId w:val="2"/>
        </w:numPr>
        <w:suppressLineNumber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4AD">
        <w:rPr>
          <w:rFonts w:ascii="Times New Roman" w:hAnsi="Times New Roman"/>
          <w:color w:val="000000"/>
          <w:spacing w:val="-2"/>
          <w:sz w:val="28"/>
          <w:szCs w:val="28"/>
        </w:rPr>
        <w:t>Инженерно-геологические изыскания</w:t>
      </w:r>
      <w:r w:rsidRPr="002E14AD">
        <w:rPr>
          <w:rFonts w:ascii="Times New Roman" w:hAnsi="Times New Roman"/>
          <w:color w:val="000000"/>
          <w:sz w:val="28"/>
          <w:szCs w:val="28"/>
        </w:rPr>
        <w:t>.</w:t>
      </w:r>
    </w:p>
    <w:p w:rsidR="00574BFB" w:rsidRPr="00574BFB" w:rsidRDefault="00574BFB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6.4.2. Примеры вопросов к рубежному контролю №2</w:t>
      </w:r>
    </w:p>
    <w:p w:rsidR="00316D6B" w:rsidRDefault="00316D6B" w:rsidP="00F45441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В чем суть пространственной задачи? Какие задачи можно </w:t>
      </w:r>
    </w:p>
    <w:p w:rsidR="00316D6B" w:rsidRPr="00316D6B" w:rsidRDefault="00316D6B" w:rsidP="00316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выделить в составе пространственной задачи?</w:t>
      </w:r>
    </w:p>
    <w:p w:rsidR="00316D6B" w:rsidRDefault="00316D6B" w:rsidP="00F45441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Назовите предпосылки решения задачи по определению </w:t>
      </w:r>
    </w:p>
    <w:p w:rsidR="00316D6B" w:rsidRPr="00316D6B" w:rsidRDefault="00316D6B" w:rsidP="00316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напряжений в грунте от действия внешних усилий.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В чем состоит плоская задача? В каких задач</w:t>
      </w:r>
      <w:r w:rsidR="00A54E65">
        <w:rPr>
          <w:rFonts w:ascii="Times New Roman" w:hAnsi="Times New Roman"/>
          <w:sz w:val="28"/>
          <w:szCs w:val="28"/>
        </w:rPr>
        <w:t>ах</w:t>
      </w:r>
      <w:r w:rsidRPr="00316D6B">
        <w:rPr>
          <w:rFonts w:ascii="Times New Roman" w:hAnsi="Times New Roman"/>
          <w:sz w:val="28"/>
          <w:szCs w:val="28"/>
        </w:rPr>
        <w:t xml:space="preserve"> </w:t>
      </w:r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применяется этот метод?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От чего зависит величина напряжений от собственного веса </w:t>
      </w:r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грунта? 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D6B">
        <w:rPr>
          <w:rFonts w:ascii="Times New Roman" w:hAnsi="Times New Roman"/>
          <w:sz w:val="28"/>
          <w:szCs w:val="28"/>
        </w:rPr>
        <w:t xml:space="preserve">Каковы основные положения </w:t>
      </w:r>
      <w:r w:rsidR="00736DDF">
        <w:rPr>
          <w:rFonts w:ascii="Times New Roman" w:hAnsi="Times New Roman"/>
          <w:sz w:val="28"/>
          <w:szCs w:val="28"/>
        </w:rPr>
        <w:t>теории предельного напряженного</w:t>
      </w:r>
      <w:proofErr w:type="gramEnd"/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состояния?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Как определить нормативные и расчетные сопротивления </w:t>
      </w:r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lastRenderedPageBreak/>
        <w:t>грунтов основания?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Что такое и как определяется начальная критическая нагрузка </w:t>
      </w:r>
      <w:proofErr w:type="gramStart"/>
      <w:r w:rsidRPr="00316D6B">
        <w:rPr>
          <w:rFonts w:ascii="Times New Roman" w:hAnsi="Times New Roman"/>
          <w:sz w:val="28"/>
          <w:szCs w:val="28"/>
        </w:rPr>
        <w:t>на</w:t>
      </w:r>
      <w:proofErr w:type="gramEnd"/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грунт?</w:t>
      </w:r>
    </w:p>
    <w:p w:rsid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 xml:space="preserve">Что такое и как определяется предельная критическая нагрузка </w:t>
      </w:r>
    </w:p>
    <w:p w:rsidR="00316D6B" w:rsidRPr="00316D6B" w:rsidRDefault="00316D6B" w:rsidP="00124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на грунт?</w:t>
      </w:r>
    </w:p>
    <w:p w:rsidR="00316D6B" w:rsidRPr="00316D6B" w:rsidRDefault="00316D6B" w:rsidP="0012472E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D6B">
        <w:rPr>
          <w:rFonts w:ascii="Times New Roman" w:hAnsi="Times New Roman"/>
          <w:sz w:val="28"/>
          <w:szCs w:val="28"/>
        </w:rPr>
        <w:t>Где используются значения критических нагрузок?</w:t>
      </w:r>
    </w:p>
    <w:p w:rsidR="00574BFB" w:rsidRPr="00574BFB" w:rsidRDefault="00574BFB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574BFB">
        <w:rPr>
          <w:rFonts w:ascii="Times New Roman" w:hAnsi="Times New Roman"/>
          <w:b/>
          <w:iCs/>
          <w:sz w:val="28"/>
          <w:szCs w:val="28"/>
        </w:rPr>
        <w:t>6.4.3. Примеры тестов к зачету: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1. Теория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плюмов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 xml:space="preserve"> объясняет динамику вещества в мантии Земли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влиянием поля тяготения Луны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активизацией вулканической деятельности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в) возникновением горячих потоков мантии от поверхности ядра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неравномерным остыванием мантии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2. Магматические горные породы залегают в виде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батолитов, лакколитов, даек, штоков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б) батолитов, пластов,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штернов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силл</w:t>
      </w:r>
      <w:proofErr w:type="spellEnd"/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хребтов, складок, штоков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пластов, антиклинальных складок, линз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ответами.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3. Отличия моноклинального и синклинального залегания слоев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моноклинальные слои плоские и залегают под углом к горизонту,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синклиналь - вогнутая складка с замком, обращенным вниз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б) мощность моноклинального слоя постоянная,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у</w:t>
      </w:r>
      <w:proofErr w:type="gramEnd"/>
      <w:r w:rsidRPr="001E0BE7">
        <w:rPr>
          <w:rFonts w:ascii="Times" w:hAnsi="Times" w:cs="Times"/>
          <w:color w:val="000000"/>
          <w:sz w:val="28"/>
          <w:szCs w:val="28"/>
        </w:rPr>
        <w:t xml:space="preserve"> синклинального -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переменная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у синклинальной складки крылья сходятся под углом,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моноклинальный пласт залегает горизонтально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моноклинальный пласт однороден по составу, синклинальный - нет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4. Гравий от щебня можно отличить по следующим признакам: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гравий рыхлый, а щебень очень плотный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гравий окатанный, щебень - нет; размеры гравия 2-10мм,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размеры щебня 10-200мм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гравий имеет размеры 2-10мм, щебень - больше 100мм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щебень и гравий окатанные, но обломки щебня крупнее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5. Выбрать строку, содержащую только кремнистые органогенные породы: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опока, трепел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диатомит, мел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известняк, диатомит</w:t>
      </w:r>
    </w:p>
    <w:p w:rsidR="00316D6B" w:rsidRPr="00316D6B" w:rsidRDefault="00316D6B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г) диатомит, трепел, опока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6. Выбрать строку, в которой правильно указаны все группы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осадочных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lastRenderedPageBreak/>
        <w:t>горных пород по происхождению: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обломочные, хемогенные, органогенные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карбонатные, силикатные, глинистые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хемогенные, органогенные, смешанные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грубообломочные, песчаные, органогенные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7. Известны следующие типы метаморфизма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региональный, контактовый, динамо</w:t>
      </w:r>
      <w:r w:rsidR="00736DDF">
        <w:rPr>
          <w:rFonts w:ascii="Times" w:hAnsi="Times" w:cs="Times"/>
          <w:color w:val="000000"/>
          <w:sz w:val="28"/>
          <w:szCs w:val="28"/>
        </w:rPr>
        <w:t xml:space="preserve"> </w:t>
      </w:r>
      <w:r w:rsidRPr="001E0BE7">
        <w:rPr>
          <w:rFonts w:ascii="Times" w:hAnsi="Times" w:cs="Times"/>
          <w:color w:val="000000"/>
          <w:sz w:val="28"/>
          <w:szCs w:val="28"/>
        </w:rPr>
        <w:t>метаморфизм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глубинный, термальный, химический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эндогенный, контактовый, зернистый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контактовый, морской, континентальный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ответами.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8. Мрамор можно отличить по следующим свойствам и визуальным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признакам: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 а) зернистая структура, вскипание в кислоте, твердость минерала 3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зернистая структура, вскипание в кислоте, твердость минерала 4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белый цвет, кристаллическая структура, совершенная спайность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плотный, легко царапается стеклом, цвет любой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ответами.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E0BE7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9.Выбрать строку со структурами, характерными только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для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метаморфических горных пород: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сланцеватые, зернистые, полнокристаллические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* б)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плойчатые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>, очковые, зернистые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сланцеватые, стекловатые, порфировые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зернистые, пористые, сланцеватые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10. Геологические карты по назначению бывают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тектонические, маршрутные, исторические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гидрогеологические, четвертичные, инженерно-геологические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гидрогеохимические, стратиграфические, тектонические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палеогеографические, палеоклиматические, ландшафтные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11. Глубина инженерно-геологических скважин, </w:t>
      </w:r>
      <w:r w:rsidRPr="001E0BE7">
        <w:rPr>
          <w:rFonts w:ascii="Times" w:hAnsi="Times" w:cs="Times"/>
          <w:color w:val="000000"/>
          <w:sz w:val="28"/>
          <w:szCs w:val="28"/>
          <w:u w:val="single"/>
        </w:rPr>
        <w:t>как правило</w:t>
      </w:r>
      <w:r w:rsidRPr="001E0BE7">
        <w:rPr>
          <w:rFonts w:ascii="Times" w:hAnsi="Times" w:cs="Times"/>
          <w:color w:val="000000"/>
          <w:sz w:val="28"/>
          <w:szCs w:val="28"/>
        </w:rPr>
        <w:t>, составляет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&lt;5м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10-15 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35-60 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&gt; 100 м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12. Забой скважины располагается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у ее отверстия на поверхности земли,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в ее нижней части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lastRenderedPageBreak/>
        <w:t>в) в ее верхней части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точно средней части скважины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13. Диаметр инженерно-геологической скважины составляет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 xml:space="preserve"> :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100-200мм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200-600 мм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&lt;50 мм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&gt; 1000 мм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14. На классических геологических картах породы четвертичного возраста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отображают следующим образом: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цветом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вообще не показывают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только буквенно-цифровыми индексами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штриховкой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15. Установить положение уровня подземных вод позволяют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следующие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геофизические методы: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Вертикальное электрическое зондирование и сейсморазведка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магнитная съемка и сейсморазведка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радиационная съемка и гравиметрия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сейсморазведка и магнитная разведка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16. Связанная вода в грунтах перемещается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под действием капиллярных сил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под влиянием гравитационных сил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в) под влиянием электрического поля на поверхности кристаллов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под влиянием давления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17. Показатель пористости грунта определяется как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отношение объема пор ко всему объему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отношение объема пор к объему твердой фазы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отношение объема пор к объему сухого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объемом пор, не занятых водой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18. Коэффициент пористости грунта определяется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отношением объема пор к объему твердой части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отношением объема пор к объему содержащейся в грунте влаги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отношением объема пор к объему всего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отношением объема пор к объему замкнутых пор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19. Гранулометрическим составом грунта называют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относительное весовое содержание фракций частиц грунта, которое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lastRenderedPageBreak/>
        <w:t>определяют по отношению к весу грунта при естественной влажности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относительное весовое содержание фракций частиц грунта, которое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определяют в процентах по отношению к весу сухой пробы грунта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в) соотношение размеров частиц, выраженное в процентах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по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отношению к их среднему размеру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количество частиц указанных заранее размеров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20. Под действием сил поверхностного натяжения перемещается вода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свободная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связанная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капиллярная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парообразная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21. Физический смысл модуля общей деформации для грунтов в законе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Гука: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относительная деформация, возникающая при давлении на грунт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равном 1 мПа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напряжение, требуемое для достижения относительной деформации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грунта, равной единице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в) значение пористости грунта, при которой его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относительная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деформация не превышает единицы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усилие, необходимое для деформации грунта без его разрушения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22. Число пластичности глинистых грунтов определяют как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разность между влажностями на границе текучести и пластичности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б) разность между влажностями полного насыщения и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естественной</w:t>
      </w:r>
      <w:proofErr w:type="gramEnd"/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сумма гигроскопичной влажностью и естественной</w:t>
      </w:r>
    </w:p>
    <w:p w:rsidR="00101AB1" w:rsidRPr="00101AB1" w:rsidRDefault="00101AB1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разность влажности капиллярного насыщения и естественной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23. По формуле I</w:t>
      </w:r>
      <w:r w:rsidRPr="001E0BE7">
        <w:rPr>
          <w:rFonts w:ascii="Times" w:hAnsi="Times" w:cs="Times"/>
          <w:color w:val="000000"/>
          <w:sz w:val="28"/>
          <w:szCs w:val="28"/>
          <w:vertAlign w:val="subscript"/>
        </w:rPr>
        <w:t>L </w:t>
      </w:r>
      <w:r w:rsidRPr="001E0BE7">
        <w:rPr>
          <w:rFonts w:ascii="Times" w:hAnsi="Times" w:cs="Times"/>
          <w:color w:val="000000"/>
          <w:sz w:val="28"/>
          <w:szCs w:val="28"/>
        </w:rPr>
        <w:t>= (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We-Wp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>)/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Ip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 xml:space="preserve"> вычисляют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степень плотности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степень твердости грунта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коэффициент влажности грунта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г) показатель текучести грунта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24. Показатель текучести для глинистого грунта в твердом состоянии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принимает значения: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0,0-1,0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&gt;5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в) &lt;0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1,0-2,0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25.Размеры частиц пылеватой фракции варьируют в пределах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0,05-0,01 мм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lastRenderedPageBreak/>
        <w:t>б) 0,1-0,005 мм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0,05-0,005 мм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&lt;0,1 мм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26. Два образца глинистого грунта имеют разную пористость.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Модуль общей деформации будет больше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для</w:t>
      </w:r>
      <w:proofErr w:type="gramEnd"/>
      <w:r w:rsidRPr="001E0BE7">
        <w:rPr>
          <w:rFonts w:ascii="Times" w:hAnsi="Times" w:cs="Times"/>
          <w:color w:val="000000"/>
          <w:sz w:val="28"/>
          <w:szCs w:val="28"/>
        </w:rPr>
        <w:t>«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образца с большей пористостью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б) образца с меньшей пористостью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в) не имеет значения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г)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одинаковый</w:t>
      </w:r>
      <w:proofErr w:type="gramEnd"/>
      <w:r w:rsidRPr="001E0BE7">
        <w:rPr>
          <w:rFonts w:ascii="Times" w:hAnsi="Times" w:cs="Times"/>
          <w:color w:val="000000"/>
          <w:sz w:val="28"/>
          <w:szCs w:val="28"/>
        </w:rPr>
        <w:t xml:space="preserve"> для обоих образцов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27. Удельное сцепление грунтов измеряется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в</w:t>
      </w:r>
      <w:proofErr w:type="gramEnd"/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мПа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б)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Ньютонах</w:t>
      </w:r>
      <w:proofErr w:type="gramEnd"/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в)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кГ</w:t>
      </w:r>
      <w:proofErr w:type="spellEnd"/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г)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градусах</w:t>
      </w:r>
      <w:proofErr w:type="gramEnd"/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 New Roman" w:hAnsi="Times New Roman"/>
          <w:sz w:val="28"/>
          <w:szCs w:val="28"/>
        </w:rPr>
        <w:t xml:space="preserve">28. </w:t>
      </w:r>
      <w:r w:rsidRPr="001E0BE7">
        <w:rPr>
          <w:rFonts w:ascii="Times" w:hAnsi="Times" w:cs="Times"/>
          <w:color w:val="000000"/>
          <w:sz w:val="28"/>
          <w:szCs w:val="28"/>
        </w:rPr>
        <w:t>По образцу грунта нарушенного сложения можно определить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следующие физические свойства: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плотность, влажность, пористость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сжимаемость, показатель текучести, плотность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в) показатель текучести, гранулометрический состав, влажность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удельное сцепление, пористость, модуль общей деформации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29. Коэффициент фильтрации численно равен«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а) скорости фильтрации подземных вод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скорости притока воды в скважину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* в) скорости движения подземных вод при напорном градиенте </w:t>
      </w:r>
      <w:proofErr w:type="gramStart"/>
      <w:r w:rsidRPr="001E0BE7">
        <w:rPr>
          <w:rFonts w:ascii="Times" w:hAnsi="Times" w:cs="Times"/>
          <w:color w:val="000000"/>
          <w:sz w:val="28"/>
          <w:szCs w:val="28"/>
        </w:rPr>
        <w:t>равным</w:t>
      </w:r>
      <w:proofErr w:type="gramEnd"/>
      <w:r w:rsidRPr="001E0BE7">
        <w:rPr>
          <w:rFonts w:ascii="Times" w:hAnsi="Times" w:cs="Times"/>
          <w:color w:val="000000"/>
          <w:sz w:val="28"/>
          <w:szCs w:val="28"/>
        </w:rPr>
        <w:t xml:space="preserve"> 1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скорости свободного потока подземных вод</w:t>
      </w:r>
    </w:p>
    <w:p w:rsidR="00574BFB" w:rsidRPr="001E0BE7" w:rsidRDefault="00574BFB" w:rsidP="001E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30. Подземные воды образуются путем«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* а) инфильтрации, конденсации, седиментации, из ювенильных вод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б) таяния ледников, перетекания из рек, сублимации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 xml:space="preserve">в) </w:t>
      </w:r>
      <w:proofErr w:type="spellStart"/>
      <w:r w:rsidRPr="001E0BE7">
        <w:rPr>
          <w:rFonts w:ascii="Times" w:hAnsi="Times" w:cs="Times"/>
          <w:color w:val="000000"/>
          <w:sz w:val="28"/>
          <w:szCs w:val="28"/>
        </w:rPr>
        <w:t>отжатия</w:t>
      </w:r>
      <w:proofErr w:type="spellEnd"/>
      <w:r w:rsidRPr="001E0BE7">
        <w:rPr>
          <w:rFonts w:ascii="Times" w:hAnsi="Times" w:cs="Times"/>
          <w:color w:val="000000"/>
          <w:sz w:val="28"/>
          <w:szCs w:val="28"/>
        </w:rPr>
        <w:t xml:space="preserve"> из морских вод и минералов, из атмосферных осадков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г) хемогенным, органогенным, инфильтрационным</w:t>
      </w:r>
    </w:p>
    <w:p w:rsidR="001E0BE7" w:rsidRPr="001E0BE7" w:rsidRDefault="001E0BE7" w:rsidP="001E0BE7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1E0BE7">
        <w:rPr>
          <w:rFonts w:ascii="Times" w:hAnsi="Times" w:cs="Times"/>
          <w:color w:val="000000"/>
          <w:sz w:val="28"/>
          <w:szCs w:val="28"/>
        </w:rPr>
        <w:t>Выбрать строку только со всеми правильными ответами.</w:t>
      </w: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6.5. Фонд оценочных средств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BFB"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lastRenderedPageBreak/>
        <w:t>7. ОСНОВНАЯ И ДОПОЛНИТЕЛЬНАЯ УЧЕБНАЯ ЛИТЕРАТУРА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1E0BE7" w:rsidRDefault="00574BFB" w:rsidP="001E0BE7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Roboto" w:hAnsi="Roboto"/>
          <w:color w:val="202023"/>
          <w:sz w:val="28"/>
          <w:szCs w:val="28"/>
          <w:shd w:val="clear" w:color="auto" w:fill="FFFFFF"/>
        </w:rPr>
      </w:pPr>
      <w:r w:rsidRPr="00574BFB">
        <w:rPr>
          <w:rFonts w:ascii="Times New Roman" w:hAnsi="Times New Roman"/>
          <w:sz w:val="28"/>
          <w:szCs w:val="28"/>
        </w:rPr>
        <w:t>1.</w:t>
      </w:r>
      <w:r w:rsidR="001E0BE7" w:rsidRPr="001E0BE7">
        <w:rPr>
          <w:rFonts w:ascii="Roboto" w:hAnsi="Roboto"/>
          <w:color w:val="202023"/>
          <w:sz w:val="28"/>
          <w:szCs w:val="28"/>
          <w:shd w:val="clear" w:color="auto" w:fill="FFFFFF"/>
        </w:rPr>
        <w:t>Далматов, Б. И. Механика грунтов, основания и фундаменты (включая специальный курс инженерной геологии)</w:t>
      </w:r>
      <w:proofErr w:type="gramStart"/>
      <w:r w:rsidR="001E0BE7" w:rsidRPr="001E0BE7">
        <w:rPr>
          <w:rFonts w:ascii="Roboto" w:hAnsi="Roboto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1E0BE7" w:rsidRPr="001E0BE7">
        <w:rPr>
          <w:rFonts w:ascii="Roboto" w:hAnsi="Roboto"/>
          <w:color w:val="202023"/>
          <w:sz w:val="28"/>
          <w:szCs w:val="28"/>
          <w:shd w:val="clear" w:color="auto" w:fill="FFFFFF"/>
        </w:rPr>
        <w:t xml:space="preserve"> учебник для вузов / Б. И. Далматов. — 7-е изд., стер. — Санкт-Петербург</w:t>
      </w:r>
      <w:proofErr w:type="gramStart"/>
      <w:r w:rsidR="001E0BE7" w:rsidRPr="001E0BE7">
        <w:rPr>
          <w:rFonts w:ascii="Roboto" w:hAnsi="Roboto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1E0BE7" w:rsidRPr="001E0BE7">
        <w:rPr>
          <w:rFonts w:ascii="Roboto" w:hAnsi="Roboto"/>
          <w:color w:val="202023"/>
          <w:sz w:val="28"/>
          <w:szCs w:val="28"/>
          <w:shd w:val="clear" w:color="auto" w:fill="FFFFFF"/>
        </w:rPr>
        <w:t xml:space="preserve"> Лань, 2022. — 416 с. — </w:t>
      </w:r>
      <w:r w:rsidR="000F0C31">
        <w:rPr>
          <w:rFonts w:ascii="Times New Roman" w:hAnsi="Times New Roman"/>
          <w:sz w:val="28"/>
          <w:szCs w:val="28"/>
        </w:rPr>
        <w:t>Доступ из ЭБС «Лань</w:t>
      </w:r>
      <w:r w:rsidR="001E0BE7" w:rsidRPr="00574BFB">
        <w:rPr>
          <w:rFonts w:ascii="Times New Roman" w:hAnsi="Times New Roman"/>
          <w:sz w:val="28"/>
          <w:szCs w:val="28"/>
        </w:rPr>
        <w:t>».</w:t>
      </w:r>
    </w:p>
    <w:p w:rsidR="00574BFB" w:rsidRPr="00574BFB" w:rsidRDefault="00574BFB" w:rsidP="00574BFB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Roboto" w:hAnsi="Roboto"/>
          <w:color w:val="202023"/>
          <w:sz w:val="28"/>
          <w:szCs w:val="28"/>
          <w:shd w:val="clear" w:color="auto" w:fill="FFFFFF"/>
        </w:rPr>
      </w:pPr>
      <w:r w:rsidRPr="00574BFB">
        <w:rPr>
          <w:rFonts w:ascii="Times New Roman" w:hAnsi="Times New Roman"/>
          <w:sz w:val="28"/>
          <w:szCs w:val="28"/>
        </w:rPr>
        <w:t>2.</w:t>
      </w:r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Шведовский, П. В. Механика грунтов, основания и фундаменты</w:t>
      </w:r>
      <w:proofErr w:type="gram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учебное пособие / П. В. </w:t>
      </w:r>
      <w:proofErr w:type="spell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Шведовский</w:t>
      </w:r>
      <w:proofErr w:type="spell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, П. С. </w:t>
      </w:r>
      <w:proofErr w:type="spell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Пойта</w:t>
      </w:r>
      <w:proofErr w:type="spell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, Д. Н. </w:t>
      </w:r>
      <w:proofErr w:type="spell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Клебанюк</w:t>
      </w:r>
      <w:proofErr w:type="spell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. - Москва</w:t>
      </w:r>
      <w:proofErr w:type="gram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;</w:t>
      </w:r>
      <w:proofErr w:type="gram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Вологда : Инфра-Инженерия, 2022. - 676 с.</w:t>
      </w:r>
      <w:r w:rsidRPr="00574BFB">
        <w:rPr>
          <w:rFonts w:ascii="Times New Roman" w:hAnsi="Times New Roman"/>
          <w:sz w:val="28"/>
          <w:szCs w:val="28"/>
        </w:rPr>
        <w:t>– Доступ из ЭБС «znanium.com».</w:t>
      </w:r>
    </w:p>
    <w:p w:rsidR="00574BFB" w:rsidRPr="00574BFB" w:rsidRDefault="00574BFB" w:rsidP="00574BFB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0F0C31">
      <w:pPr>
        <w:tabs>
          <w:tab w:val="left" w:pos="32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7.2. До</w:t>
      </w:r>
      <w:r w:rsidR="000F0C31">
        <w:rPr>
          <w:rFonts w:ascii="Times New Roman" w:hAnsi="Times New Roman"/>
          <w:b/>
          <w:sz w:val="28"/>
          <w:szCs w:val="28"/>
        </w:rPr>
        <w:t>полнительная учебная литература</w:t>
      </w:r>
    </w:p>
    <w:p w:rsidR="009B05C6" w:rsidRDefault="00574BFB" w:rsidP="009B05C6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Roboto" w:hAnsi="Roboto"/>
          <w:color w:val="202023"/>
          <w:sz w:val="28"/>
          <w:szCs w:val="28"/>
          <w:shd w:val="clear" w:color="auto" w:fill="FFFFFF"/>
        </w:rPr>
      </w:pPr>
      <w:r w:rsidRPr="00574BFB">
        <w:rPr>
          <w:rFonts w:ascii="Times New Roman" w:hAnsi="Times New Roman"/>
          <w:sz w:val="28"/>
          <w:szCs w:val="28"/>
        </w:rPr>
        <w:t xml:space="preserve">1. </w:t>
      </w:r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Кочергин, В. Д. Механика грунтов</w:t>
      </w:r>
      <w:proofErr w:type="gram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лабораторный практикум / В. Д. Кочергин. - Москва</w:t>
      </w:r>
      <w:proofErr w:type="gram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ИД </w:t>
      </w:r>
      <w:proofErr w:type="spell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МИСиС</w:t>
      </w:r>
      <w:proofErr w:type="spellEnd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, 2002. - 74 с. </w:t>
      </w:r>
      <w:proofErr w:type="gramStart"/>
      <w:r w:rsidR="000F0C31" w:rsidRPr="000F0C31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–</w:t>
      </w:r>
      <w:r w:rsidRPr="00574BFB">
        <w:rPr>
          <w:rFonts w:ascii="Times New Roman" w:hAnsi="Times New Roman"/>
          <w:sz w:val="28"/>
          <w:szCs w:val="28"/>
        </w:rPr>
        <w:t>Д</w:t>
      </w:r>
      <w:proofErr w:type="gramEnd"/>
      <w:r w:rsidRPr="00574BFB">
        <w:rPr>
          <w:rFonts w:ascii="Times New Roman" w:hAnsi="Times New Roman"/>
          <w:sz w:val="28"/>
          <w:szCs w:val="28"/>
        </w:rPr>
        <w:t>оступ из ЭБС «znanium.com».</w:t>
      </w:r>
    </w:p>
    <w:p w:rsidR="003E70DF" w:rsidRPr="00826BAC" w:rsidRDefault="00574BFB" w:rsidP="003E70DF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05C6">
        <w:rPr>
          <w:rFonts w:ascii="Times New Roman" w:hAnsi="Times New Roman"/>
          <w:sz w:val="28"/>
          <w:szCs w:val="28"/>
        </w:rPr>
        <w:t xml:space="preserve">2. </w:t>
      </w:r>
      <w:r w:rsidR="009B05C6" w:rsidRPr="00826BAC">
        <w:rPr>
          <w:rFonts w:ascii="Times New Roman" w:hAnsi="Times New Roman"/>
          <w:sz w:val="28"/>
          <w:szCs w:val="28"/>
        </w:rPr>
        <w:t xml:space="preserve">ГОСТ 12248-2010 Грунты. </w:t>
      </w:r>
      <w:r w:rsidR="009B05C6" w:rsidRPr="00826BAC">
        <w:rPr>
          <w:rFonts w:ascii="Times New Roman" w:hAnsi="Times New Roman"/>
          <w:color w:val="000000"/>
          <w:sz w:val="28"/>
          <w:szCs w:val="28"/>
        </w:rPr>
        <w:t xml:space="preserve">Определение характеристик </w:t>
      </w:r>
      <w:proofErr w:type="spellStart"/>
      <w:r w:rsidR="009B05C6" w:rsidRPr="00826BAC">
        <w:rPr>
          <w:rFonts w:ascii="Times New Roman" w:hAnsi="Times New Roman"/>
          <w:sz w:val="28"/>
          <w:szCs w:val="28"/>
        </w:rPr>
        <w:t>деформируемости</w:t>
      </w:r>
      <w:r w:rsidR="009B05C6" w:rsidRPr="00826BAC">
        <w:rPr>
          <w:rFonts w:ascii="Times New Roman" w:hAnsi="Times New Roman"/>
          <w:iCs/>
          <w:color w:val="000000"/>
          <w:sz w:val="28"/>
          <w:szCs w:val="28"/>
        </w:rPr>
        <w:t>методом</w:t>
      </w:r>
      <w:proofErr w:type="spellEnd"/>
      <w:r w:rsidR="009B05C6" w:rsidRPr="00826BAC">
        <w:rPr>
          <w:rFonts w:ascii="Times New Roman" w:hAnsi="Times New Roman"/>
          <w:iCs/>
          <w:color w:val="000000"/>
          <w:sz w:val="28"/>
          <w:szCs w:val="28"/>
        </w:rPr>
        <w:t xml:space="preserve"> компрессионного сжатия </w:t>
      </w:r>
      <w:r w:rsidR="009B05C6" w:rsidRPr="00826BAC">
        <w:rPr>
          <w:rFonts w:ascii="Times New Roman" w:hAnsi="Times New Roman"/>
          <w:color w:val="000000"/>
          <w:sz w:val="28"/>
          <w:szCs w:val="28"/>
        </w:rPr>
        <w:t>– М.: Изд-во стандартов, 2020.-14с.</w:t>
      </w:r>
    </w:p>
    <w:p w:rsidR="003E70DF" w:rsidRPr="003E70DF" w:rsidRDefault="003E70DF" w:rsidP="003E70DF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70DF">
        <w:rPr>
          <w:rFonts w:ascii="Times New Roman" w:hAnsi="Times New Roman"/>
          <w:color w:val="000000"/>
          <w:sz w:val="28"/>
          <w:szCs w:val="28"/>
        </w:rPr>
        <w:t>3. СП 446.1325800.2019 «Инженерно-геологические изыскания для строительства. Общие правила производства работ»</w:t>
      </w:r>
      <w:r>
        <w:rPr>
          <w:rFonts w:ascii="Times New Roman" w:hAnsi="Times New Roman"/>
          <w:color w:val="000000"/>
          <w:sz w:val="28"/>
          <w:szCs w:val="28"/>
        </w:rPr>
        <w:t>.– 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,: </w:t>
      </w:r>
      <w:proofErr w:type="gramEnd"/>
      <w:r w:rsidRPr="003E70DF">
        <w:rPr>
          <w:rFonts w:ascii="Times New Roman" w:hAnsi="Times New Roman"/>
          <w:sz w:val="28"/>
          <w:szCs w:val="28"/>
        </w:rPr>
        <w:t>Минстрой России, 2019</w:t>
      </w:r>
    </w:p>
    <w:p w:rsidR="003E70DF" w:rsidRDefault="003E70DF" w:rsidP="003E70DF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8"/>
          <w:szCs w:val="18"/>
        </w:rPr>
      </w:pPr>
      <w:r>
        <w:rPr>
          <w:rFonts w:ascii="Times New Roman" w:hAnsi="Times New Roman"/>
          <w:color w:val="000000"/>
          <w:spacing w:val="2"/>
          <w:sz w:val="28"/>
          <w:szCs w:val="18"/>
        </w:rPr>
        <w:t>9.СП 22.13330.2016</w:t>
      </w:r>
      <w:r w:rsidRPr="002E14AD">
        <w:rPr>
          <w:rFonts w:ascii="Times New Roman" w:hAnsi="Times New Roman"/>
          <w:color w:val="000000"/>
          <w:spacing w:val="2"/>
          <w:sz w:val="28"/>
          <w:szCs w:val="18"/>
        </w:rPr>
        <w:t xml:space="preserve"> Основания зданий и сооружений. - М</w:t>
      </w:r>
      <w:proofErr w:type="gramStart"/>
      <w:r w:rsidRPr="002E14AD">
        <w:rPr>
          <w:rFonts w:ascii="Times New Roman" w:hAnsi="Times New Roman"/>
          <w:color w:val="000000"/>
          <w:spacing w:val="2"/>
          <w:sz w:val="28"/>
          <w:szCs w:val="18"/>
        </w:rPr>
        <w:t xml:space="preserve">,: </w:t>
      </w:r>
      <w:proofErr w:type="gramEnd"/>
      <w:r w:rsidR="0012472E" w:rsidRPr="003E70DF">
        <w:rPr>
          <w:rFonts w:ascii="Times New Roman" w:hAnsi="Times New Roman"/>
          <w:sz w:val="28"/>
          <w:szCs w:val="28"/>
        </w:rPr>
        <w:t>Минстрой России,</w:t>
      </w:r>
      <w:r w:rsidRPr="002E14AD">
        <w:rPr>
          <w:rFonts w:ascii="Times New Roman" w:hAnsi="Times New Roman"/>
          <w:color w:val="000000"/>
          <w:spacing w:val="-1"/>
          <w:sz w:val="28"/>
          <w:szCs w:val="18"/>
        </w:rPr>
        <w:t>201</w:t>
      </w:r>
      <w:r>
        <w:rPr>
          <w:rFonts w:ascii="Times New Roman" w:hAnsi="Times New Roman"/>
          <w:color w:val="000000"/>
          <w:spacing w:val="-1"/>
          <w:sz w:val="28"/>
          <w:szCs w:val="18"/>
        </w:rPr>
        <w:t>6</w:t>
      </w:r>
      <w:r w:rsidRPr="002E14AD">
        <w:rPr>
          <w:rFonts w:ascii="Times New Roman" w:hAnsi="Times New Roman"/>
          <w:color w:val="000000"/>
          <w:spacing w:val="-1"/>
          <w:sz w:val="28"/>
          <w:szCs w:val="18"/>
        </w:rPr>
        <w:t>.</w:t>
      </w:r>
    </w:p>
    <w:p w:rsidR="00826BAC" w:rsidRDefault="003E70DF" w:rsidP="00826BAC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8"/>
          <w:szCs w:val="18"/>
        </w:rPr>
      </w:pP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 xml:space="preserve">10.СП 24.13330.2011 Свайные фундаменты. - </w:t>
      </w:r>
      <w:r w:rsidR="0012472E"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 w:rsidR="0012472E">
        <w:rPr>
          <w:rFonts w:ascii="Times New Roman" w:hAnsi="Times New Roman"/>
          <w:color w:val="000000"/>
          <w:sz w:val="28"/>
          <w:szCs w:val="28"/>
        </w:rPr>
        <w:t xml:space="preserve">,: </w:t>
      </w:r>
      <w:proofErr w:type="gramEnd"/>
      <w:r w:rsidR="0012472E" w:rsidRPr="003E70DF">
        <w:rPr>
          <w:rFonts w:ascii="Times New Roman" w:hAnsi="Times New Roman"/>
          <w:sz w:val="28"/>
          <w:szCs w:val="28"/>
        </w:rPr>
        <w:t>Минстрой России,</w:t>
      </w:r>
      <w:smartTag w:uri="urn:schemas-microsoft-com:office:smarttags" w:element="metricconverter">
        <w:smartTagPr>
          <w:attr w:name="ProductID" w:val="2010 г"/>
        </w:smartTagPr>
        <w:r w:rsidRPr="002E14AD">
          <w:rPr>
            <w:rFonts w:ascii="Times New Roman" w:hAnsi="Times New Roman"/>
            <w:color w:val="000000"/>
            <w:spacing w:val="3"/>
            <w:sz w:val="28"/>
            <w:szCs w:val="18"/>
          </w:rPr>
          <w:t>2010 г</w:t>
        </w:r>
      </w:smartTag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.</w:t>
      </w:r>
    </w:p>
    <w:p w:rsidR="003E70DF" w:rsidRPr="00826BAC" w:rsidRDefault="003E70DF" w:rsidP="00826BAC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8"/>
          <w:szCs w:val="18"/>
        </w:rPr>
      </w:pP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12. ГОСТ 25100-</w:t>
      </w:r>
      <w:r w:rsidR="00826BAC">
        <w:rPr>
          <w:rFonts w:ascii="Times New Roman" w:hAnsi="Times New Roman"/>
          <w:color w:val="000000"/>
          <w:spacing w:val="3"/>
          <w:sz w:val="28"/>
          <w:szCs w:val="18"/>
        </w:rPr>
        <w:t>2020</w:t>
      </w: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 xml:space="preserve"> Грунты. Классификация. М.: </w:t>
      </w:r>
      <w:proofErr w:type="spellStart"/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Ст</w:t>
      </w:r>
      <w:r w:rsidR="00826BAC">
        <w:rPr>
          <w:rFonts w:ascii="Times New Roman" w:hAnsi="Times New Roman"/>
          <w:color w:val="000000"/>
          <w:spacing w:val="3"/>
          <w:sz w:val="28"/>
          <w:szCs w:val="18"/>
        </w:rPr>
        <w:t>анда</w:t>
      </w: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р</w:t>
      </w:r>
      <w:r w:rsidR="00826BAC">
        <w:rPr>
          <w:rFonts w:ascii="Times New Roman" w:hAnsi="Times New Roman"/>
          <w:color w:val="000000"/>
          <w:spacing w:val="3"/>
          <w:sz w:val="28"/>
          <w:szCs w:val="18"/>
        </w:rPr>
        <w:t>т</w:t>
      </w: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и</w:t>
      </w:r>
      <w:r w:rsidR="00826BAC">
        <w:rPr>
          <w:rFonts w:ascii="Times New Roman" w:hAnsi="Times New Roman"/>
          <w:color w:val="000000"/>
          <w:spacing w:val="3"/>
          <w:sz w:val="28"/>
          <w:szCs w:val="18"/>
        </w:rPr>
        <w:t>нформ</w:t>
      </w:r>
      <w:proofErr w:type="spellEnd"/>
      <w:r w:rsidR="00826BAC">
        <w:rPr>
          <w:rFonts w:ascii="Times New Roman" w:hAnsi="Times New Roman"/>
          <w:color w:val="000000"/>
          <w:spacing w:val="3"/>
          <w:sz w:val="28"/>
          <w:szCs w:val="18"/>
        </w:rPr>
        <w:t>, 2020</w:t>
      </w:r>
      <w:r w:rsidRPr="002E14AD">
        <w:rPr>
          <w:rFonts w:ascii="Times New Roman" w:hAnsi="Times New Roman"/>
          <w:color w:val="000000"/>
          <w:spacing w:val="3"/>
          <w:sz w:val="28"/>
          <w:szCs w:val="18"/>
        </w:rPr>
        <w:t>г.</w:t>
      </w:r>
    </w:p>
    <w:p w:rsidR="00574BFB" w:rsidRPr="00574BFB" w:rsidRDefault="00574BFB" w:rsidP="00826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САМОСТОЯТЕЛЬНОЙ РАБОТЫ ОБУЧАЮЩИХСЯ</w:t>
      </w:r>
    </w:p>
    <w:p w:rsidR="00574BFB" w:rsidRPr="00574BFB" w:rsidRDefault="00574BFB" w:rsidP="00574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6BAC" w:rsidRPr="00826BAC" w:rsidRDefault="00826BAC" w:rsidP="00F45441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26BAC">
        <w:rPr>
          <w:rFonts w:ascii="Times New Roman" w:hAnsi="Times New Roman"/>
          <w:color w:val="000000"/>
          <w:spacing w:val="1"/>
          <w:sz w:val="28"/>
          <w:szCs w:val="28"/>
        </w:rPr>
        <w:t xml:space="preserve">Зимина А.А. Основы минералогии и петрографии: Методические </w:t>
      </w:r>
    </w:p>
    <w:p w:rsidR="00826BAC" w:rsidRPr="00826BAC" w:rsidRDefault="00826BAC" w:rsidP="00A54E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26BAC">
        <w:rPr>
          <w:rFonts w:ascii="Times New Roman" w:hAnsi="Times New Roman"/>
          <w:color w:val="000000"/>
          <w:spacing w:val="1"/>
          <w:sz w:val="28"/>
          <w:szCs w:val="28"/>
        </w:rPr>
        <w:t xml:space="preserve">указания для </w:t>
      </w:r>
      <w:r w:rsidRPr="00826BAC">
        <w:rPr>
          <w:rFonts w:ascii="Times New Roman" w:hAnsi="Times New Roman"/>
          <w:color w:val="000000"/>
          <w:spacing w:val="4"/>
          <w:sz w:val="28"/>
          <w:szCs w:val="28"/>
        </w:rPr>
        <w:t xml:space="preserve">выполнения лабораторных работ. Курган. КГСХА. </w:t>
      </w:r>
      <w:smartTag w:uri="urn:schemas-microsoft-com:office:smarttags" w:element="metricconverter">
        <w:smartTagPr>
          <w:attr w:name="ProductID" w:val="2008 г"/>
        </w:smartTagPr>
        <w:r w:rsidRPr="00826BAC">
          <w:rPr>
            <w:rFonts w:ascii="Times New Roman" w:hAnsi="Times New Roman"/>
            <w:color w:val="000000"/>
            <w:spacing w:val="4"/>
            <w:sz w:val="28"/>
            <w:szCs w:val="28"/>
          </w:rPr>
          <w:t>2008 г</w:t>
        </w:r>
      </w:smartTag>
      <w:r w:rsidRPr="00826BAC">
        <w:rPr>
          <w:rFonts w:ascii="Times New Roman" w:hAnsi="Times New Roman"/>
          <w:color w:val="000000"/>
          <w:spacing w:val="4"/>
          <w:sz w:val="28"/>
          <w:szCs w:val="28"/>
        </w:rPr>
        <w:t xml:space="preserve">. - 50 с. </w:t>
      </w:r>
    </w:p>
    <w:p w:rsidR="00826BAC" w:rsidRPr="00A54E65" w:rsidRDefault="00826BAC" w:rsidP="00A54E6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26BAC">
        <w:rPr>
          <w:rFonts w:ascii="Times New Roman" w:hAnsi="Times New Roman"/>
          <w:color w:val="000000"/>
          <w:spacing w:val="2"/>
          <w:sz w:val="28"/>
          <w:szCs w:val="28"/>
        </w:rPr>
        <w:t>Шарина С.В. Геология: Методические указания для самостоятельной</w:t>
      </w:r>
      <w:r w:rsidR="00A54E6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A54E65">
        <w:rPr>
          <w:rFonts w:ascii="Times New Roman" w:hAnsi="Times New Roman"/>
          <w:color w:val="000000"/>
          <w:spacing w:val="2"/>
          <w:sz w:val="28"/>
          <w:szCs w:val="28"/>
        </w:rPr>
        <w:t>работы студентов очного отделения</w:t>
      </w:r>
      <w:r w:rsidRPr="00A54E65">
        <w:rPr>
          <w:rFonts w:ascii="Times New Roman" w:hAnsi="Times New Roman"/>
          <w:color w:val="000000"/>
          <w:spacing w:val="3"/>
          <w:sz w:val="28"/>
          <w:szCs w:val="28"/>
        </w:rPr>
        <w:t>. Курган. КГСХА. 2015. (на правах рукописи)</w:t>
      </w:r>
    </w:p>
    <w:p w:rsidR="00826BAC" w:rsidRPr="00A54E65" w:rsidRDefault="00826BAC" w:rsidP="00A54E6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26BAC">
        <w:rPr>
          <w:rFonts w:ascii="Times New Roman" w:hAnsi="Times New Roman"/>
          <w:color w:val="000000"/>
          <w:spacing w:val="2"/>
          <w:sz w:val="28"/>
          <w:szCs w:val="28"/>
        </w:rPr>
        <w:t>Шарина С.В. Геология: Методические указания для самостоятельной</w:t>
      </w:r>
      <w:r w:rsidR="00A54E6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A54E65">
        <w:rPr>
          <w:rFonts w:ascii="Times New Roman" w:hAnsi="Times New Roman"/>
          <w:color w:val="000000"/>
          <w:spacing w:val="2"/>
          <w:sz w:val="28"/>
          <w:szCs w:val="28"/>
        </w:rPr>
        <w:t>работы студентов заочного отделения</w:t>
      </w:r>
      <w:r w:rsidRPr="00A54E65">
        <w:rPr>
          <w:rFonts w:ascii="Times New Roman" w:hAnsi="Times New Roman"/>
          <w:color w:val="000000"/>
          <w:spacing w:val="3"/>
          <w:sz w:val="28"/>
          <w:szCs w:val="28"/>
        </w:rPr>
        <w:t>. Курган. КГСХА. 2016. (на правах рукописи).</w:t>
      </w:r>
    </w:p>
    <w:p w:rsidR="00826BAC" w:rsidRPr="00A54E65" w:rsidRDefault="00826BAC" w:rsidP="00A54E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BAC">
        <w:rPr>
          <w:rFonts w:ascii="Times New Roman" w:hAnsi="Times New Roman"/>
          <w:sz w:val="28"/>
          <w:szCs w:val="28"/>
        </w:rPr>
        <w:t xml:space="preserve">Шарина, С.В. Механика грунтов, основания и фундаменты: задания  и </w:t>
      </w:r>
      <w:r w:rsidRPr="00A54E65">
        <w:rPr>
          <w:rFonts w:ascii="Times New Roman" w:hAnsi="Times New Roman"/>
          <w:sz w:val="28"/>
          <w:szCs w:val="28"/>
        </w:rPr>
        <w:t>методические указания для практических занятий и самостоятельной работы студентов/ С.В. Шарина, А.А. Зимина. – Курган: КГСХА, 2008 .- 30с</w:t>
      </w:r>
    </w:p>
    <w:p w:rsidR="00826BAC" w:rsidRPr="00A54E65" w:rsidRDefault="00826BAC" w:rsidP="00A54E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BAC">
        <w:rPr>
          <w:rFonts w:ascii="Times New Roman" w:hAnsi="Times New Roman"/>
          <w:sz w:val="28"/>
          <w:szCs w:val="28"/>
        </w:rPr>
        <w:lastRenderedPageBreak/>
        <w:t xml:space="preserve">Шарина, </w:t>
      </w:r>
      <w:proofErr w:type="spellStart"/>
      <w:r w:rsidRPr="00826BAC">
        <w:rPr>
          <w:rFonts w:ascii="Times New Roman" w:hAnsi="Times New Roman"/>
          <w:sz w:val="28"/>
          <w:szCs w:val="28"/>
        </w:rPr>
        <w:t>С.В.Механика</w:t>
      </w:r>
      <w:proofErr w:type="spellEnd"/>
      <w:r w:rsidRPr="00826BAC">
        <w:rPr>
          <w:rFonts w:ascii="Times New Roman" w:hAnsi="Times New Roman"/>
          <w:sz w:val="28"/>
          <w:szCs w:val="28"/>
        </w:rPr>
        <w:t xml:space="preserve"> грунтов, основания и фундаменты: </w:t>
      </w:r>
      <w:r w:rsidRPr="00A54E65">
        <w:rPr>
          <w:rFonts w:ascii="Times New Roman" w:hAnsi="Times New Roman"/>
          <w:sz w:val="28"/>
          <w:szCs w:val="28"/>
        </w:rPr>
        <w:t xml:space="preserve">методические указания для практических занятий и самостоятельной работы студентов / </w:t>
      </w:r>
      <w:proofErr w:type="spellStart"/>
      <w:r w:rsidRPr="00A54E65">
        <w:rPr>
          <w:rFonts w:ascii="Times New Roman" w:hAnsi="Times New Roman"/>
          <w:sz w:val="28"/>
          <w:szCs w:val="28"/>
        </w:rPr>
        <w:t>С.В.Шарина</w:t>
      </w:r>
      <w:proofErr w:type="spellEnd"/>
      <w:r w:rsidRPr="00A5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E65">
        <w:rPr>
          <w:rFonts w:ascii="Times New Roman" w:hAnsi="Times New Roman"/>
          <w:sz w:val="28"/>
          <w:szCs w:val="28"/>
        </w:rPr>
        <w:t>А.А.Зимина</w:t>
      </w:r>
      <w:proofErr w:type="spellEnd"/>
      <w:r w:rsidRPr="00A54E65">
        <w:rPr>
          <w:rFonts w:ascii="Times New Roman" w:hAnsi="Times New Roman"/>
          <w:sz w:val="28"/>
          <w:szCs w:val="28"/>
        </w:rPr>
        <w:t>, С.А. Симаков</w:t>
      </w:r>
      <w:proofErr w:type="gramStart"/>
      <w:r w:rsidRPr="00A54E65">
        <w:rPr>
          <w:rFonts w:ascii="Times New Roman" w:hAnsi="Times New Roman"/>
          <w:sz w:val="28"/>
          <w:szCs w:val="28"/>
        </w:rPr>
        <w:t>.-</w:t>
      </w:r>
      <w:proofErr w:type="gramEnd"/>
      <w:r w:rsidRPr="00A54E65">
        <w:rPr>
          <w:rFonts w:ascii="Times New Roman" w:hAnsi="Times New Roman"/>
          <w:sz w:val="28"/>
          <w:szCs w:val="28"/>
        </w:rPr>
        <w:t>Курган:КГСХА,2010.-58 с.</w:t>
      </w:r>
    </w:p>
    <w:p w:rsidR="00574BFB" w:rsidRPr="00574BFB" w:rsidRDefault="00574BFB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AC" w:rsidRDefault="00826BAC" w:rsidP="00826BA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826BAC" w:rsidRDefault="00826BAC" w:rsidP="00826BA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826BAC" w:rsidRPr="00D837AA" w:rsidRDefault="00826BAC" w:rsidP="00826B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22A4">
        <w:rPr>
          <w:rFonts w:ascii="Times New Roman" w:hAnsi="Times New Roman"/>
          <w:sz w:val="28"/>
          <w:szCs w:val="28"/>
          <w:lang w:val="en-US"/>
        </w:rPr>
        <w:t>dist</w:t>
      </w:r>
      <w:proofErr w:type="spellEnd"/>
      <w:r w:rsidRPr="005B22A4">
        <w:rPr>
          <w:rFonts w:ascii="Times New Roman" w:hAnsi="Times New Roman"/>
          <w:sz w:val="28"/>
          <w:szCs w:val="28"/>
        </w:rPr>
        <w:t>.</w:t>
      </w:r>
      <w:proofErr w:type="spellStart"/>
      <w:r w:rsidRPr="005B22A4">
        <w:rPr>
          <w:rFonts w:ascii="Times New Roman" w:hAnsi="Times New Roman"/>
          <w:sz w:val="28"/>
          <w:szCs w:val="28"/>
          <w:lang w:val="en-US"/>
        </w:rPr>
        <w:t>kgsu</w:t>
      </w:r>
      <w:proofErr w:type="spellEnd"/>
      <w:r w:rsidRPr="005B22A4">
        <w:rPr>
          <w:rFonts w:ascii="Times New Roman" w:hAnsi="Times New Roman"/>
          <w:sz w:val="28"/>
          <w:szCs w:val="28"/>
        </w:rPr>
        <w:t>.</w:t>
      </w:r>
      <w:proofErr w:type="spellStart"/>
      <w:r w:rsidRPr="005B22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5B22A4">
        <w:rPr>
          <w:rFonts w:ascii="Times New Roman" w:hAnsi="Times New Roman"/>
          <w:sz w:val="28"/>
          <w:szCs w:val="28"/>
        </w:rPr>
        <w:t>Система поддержки учебного процесса КГУ</w:t>
      </w:r>
      <w:r>
        <w:rPr>
          <w:rFonts w:ascii="Times New Roman" w:hAnsi="Times New Roman"/>
          <w:sz w:val="28"/>
          <w:szCs w:val="28"/>
        </w:rPr>
        <w:t>;</w:t>
      </w: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4668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826BAC" w:rsidRPr="00EA0191" w:rsidRDefault="00826BAC" w:rsidP="00826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A0191">
        <w:rPr>
          <w:rFonts w:ascii="Times New Roman" w:hAnsi="Times New Roman"/>
          <w:sz w:val="28"/>
          <w:szCs w:val="28"/>
        </w:rPr>
        <w:t>http://znanium.com – Электронно-библиотечная система.</w:t>
      </w:r>
    </w:p>
    <w:p w:rsidR="00826BAC" w:rsidRPr="00EA0191" w:rsidRDefault="00826BAC" w:rsidP="00826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91">
        <w:rPr>
          <w:rFonts w:ascii="Times New Roman" w:hAnsi="Times New Roman"/>
          <w:sz w:val="28"/>
          <w:szCs w:val="28"/>
        </w:rPr>
        <w:t>2. https://e.lanbook.com – Электронно-библиотечная система ЛАНЬ.</w:t>
      </w:r>
    </w:p>
    <w:p w:rsidR="00826BAC" w:rsidRDefault="00826BAC" w:rsidP="00826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91">
        <w:rPr>
          <w:rFonts w:ascii="Times New Roman" w:hAnsi="Times New Roman"/>
          <w:sz w:val="28"/>
          <w:szCs w:val="28"/>
        </w:rPr>
        <w:t>3. http://elibrary.ru. – Научная библиотека.</w:t>
      </w:r>
    </w:p>
    <w:p w:rsidR="00826BAC" w:rsidRPr="0053751B" w:rsidRDefault="00826BAC" w:rsidP="00826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BAC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143D3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</w:p>
    <w:p w:rsidR="00826BAC" w:rsidRPr="00143D32" w:rsidRDefault="00826BAC" w:rsidP="0082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</w:t>
      </w:r>
    </w:p>
    <w:p w:rsidR="00826BAC" w:rsidRPr="007303D3" w:rsidRDefault="00826BAC" w:rsidP="00826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D3">
        <w:rPr>
          <w:rFonts w:ascii="Times New Roman" w:hAnsi="Times New Roman"/>
          <w:sz w:val="28"/>
          <w:szCs w:val="28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826BAC" w:rsidRDefault="00826BAC" w:rsidP="00826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BAC" w:rsidRPr="004A4744" w:rsidRDefault="00826BAC" w:rsidP="00826BA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4A47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ДЛЯ ОБУЧАЮЩИХСЯ С ИСПОЛЬЗОВАНИЕМ ДИСТАНЦИОННЫХ ОБРАЗОВАТЕЛЬНЫХ ТЕХНОЛОГИЙ</w:t>
      </w:r>
    </w:p>
    <w:p w:rsidR="00826BAC" w:rsidRDefault="00826BAC" w:rsidP="00826BAC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346">
        <w:rPr>
          <w:rFonts w:ascii="Times New Roman" w:eastAsia="Calibri" w:hAnsi="Times New Roman"/>
          <w:sz w:val="28"/>
          <w:szCs w:val="28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</w:t>
      </w:r>
      <w:r>
        <w:rPr>
          <w:rFonts w:ascii="Times New Roman" w:eastAsia="Calibri" w:hAnsi="Times New Roman"/>
          <w:sz w:val="28"/>
          <w:szCs w:val="28"/>
        </w:rPr>
        <w:t xml:space="preserve">ущего преподавателя и доводится </w:t>
      </w:r>
      <w:proofErr w:type="spellStart"/>
      <w:r w:rsidRPr="00DF4346">
        <w:rPr>
          <w:rFonts w:ascii="Times New Roman" w:eastAsia="Calibri" w:hAnsi="Times New Roman"/>
          <w:sz w:val="28"/>
          <w:szCs w:val="28"/>
        </w:rPr>
        <w:t>дообучающихся</w:t>
      </w:r>
      <w:proofErr w:type="spellEnd"/>
      <w:r w:rsidRPr="00DF4346">
        <w:rPr>
          <w:rFonts w:ascii="Times New Roman" w:eastAsia="Calibri" w:hAnsi="Times New Roman"/>
          <w:sz w:val="28"/>
          <w:szCs w:val="28"/>
        </w:rPr>
        <w:t>.</w:t>
      </w:r>
    </w:p>
    <w:p w:rsidR="00574BFB" w:rsidRDefault="00574BFB" w:rsidP="00574B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26BAC" w:rsidRDefault="00826BAC" w:rsidP="00574B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4BFB" w:rsidRDefault="00574BFB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72E" w:rsidRDefault="0012472E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EF" w:rsidRDefault="002515EF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E65" w:rsidRDefault="00A54E65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2ED" w:rsidRDefault="003212ED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2ED" w:rsidRDefault="003212ED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4E65" w:rsidRPr="00574BFB" w:rsidRDefault="00A54E65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74BFB">
        <w:rPr>
          <w:rFonts w:ascii="Times New Roman" w:hAnsi="Times New Roman"/>
          <w:b/>
          <w:sz w:val="36"/>
          <w:szCs w:val="36"/>
        </w:rPr>
        <w:t>«</w:t>
      </w:r>
      <w:r w:rsidR="00826BAC">
        <w:rPr>
          <w:rFonts w:ascii="Times New Roman" w:hAnsi="Times New Roman"/>
          <w:b/>
          <w:sz w:val="36"/>
          <w:szCs w:val="36"/>
        </w:rPr>
        <w:t>Геология и механика грунтов</w:t>
      </w:r>
      <w:r w:rsidRPr="00574BFB">
        <w:rPr>
          <w:rFonts w:ascii="Times New Roman" w:hAnsi="Times New Roman"/>
          <w:b/>
          <w:sz w:val="36"/>
          <w:szCs w:val="36"/>
        </w:rPr>
        <w:t>»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программы подготовки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b/>
          <w:bCs/>
          <w:sz w:val="28"/>
          <w:szCs w:val="28"/>
        </w:rPr>
        <w:t xml:space="preserve">08.03.01 </w:t>
      </w:r>
      <w:r w:rsidRPr="00574BFB">
        <w:rPr>
          <w:rFonts w:ascii="Times New Roman" w:hAnsi="Times New Roman"/>
          <w:b/>
          <w:sz w:val="28"/>
          <w:szCs w:val="28"/>
        </w:rPr>
        <w:t>–</w:t>
      </w:r>
      <w:r w:rsidRPr="00574BFB">
        <w:rPr>
          <w:rFonts w:ascii="Times New Roman" w:hAnsi="Times New Roman"/>
          <w:b/>
          <w:bCs/>
          <w:sz w:val="28"/>
          <w:szCs w:val="28"/>
        </w:rPr>
        <w:t>Строительство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574BFB" w:rsidRPr="00574BFB" w:rsidRDefault="00574BFB" w:rsidP="00574BF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574BFB" w:rsidRPr="00574BFB" w:rsidRDefault="00574BFB" w:rsidP="00574BF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2515EF" w:rsidRPr="00450AA8" w:rsidRDefault="002515EF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3 ЗЕ (108</w:t>
      </w:r>
      <w:r w:rsidRPr="00450AA8">
        <w:rPr>
          <w:rFonts w:ascii="Times New Roman" w:hAnsi="Times New Roman"/>
          <w:sz w:val="28"/>
          <w:szCs w:val="28"/>
        </w:rPr>
        <w:t>академических часа)</w:t>
      </w:r>
    </w:p>
    <w:p w:rsidR="002515EF" w:rsidRPr="00450AA8" w:rsidRDefault="002515EF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>
        <w:rPr>
          <w:rFonts w:ascii="Times New Roman" w:hAnsi="Times New Roman"/>
          <w:sz w:val="28"/>
          <w:szCs w:val="28"/>
        </w:rPr>
        <w:t>4</w:t>
      </w:r>
      <w:r w:rsidR="00A5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(очная форма обучения);</w:t>
      </w:r>
      <w:r w:rsidR="00A5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:rsidR="002515EF" w:rsidRPr="00450AA8" w:rsidRDefault="002515EF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826BAC">
        <w:rPr>
          <w:rFonts w:ascii="Times New Roman" w:hAnsi="Times New Roman"/>
          <w:b/>
          <w:sz w:val="28"/>
          <w:szCs w:val="28"/>
        </w:rPr>
        <w:t>Зачет.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Содержание дисциплины</w:t>
      </w:r>
    </w:p>
    <w:p w:rsidR="002515EF" w:rsidRPr="00895F99" w:rsidRDefault="002515EF" w:rsidP="002515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5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Геология как наука. </w:t>
      </w:r>
      <w:r w:rsidRPr="008F075D">
        <w:rPr>
          <w:rFonts w:ascii="Times New Roman" w:hAnsi="Times New Roman"/>
          <w:sz w:val="28"/>
          <w:szCs w:val="28"/>
        </w:rPr>
        <w:t>Становление и развитие механики грунтов как механики  многофазных систем</w:t>
      </w:r>
      <w:r w:rsidRPr="008F075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Понятие о минералах и их происхождении. Физико-механические характеристики минералов. Классификация горных пород.</w:t>
      </w:r>
      <w:r w:rsidR="00530E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F075D">
        <w:rPr>
          <w:rFonts w:ascii="Times New Roman" w:hAnsi="Times New Roman"/>
          <w:sz w:val="28"/>
          <w:szCs w:val="28"/>
        </w:rPr>
        <w:t>Состав грунтов. Физические характеристики и классификация грунтов. Механические свойства грунтов, основные характеристики</w:t>
      </w:r>
      <w:r>
        <w:rPr>
          <w:rFonts w:ascii="Times New Roman" w:hAnsi="Times New Roman"/>
          <w:sz w:val="28"/>
          <w:szCs w:val="28"/>
        </w:rPr>
        <w:t>.</w:t>
      </w:r>
      <w:r w:rsidR="00530E8D">
        <w:rPr>
          <w:rFonts w:ascii="Times New Roman" w:hAnsi="Times New Roman"/>
          <w:sz w:val="28"/>
          <w:szCs w:val="28"/>
        </w:rPr>
        <w:t xml:space="preserve"> 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Виды воды в горных породах</w:t>
      </w:r>
      <w:r w:rsidR="00530E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Классификация подземных вод</w:t>
      </w:r>
      <w:r w:rsidR="00530E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Основной закон фильтрации. Ламинарное и турбулентное движение подземных вод.</w:t>
      </w:r>
      <w:r w:rsidRPr="00A9405E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 Приток воды к скважинам, подземным выработкам, строительным котлованам. Водозабор. Дренаж.</w:t>
      </w:r>
      <w:r w:rsidR="00530E8D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Суть и назначение инженерно-геологических изысканий. Построение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инженерно-</w:t>
      </w:r>
      <w:r w:rsidRPr="00A9405E">
        <w:rPr>
          <w:rFonts w:ascii="Times New Roman" w:hAnsi="Times New Roman"/>
          <w:color w:val="000000"/>
          <w:sz w:val="28"/>
          <w:szCs w:val="28"/>
          <w:lang w:eastAsia="en-US"/>
        </w:rPr>
        <w:t>геологического разреза.</w:t>
      </w:r>
      <w:r w:rsidR="00530E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093B8A">
        <w:rPr>
          <w:rFonts w:ascii="Times New Roman" w:hAnsi="Times New Roman"/>
          <w:sz w:val="28"/>
          <w:szCs w:val="28"/>
        </w:rPr>
        <w:t>Расчетные схемы взаимодействия сооружений и оснований. Определение напряжение от различных видов нагрузки</w:t>
      </w:r>
      <w:r>
        <w:rPr>
          <w:rFonts w:ascii="Times New Roman" w:hAnsi="Times New Roman"/>
          <w:sz w:val="28"/>
          <w:szCs w:val="28"/>
        </w:rPr>
        <w:t>.</w:t>
      </w:r>
      <w:r w:rsidR="00530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93B8A">
        <w:rPr>
          <w:rFonts w:ascii="Times New Roman" w:hAnsi="Times New Roman"/>
          <w:sz w:val="28"/>
          <w:szCs w:val="28"/>
        </w:rPr>
        <w:t xml:space="preserve">уть </w:t>
      </w:r>
      <w:r>
        <w:rPr>
          <w:rFonts w:ascii="Times New Roman" w:hAnsi="Times New Roman"/>
          <w:sz w:val="28"/>
          <w:szCs w:val="28"/>
        </w:rPr>
        <w:t xml:space="preserve">  и состав </w:t>
      </w:r>
      <w:r w:rsidRPr="00093B8A">
        <w:rPr>
          <w:rFonts w:ascii="Times New Roman" w:hAnsi="Times New Roman"/>
          <w:sz w:val="28"/>
          <w:szCs w:val="28"/>
        </w:rPr>
        <w:t>пространственной задачи</w:t>
      </w:r>
      <w:r>
        <w:rPr>
          <w:rFonts w:ascii="Times New Roman" w:hAnsi="Times New Roman"/>
          <w:sz w:val="28"/>
          <w:szCs w:val="28"/>
        </w:rPr>
        <w:t xml:space="preserve">. Предпосылки решения задачи по определению напряжений в грунте. </w:t>
      </w:r>
      <w:r w:rsidRPr="00624A5A">
        <w:rPr>
          <w:rFonts w:ascii="Times New Roman" w:hAnsi="Times New Roman"/>
          <w:sz w:val="28"/>
          <w:szCs w:val="28"/>
        </w:rPr>
        <w:t>Активное и пассивное давление грунта. Типы подпорных стенок. Параметры</w:t>
      </w:r>
      <w:r>
        <w:rPr>
          <w:rFonts w:ascii="Times New Roman" w:hAnsi="Times New Roman"/>
          <w:sz w:val="28"/>
          <w:szCs w:val="28"/>
        </w:rPr>
        <w:t>,</w:t>
      </w:r>
      <w:r w:rsidRPr="00624A5A">
        <w:rPr>
          <w:rFonts w:ascii="Times New Roman" w:hAnsi="Times New Roman"/>
          <w:sz w:val="28"/>
          <w:szCs w:val="28"/>
        </w:rPr>
        <w:t xml:space="preserve"> влияющие на изменение давления грунта. Да</w:t>
      </w:r>
      <w:r>
        <w:rPr>
          <w:rFonts w:ascii="Times New Roman" w:hAnsi="Times New Roman"/>
          <w:sz w:val="28"/>
          <w:szCs w:val="28"/>
        </w:rPr>
        <w:t xml:space="preserve">вление сыпучих и связных грунтов. </w:t>
      </w:r>
      <w:r w:rsidRPr="00895F99">
        <w:rPr>
          <w:rFonts w:ascii="Times New Roman" w:hAnsi="Times New Roman"/>
          <w:sz w:val="28"/>
          <w:szCs w:val="28"/>
        </w:rPr>
        <w:t>Виды деформаций оснований и сооружений. Методика расчета осадки методом послойного суммирования. Последовательность расчета осадки методом эквивалентного слоя</w:t>
      </w: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mallCaps/>
          <w:sz w:val="20"/>
          <w:szCs w:val="20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szCs w:val="20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szCs w:val="20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BFB" w:rsidRDefault="00574BFB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EF" w:rsidRDefault="002515EF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DF" w:rsidRPr="00574BFB" w:rsidRDefault="00736DDF" w:rsidP="00251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регистрации изменений (дополнений) в рабочую программу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574BFB" w:rsidRPr="002515EF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5EF">
        <w:rPr>
          <w:rFonts w:ascii="Times New Roman" w:hAnsi="Times New Roman"/>
          <w:b/>
          <w:sz w:val="28"/>
          <w:szCs w:val="28"/>
        </w:rPr>
        <w:t>«</w:t>
      </w:r>
      <w:r w:rsidR="002515EF" w:rsidRPr="002515EF">
        <w:rPr>
          <w:rFonts w:ascii="Times New Roman" w:hAnsi="Times New Roman"/>
          <w:b/>
          <w:color w:val="000000"/>
          <w:sz w:val="28"/>
          <w:szCs w:val="28"/>
        </w:rPr>
        <w:t>Геология и механика грунтов</w:t>
      </w:r>
      <w:r w:rsidRPr="002515EF">
        <w:rPr>
          <w:rFonts w:ascii="Times New Roman" w:hAnsi="Times New Roman"/>
          <w:b/>
          <w:sz w:val="28"/>
          <w:szCs w:val="28"/>
        </w:rPr>
        <w:t>»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Ответственный </w:t>
      </w:r>
      <w:r w:rsidRPr="00574BFB">
        <w:rPr>
          <w:rFonts w:ascii="Times New Roman" w:hAnsi="Times New Roman"/>
          <w:color w:val="000000"/>
          <w:sz w:val="28"/>
          <w:szCs w:val="28"/>
        </w:rPr>
        <w:t>преподаватель                          ________________/О.Н. Зуева/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Протокол № ___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BFB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FB" w:rsidRPr="00574BFB" w:rsidTr="00574BFB">
        <w:tc>
          <w:tcPr>
            <w:tcW w:w="9571" w:type="dxa"/>
          </w:tcPr>
          <w:p w:rsidR="00574BFB" w:rsidRPr="00574BFB" w:rsidRDefault="00574BFB" w:rsidP="00574B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 xml:space="preserve">Ответственный </w:t>
      </w:r>
      <w:r w:rsidRPr="00574BFB">
        <w:rPr>
          <w:rFonts w:ascii="Times New Roman" w:hAnsi="Times New Roman"/>
          <w:color w:val="000000"/>
          <w:sz w:val="28"/>
          <w:szCs w:val="28"/>
        </w:rPr>
        <w:t>преподаватель                          ________________/О.Н. Зуева/</w:t>
      </w:r>
    </w:p>
    <w:p w:rsidR="00574BFB" w:rsidRPr="00574BFB" w:rsidRDefault="00574BFB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Протокол № ___</w:t>
      </w:r>
    </w:p>
    <w:p w:rsidR="00574BFB" w:rsidRPr="00574BFB" w:rsidRDefault="00574BFB" w:rsidP="0057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EF" w:rsidRDefault="00574BFB" w:rsidP="00251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BFB">
        <w:rPr>
          <w:rFonts w:ascii="Times New Roman" w:hAnsi="Times New Roman"/>
          <w:sz w:val="28"/>
          <w:szCs w:val="28"/>
        </w:rPr>
        <w:t>Заведующий кафедрой _______________ «___»____</w:t>
      </w: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EF" w:rsidRDefault="002515EF" w:rsidP="00574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515EF" w:rsidSect="00E04A8C">
      <w:footerReference w:type="defaul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0A" w:rsidRDefault="00562F0A" w:rsidP="00E04A8C">
      <w:pPr>
        <w:spacing w:after="0" w:line="240" w:lineRule="auto"/>
      </w:pPr>
      <w:r>
        <w:separator/>
      </w:r>
    </w:p>
  </w:endnote>
  <w:endnote w:type="continuationSeparator" w:id="0">
    <w:p w:rsidR="00562F0A" w:rsidRDefault="00562F0A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1A" w:rsidRDefault="00F969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2ED">
      <w:rPr>
        <w:noProof/>
      </w:rPr>
      <w:t>22</w:t>
    </w:r>
    <w:r>
      <w:fldChar w:fldCharType="end"/>
    </w:r>
  </w:p>
  <w:p w:rsidR="00F9691A" w:rsidRDefault="00F96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0A" w:rsidRDefault="00562F0A" w:rsidP="00E04A8C">
      <w:pPr>
        <w:spacing w:after="0" w:line="240" w:lineRule="auto"/>
      </w:pPr>
      <w:r>
        <w:separator/>
      </w:r>
    </w:p>
  </w:footnote>
  <w:footnote w:type="continuationSeparator" w:id="0">
    <w:p w:rsidR="00562F0A" w:rsidRDefault="00562F0A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63C"/>
    <w:multiLevelType w:val="hybridMultilevel"/>
    <w:tmpl w:val="B1A2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F2913"/>
    <w:multiLevelType w:val="hybridMultilevel"/>
    <w:tmpl w:val="E84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A4269"/>
    <w:multiLevelType w:val="hybridMultilevel"/>
    <w:tmpl w:val="E2627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411B"/>
    <w:rsid w:val="00004F80"/>
    <w:rsid w:val="00005A4D"/>
    <w:rsid w:val="0000666A"/>
    <w:rsid w:val="000165ED"/>
    <w:rsid w:val="00016CA4"/>
    <w:rsid w:val="00024E13"/>
    <w:rsid w:val="000314A8"/>
    <w:rsid w:val="000404C8"/>
    <w:rsid w:val="0004153B"/>
    <w:rsid w:val="00044989"/>
    <w:rsid w:val="00044B1C"/>
    <w:rsid w:val="00045D0E"/>
    <w:rsid w:val="00047A8D"/>
    <w:rsid w:val="00052DFB"/>
    <w:rsid w:val="00054A1D"/>
    <w:rsid w:val="00062498"/>
    <w:rsid w:val="00063121"/>
    <w:rsid w:val="00070467"/>
    <w:rsid w:val="00071136"/>
    <w:rsid w:val="00075BE9"/>
    <w:rsid w:val="000777CC"/>
    <w:rsid w:val="0008797D"/>
    <w:rsid w:val="00090244"/>
    <w:rsid w:val="000903AD"/>
    <w:rsid w:val="00093B8A"/>
    <w:rsid w:val="00093CCE"/>
    <w:rsid w:val="00094DE8"/>
    <w:rsid w:val="00094DFC"/>
    <w:rsid w:val="000950BE"/>
    <w:rsid w:val="000A143D"/>
    <w:rsid w:val="000A3CEF"/>
    <w:rsid w:val="000A4115"/>
    <w:rsid w:val="000A5F46"/>
    <w:rsid w:val="000A766A"/>
    <w:rsid w:val="000A7B6A"/>
    <w:rsid w:val="000A7F51"/>
    <w:rsid w:val="000B3AA0"/>
    <w:rsid w:val="000B3CC2"/>
    <w:rsid w:val="000B3CF9"/>
    <w:rsid w:val="000B44A4"/>
    <w:rsid w:val="000B5F8B"/>
    <w:rsid w:val="000C0D72"/>
    <w:rsid w:val="000C3074"/>
    <w:rsid w:val="000C46C6"/>
    <w:rsid w:val="000C7FBF"/>
    <w:rsid w:val="000D16EF"/>
    <w:rsid w:val="000D2187"/>
    <w:rsid w:val="000D231F"/>
    <w:rsid w:val="000D3809"/>
    <w:rsid w:val="000D4380"/>
    <w:rsid w:val="000D57C6"/>
    <w:rsid w:val="000D6B45"/>
    <w:rsid w:val="000E2C07"/>
    <w:rsid w:val="000E63B8"/>
    <w:rsid w:val="000E7752"/>
    <w:rsid w:val="000F0C31"/>
    <w:rsid w:val="000F438C"/>
    <w:rsid w:val="00101AB1"/>
    <w:rsid w:val="001031E1"/>
    <w:rsid w:val="00110A80"/>
    <w:rsid w:val="001110A1"/>
    <w:rsid w:val="00111B0A"/>
    <w:rsid w:val="001146F6"/>
    <w:rsid w:val="00117BA7"/>
    <w:rsid w:val="001221B4"/>
    <w:rsid w:val="00123133"/>
    <w:rsid w:val="00123E91"/>
    <w:rsid w:val="0012472E"/>
    <w:rsid w:val="00131F44"/>
    <w:rsid w:val="00141306"/>
    <w:rsid w:val="00143D32"/>
    <w:rsid w:val="001442AB"/>
    <w:rsid w:val="00144AF4"/>
    <w:rsid w:val="00146D2A"/>
    <w:rsid w:val="00150E32"/>
    <w:rsid w:val="0015640F"/>
    <w:rsid w:val="00156A6E"/>
    <w:rsid w:val="00160DEB"/>
    <w:rsid w:val="00164AA2"/>
    <w:rsid w:val="0016799A"/>
    <w:rsid w:val="00172DA2"/>
    <w:rsid w:val="001763E8"/>
    <w:rsid w:val="00177185"/>
    <w:rsid w:val="00180C89"/>
    <w:rsid w:val="0018185C"/>
    <w:rsid w:val="00182101"/>
    <w:rsid w:val="001842DA"/>
    <w:rsid w:val="0018591D"/>
    <w:rsid w:val="001908BC"/>
    <w:rsid w:val="00197905"/>
    <w:rsid w:val="00197FA0"/>
    <w:rsid w:val="001B259D"/>
    <w:rsid w:val="001B645A"/>
    <w:rsid w:val="001C5D01"/>
    <w:rsid w:val="001D0341"/>
    <w:rsid w:val="001D1370"/>
    <w:rsid w:val="001D7337"/>
    <w:rsid w:val="001E073A"/>
    <w:rsid w:val="001E07C9"/>
    <w:rsid w:val="001E0BE7"/>
    <w:rsid w:val="001E2454"/>
    <w:rsid w:val="001E24E1"/>
    <w:rsid w:val="001F1380"/>
    <w:rsid w:val="001F1AA9"/>
    <w:rsid w:val="001F2980"/>
    <w:rsid w:val="001F5BC9"/>
    <w:rsid w:val="002140E5"/>
    <w:rsid w:val="00214DAF"/>
    <w:rsid w:val="00217059"/>
    <w:rsid w:val="002220B6"/>
    <w:rsid w:val="00222892"/>
    <w:rsid w:val="00226986"/>
    <w:rsid w:val="002321B4"/>
    <w:rsid w:val="00233CCD"/>
    <w:rsid w:val="002366E3"/>
    <w:rsid w:val="002374AB"/>
    <w:rsid w:val="00237FDA"/>
    <w:rsid w:val="00244C3B"/>
    <w:rsid w:val="0024543D"/>
    <w:rsid w:val="002474B8"/>
    <w:rsid w:val="00250806"/>
    <w:rsid w:val="00250EFD"/>
    <w:rsid w:val="002515EF"/>
    <w:rsid w:val="00264EA0"/>
    <w:rsid w:val="002656F6"/>
    <w:rsid w:val="00265F42"/>
    <w:rsid w:val="00267CBB"/>
    <w:rsid w:val="00271F58"/>
    <w:rsid w:val="00272198"/>
    <w:rsid w:val="002765A2"/>
    <w:rsid w:val="00277BA4"/>
    <w:rsid w:val="00283F00"/>
    <w:rsid w:val="00284BDF"/>
    <w:rsid w:val="00285D78"/>
    <w:rsid w:val="00286F16"/>
    <w:rsid w:val="00292C8E"/>
    <w:rsid w:val="002945EA"/>
    <w:rsid w:val="002A1104"/>
    <w:rsid w:val="002A18E2"/>
    <w:rsid w:val="002A4EF0"/>
    <w:rsid w:val="002B024E"/>
    <w:rsid w:val="002B4F8C"/>
    <w:rsid w:val="002B6224"/>
    <w:rsid w:val="002B7B10"/>
    <w:rsid w:val="002C11E5"/>
    <w:rsid w:val="002D1ECD"/>
    <w:rsid w:val="002D301F"/>
    <w:rsid w:val="002D5233"/>
    <w:rsid w:val="002D76DD"/>
    <w:rsid w:val="002E2F26"/>
    <w:rsid w:val="002E335D"/>
    <w:rsid w:val="002E5162"/>
    <w:rsid w:val="002E5331"/>
    <w:rsid w:val="002F6CBB"/>
    <w:rsid w:val="0030054E"/>
    <w:rsid w:val="00302A7D"/>
    <w:rsid w:val="00305E95"/>
    <w:rsid w:val="00307990"/>
    <w:rsid w:val="00316510"/>
    <w:rsid w:val="00316D6B"/>
    <w:rsid w:val="00320928"/>
    <w:rsid w:val="003212ED"/>
    <w:rsid w:val="0032577E"/>
    <w:rsid w:val="00327333"/>
    <w:rsid w:val="00327724"/>
    <w:rsid w:val="00344389"/>
    <w:rsid w:val="00345386"/>
    <w:rsid w:val="0034695E"/>
    <w:rsid w:val="003514F2"/>
    <w:rsid w:val="00355A72"/>
    <w:rsid w:val="00357171"/>
    <w:rsid w:val="00357FC8"/>
    <w:rsid w:val="00367BEC"/>
    <w:rsid w:val="0037009D"/>
    <w:rsid w:val="0037065D"/>
    <w:rsid w:val="00384CC8"/>
    <w:rsid w:val="003852ED"/>
    <w:rsid w:val="003858DF"/>
    <w:rsid w:val="00385DFF"/>
    <w:rsid w:val="00387605"/>
    <w:rsid w:val="003902B2"/>
    <w:rsid w:val="00390DC3"/>
    <w:rsid w:val="00392BE1"/>
    <w:rsid w:val="00396A14"/>
    <w:rsid w:val="00397260"/>
    <w:rsid w:val="00397EE8"/>
    <w:rsid w:val="003A0239"/>
    <w:rsid w:val="003A2B06"/>
    <w:rsid w:val="003A2D18"/>
    <w:rsid w:val="003A4D99"/>
    <w:rsid w:val="003A7C1C"/>
    <w:rsid w:val="003A7E14"/>
    <w:rsid w:val="003B1BFA"/>
    <w:rsid w:val="003B3652"/>
    <w:rsid w:val="003B45B8"/>
    <w:rsid w:val="003C11A5"/>
    <w:rsid w:val="003C1A4E"/>
    <w:rsid w:val="003C6E62"/>
    <w:rsid w:val="003D46B9"/>
    <w:rsid w:val="003E320A"/>
    <w:rsid w:val="003E37EF"/>
    <w:rsid w:val="003E70DF"/>
    <w:rsid w:val="003F0A16"/>
    <w:rsid w:val="003F1EDB"/>
    <w:rsid w:val="003F3151"/>
    <w:rsid w:val="003F6E95"/>
    <w:rsid w:val="00402687"/>
    <w:rsid w:val="004038B4"/>
    <w:rsid w:val="00403943"/>
    <w:rsid w:val="00404304"/>
    <w:rsid w:val="00405CB2"/>
    <w:rsid w:val="004163BC"/>
    <w:rsid w:val="004211D3"/>
    <w:rsid w:val="00423904"/>
    <w:rsid w:val="004242D4"/>
    <w:rsid w:val="00426602"/>
    <w:rsid w:val="0043087E"/>
    <w:rsid w:val="004318ED"/>
    <w:rsid w:val="00431A33"/>
    <w:rsid w:val="00434433"/>
    <w:rsid w:val="004377AB"/>
    <w:rsid w:val="004402F2"/>
    <w:rsid w:val="00442250"/>
    <w:rsid w:val="004422BA"/>
    <w:rsid w:val="0044358C"/>
    <w:rsid w:val="00443F43"/>
    <w:rsid w:val="004507DA"/>
    <w:rsid w:val="00450AA8"/>
    <w:rsid w:val="004558B3"/>
    <w:rsid w:val="004606FA"/>
    <w:rsid w:val="00461BED"/>
    <w:rsid w:val="0046364E"/>
    <w:rsid w:val="00466067"/>
    <w:rsid w:val="0046680A"/>
    <w:rsid w:val="004673C5"/>
    <w:rsid w:val="0047394A"/>
    <w:rsid w:val="00473DAE"/>
    <w:rsid w:val="00473DD0"/>
    <w:rsid w:val="004760DC"/>
    <w:rsid w:val="00481735"/>
    <w:rsid w:val="00482895"/>
    <w:rsid w:val="0049218F"/>
    <w:rsid w:val="0049400E"/>
    <w:rsid w:val="00496535"/>
    <w:rsid w:val="00496FB7"/>
    <w:rsid w:val="00497743"/>
    <w:rsid w:val="004A4744"/>
    <w:rsid w:val="004A4E89"/>
    <w:rsid w:val="004A5445"/>
    <w:rsid w:val="004A6317"/>
    <w:rsid w:val="004B1C18"/>
    <w:rsid w:val="004B3182"/>
    <w:rsid w:val="004B7B0A"/>
    <w:rsid w:val="004C57A6"/>
    <w:rsid w:val="004D07DB"/>
    <w:rsid w:val="004D2A84"/>
    <w:rsid w:val="004D51DF"/>
    <w:rsid w:val="004D56B7"/>
    <w:rsid w:val="004D6C9D"/>
    <w:rsid w:val="004E0D70"/>
    <w:rsid w:val="004E1E04"/>
    <w:rsid w:val="004E4154"/>
    <w:rsid w:val="004E622B"/>
    <w:rsid w:val="004F1C27"/>
    <w:rsid w:val="004F1E69"/>
    <w:rsid w:val="004F20D3"/>
    <w:rsid w:val="0050402E"/>
    <w:rsid w:val="00505E59"/>
    <w:rsid w:val="005122AC"/>
    <w:rsid w:val="00516879"/>
    <w:rsid w:val="00522991"/>
    <w:rsid w:val="00523AF0"/>
    <w:rsid w:val="00523EE0"/>
    <w:rsid w:val="00526216"/>
    <w:rsid w:val="00530E8D"/>
    <w:rsid w:val="00533C92"/>
    <w:rsid w:val="00536F60"/>
    <w:rsid w:val="0054297A"/>
    <w:rsid w:val="00544B2B"/>
    <w:rsid w:val="00562F0A"/>
    <w:rsid w:val="005637ED"/>
    <w:rsid w:val="00564BE5"/>
    <w:rsid w:val="00565F21"/>
    <w:rsid w:val="00570787"/>
    <w:rsid w:val="00574BFB"/>
    <w:rsid w:val="00575B93"/>
    <w:rsid w:val="0058375E"/>
    <w:rsid w:val="00592B48"/>
    <w:rsid w:val="00594EC9"/>
    <w:rsid w:val="005A3F2C"/>
    <w:rsid w:val="005A6C4F"/>
    <w:rsid w:val="005B22A4"/>
    <w:rsid w:val="005B2AA2"/>
    <w:rsid w:val="005B53EA"/>
    <w:rsid w:val="005C1E69"/>
    <w:rsid w:val="005C616E"/>
    <w:rsid w:val="005C7E82"/>
    <w:rsid w:val="005D325F"/>
    <w:rsid w:val="005E048B"/>
    <w:rsid w:val="005E377E"/>
    <w:rsid w:val="005E751C"/>
    <w:rsid w:val="005F224C"/>
    <w:rsid w:val="005F362A"/>
    <w:rsid w:val="005F5299"/>
    <w:rsid w:val="0060105A"/>
    <w:rsid w:val="006028EC"/>
    <w:rsid w:val="00606726"/>
    <w:rsid w:val="00610E97"/>
    <w:rsid w:val="00611284"/>
    <w:rsid w:val="00614EDF"/>
    <w:rsid w:val="00616014"/>
    <w:rsid w:val="006163B4"/>
    <w:rsid w:val="00616750"/>
    <w:rsid w:val="00616EAA"/>
    <w:rsid w:val="00624A5A"/>
    <w:rsid w:val="00626D28"/>
    <w:rsid w:val="00636292"/>
    <w:rsid w:val="006371C0"/>
    <w:rsid w:val="006378AF"/>
    <w:rsid w:val="00643B4E"/>
    <w:rsid w:val="00647474"/>
    <w:rsid w:val="006476FB"/>
    <w:rsid w:val="00647C5F"/>
    <w:rsid w:val="00655D4F"/>
    <w:rsid w:val="00660486"/>
    <w:rsid w:val="006607AA"/>
    <w:rsid w:val="00663C3E"/>
    <w:rsid w:val="0066613D"/>
    <w:rsid w:val="0066683A"/>
    <w:rsid w:val="00666E6C"/>
    <w:rsid w:val="00670D7E"/>
    <w:rsid w:val="006720FC"/>
    <w:rsid w:val="00672DE6"/>
    <w:rsid w:val="006744F7"/>
    <w:rsid w:val="006825FC"/>
    <w:rsid w:val="00682826"/>
    <w:rsid w:val="00683768"/>
    <w:rsid w:val="0068600D"/>
    <w:rsid w:val="00691104"/>
    <w:rsid w:val="00692132"/>
    <w:rsid w:val="006923B5"/>
    <w:rsid w:val="0069255C"/>
    <w:rsid w:val="00693268"/>
    <w:rsid w:val="006A0233"/>
    <w:rsid w:val="006A1B1C"/>
    <w:rsid w:val="006A29AC"/>
    <w:rsid w:val="006A3E06"/>
    <w:rsid w:val="006B1530"/>
    <w:rsid w:val="006B33C5"/>
    <w:rsid w:val="006B5EFE"/>
    <w:rsid w:val="006C11C8"/>
    <w:rsid w:val="006C2BE9"/>
    <w:rsid w:val="006C3360"/>
    <w:rsid w:val="006C3463"/>
    <w:rsid w:val="006D0FE7"/>
    <w:rsid w:val="006D2FC0"/>
    <w:rsid w:val="006D3EF3"/>
    <w:rsid w:val="006E069B"/>
    <w:rsid w:val="006E1684"/>
    <w:rsid w:val="006E6ABE"/>
    <w:rsid w:val="006F194D"/>
    <w:rsid w:val="006F4EA6"/>
    <w:rsid w:val="006F5903"/>
    <w:rsid w:val="006F60BE"/>
    <w:rsid w:val="006F6381"/>
    <w:rsid w:val="00710D2C"/>
    <w:rsid w:val="00720214"/>
    <w:rsid w:val="00720E4A"/>
    <w:rsid w:val="00726BC8"/>
    <w:rsid w:val="00727C21"/>
    <w:rsid w:val="00727C52"/>
    <w:rsid w:val="00732F10"/>
    <w:rsid w:val="007349FE"/>
    <w:rsid w:val="00736DDF"/>
    <w:rsid w:val="007416CA"/>
    <w:rsid w:val="007421F6"/>
    <w:rsid w:val="007468E9"/>
    <w:rsid w:val="007473F5"/>
    <w:rsid w:val="00751080"/>
    <w:rsid w:val="00753113"/>
    <w:rsid w:val="00756F46"/>
    <w:rsid w:val="00757C38"/>
    <w:rsid w:val="00760972"/>
    <w:rsid w:val="00767B3D"/>
    <w:rsid w:val="00770E29"/>
    <w:rsid w:val="00771A92"/>
    <w:rsid w:val="00772D65"/>
    <w:rsid w:val="00774272"/>
    <w:rsid w:val="00774427"/>
    <w:rsid w:val="00775D80"/>
    <w:rsid w:val="007809C6"/>
    <w:rsid w:val="0078617C"/>
    <w:rsid w:val="00790A6F"/>
    <w:rsid w:val="007974BC"/>
    <w:rsid w:val="007A1CF9"/>
    <w:rsid w:val="007A27F0"/>
    <w:rsid w:val="007A3843"/>
    <w:rsid w:val="007A48B5"/>
    <w:rsid w:val="007B079C"/>
    <w:rsid w:val="007B2BF1"/>
    <w:rsid w:val="007C326C"/>
    <w:rsid w:val="007C5ED0"/>
    <w:rsid w:val="007D70D7"/>
    <w:rsid w:val="007E059D"/>
    <w:rsid w:val="007E1059"/>
    <w:rsid w:val="007E39C1"/>
    <w:rsid w:val="007E7113"/>
    <w:rsid w:val="007E7E91"/>
    <w:rsid w:val="007F1961"/>
    <w:rsid w:val="007F1E56"/>
    <w:rsid w:val="007F38D5"/>
    <w:rsid w:val="007F472B"/>
    <w:rsid w:val="007F4D8E"/>
    <w:rsid w:val="008005B7"/>
    <w:rsid w:val="0080090E"/>
    <w:rsid w:val="0080282C"/>
    <w:rsid w:val="008034ED"/>
    <w:rsid w:val="00803670"/>
    <w:rsid w:val="00803ACB"/>
    <w:rsid w:val="0080700D"/>
    <w:rsid w:val="0081490B"/>
    <w:rsid w:val="0081754E"/>
    <w:rsid w:val="0082560C"/>
    <w:rsid w:val="00826019"/>
    <w:rsid w:val="00826BAC"/>
    <w:rsid w:val="008308CA"/>
    <w:rsid w:val="008311E7"/>
    <w:rsid w:val="0083181A"/>
    <w:rsid w:val="0083773A"/>
    <w:rsid w:val="00841B15"/>
    <w:rsid w:val="008435D1"/>
    <w:rsid w:val="0085547F"/>
    <w:rsid w:val="00857597"/>
    <w:rsid w:val="00857973"/>
    <w:rsid w:val="00857BBB"/>
    <w:rsid w:val="00860A5D"/>
    <w:rsid w:val="008660CF"/>
    <w:rsid w:val="00871C53"/>
    <w:rsid w:val="00872C8A"/>
    <w:rsid w:val="00872CA2"/>
    <w:rsid w:val="0087404F"/>
    <w:rsid w:val="00875BFA"/>
    <w:rsid w:val="008766F5"/>
    <w:rsid w:val="00881FA6"/>
    <w:rsid w:val="0088231F"/>
    <w:rsid w:val="00882DBC"/>
    <w:rsid w:val="0088442B"/>
    <w:rsid w:val="008868AA"/>
    <w:rsid w:val="00890FC5"/>
    <w:rsid w:val="0089103D"/>
    <w:rsid w:val="00893A8A"/>
    <w:rsid w:val="00895F99"/>
    <w:rsid w:val="008A0F64"/>
    <w:rsid w:val="008A1CCC"/>
    <w:rsid w:val="008A74D6"/>
    <w:rsid w:val="008B10E4"/>
    <w:rsid w:val="008B1EBE"/>
    <w:rsid w:val="008B41AA"/>
    <w:rsid w:val="008B4D74"/>
    <w:rsid w:val="008B60EB"/>
    <w:rsid w:val="008C0FEA"/>
    <w:rsid w:val="008C1CAC"/>
    <w:rsid w:val="008C3A9D"/>
    <w:rsid w:val="008D056E"/>
    <w:rsid w:val="008D46DA"/>
    <w:rsid w:val="008D5020"/>
    <w:rsid w:val="008D6F62"/>
    <w:rsid w:val="008D782A"/>
    <w:rsid w:val="008E370E"/>
    <w:rsid w:val="008E4BAF"/>
    <w:rsid w:val="008E7283"/>
    <w:rsid w:val="008E76ED"/>
    <w:rsid w:val="008F075D"/>
    <w:rsid w:val="008F109C"/>
    <w:rsid w:val="008F1B1D"/>
    <w:rsid w:val="008F2543"/>
    <w:rsid w:val="008F35BE"/>
    <w:rsid w:val="008F75C4"/>
    <w:rsid w:val="009002D2"/>
    <w:rsid w:val="00900ADF"/>
    <w:rsid w:val="00910865"/>
    <w:rsid w:val="009124D1"/>
    <w:rsid w:val="009166C3"/>
    <w:rsid w:val="00916B9D"/>
    <w:rsid w:val="00917512"/>
    <w:rsid w:val="009207A0"/>
    <w:rsid w:val="0092125E"/>
    <w:rsid w:val="00922400"/>
    <w:rsid w:val="009228BB"/>
    <w:rsid w:val="00925505"/>
    <w:rsid w:val="0092567B"/>
    <w:rsid w:val="009328D2"/>
    <w:rsid w:val="00934C88"/>
    <w:rsid w:val="009357CC"/>
    <w:rsid w:val="0094220C"/>
    <w:rsid w:val="00943CF8"/>
    <w:rsid w:val="00946F9D"/>
    <w:rsid w:val="0094762B"/>
    <w:rsid w:val="00954A26"/>
    <w:rsid w:val="0095552C"/>
    <w:rsid w:val="009570B6"/>
    <w:rsid w:val="00957E1B"/>
    <w:rsid w:val="009632EC"/>
    <w:rsid w:val="00963715"/>
    <w:rsid w:val="0096699F"/>
    <w:rsid w:val="00967357"/>
    <w:rsid w:val="0097098A"/>
    <w:rsid w:val="0097433C"/>
    <w:rsid w:val="0097473F"/>
    <w:rsid w:val="00975579"/>
    <w:rsid w:val="00977067"/>
    <w:rsid w:val="009805C3"/>
    <w:rsid w:val="00985086"/>
    <w:rsid w:val="0099056E"/>
    <w:rsid w:val="00996318"/>
    <w:rsid w:val="00996E80"/>
    <w:rsid w:val="00996EB9"/>
    <w:rsid w:val="009A0545"/>
    <w:rsid w:val="009A0644"/>
    <w:rsid w:val="009A28BE"/>
    <w:rsid w:val="009A4A0D"/>
    <w:rsid w:val="009B05C6"/>
    <w:rsid w:val="009B0B3D"/>
    <w:rsid w:val="009C0208"/>
    <w:rsid w:val="009C147A"/>
    <w:rsid w:val="009C5318"/>
    <w:rsid w:val="009C6399"/>
    <w:rsid w:val="009D2727"/>
    <w:rsid w:val="009D588F"/>
    <w:rsid w:val="009D5EB9"/>
    <w:rsid w:val="009E5EEC"/>
    <w:rsid w:val="009E6311"/>
    <w:rsid w:val="009E6A00"/>
    <w:rsid w:val="009F3A30"/>
    <w:rsid w:val="009F4B5A"/>
    <w:rsid w:val="009F4DE4"/>
    <w:rsid w:val="009F4F7C"/>
    <w:rsid w:val="009F7C40"/>
    <w:rsid w:val="00A0556D"/>
    <w:rsid w:val="00A06118"/>
    <w:rsid w:val="00A0738A"/>
    <w:rsid w:val="00A13FB4"/>
    <w:rsid w:val="00A15F11"/>
    <w:rsid w:val="00A17EDC"/>
    <w:rsid w:val="00A2359B"/>
    <w:rsid w:val="00A258D8"/>
    <w:rsid w:val="00A30436"/>
    <w:rsid w:val="00A33402"/>
    <w:rsid w:val="00A34352"/>
    <w:rsid w:val="00A36437"/>
    <w:rsid w:val="00A37F5D"/>
    <w:rsid w:val="00A47C58"/>
    <w:rsid w:val="00A54D37"/>
    <w:rsid w:val="00A54E65"/>
    <w:rsid w:val="00A56D1B"/>
    <w:rsid w:val="00A611D6"/>
    <w:rsid w:val="00A61D51"/>
    <w:rsid w:val="00A6642A"/>
    <w:rsid w:val="00A66669"/>
    <w:rsid w:val="00A67592"/>
    <w:rsid w:val="00A71FAD"/>
    <w:rsid w:val="00A73D9B"/>
    <w:rsid w:val="00A75CA6"/>
    <w:rsid w:val="00A774AF"/>
    <w:rsid w:val="00A8628C"/>
    <w:rsid w:val="00A87567"/>
    <w:rsid w:val="00A91C30"/>
    <w:rsid w:val="00A92930"/>
    <w:rsid w:val="00A934AF"/>
    <w:rsid w:val="00A9405E"/>
    <w:rsid w:val="00A94EC0"/>
    <w:rsid w:val="00A957B6"/>
    <w:rsid w:val="00AA0B18"/>
    <w:rsid w:val="00AA416D"/>
    <w:rsid w:val="00AA4F9A"/>
    <w:rsid w:val="00AA67F1"/>
    <w:rsid w:val="00AB01EB"/>
    <w:rsid w:val="00AB3BBC"/>
    <w:rsid w:val="00AB4AB8"/>
    <w:rsid w:val="00AB4BE0"/>
    <w:rsid w:val="00AB5353"/>
    <w:rsid w:val="00AC0CFC"/>
    <w:rsid w:val="00AC23F2"/>
    <w:rsid w:val="00AD4135"/>
    <w:rsid w:val="00AE2A96"/>
    <w:rsid w:val="00AE3339"/>
    <w:rsid w:val="00AF2614"/>
    <w:rsid w:val="00AF45CC"/>
    <w:rsid w:val="00AF524E"/>
    <w:rsid w:val="00B03805"/>
    <w:rsid w:val="00B063B2"/>
    <w:rsid w:val="00B066CC"/>
    <w:rsid w:val="00B127F9"/>
    <w:rsid w:val="00B14673"/>
    <w:rsid w:val="00B16721"/>
    <w:rsid w:val="00B16D61"/>
    <w:rsid w:val="00B26271"/>
    <w:rsid w:val="00B277FE"/>
    <w:rsid w:val="00B27FF1"/>
    <w:rsid w:val="00B305E8"/>
    <w:rsid w:val="00B31D74"/>
    <w:rsid w:val="00B321D4"/>
    <w:rsid w:val="00B55ED9"/>
    <w:rsid w:val="00B608F5"/>
    <w:rsid w:val="00B61E4C"/>
    <w:rsid w:val="00B65A35"/>
    <w:rsid w:val="00B706FF"/>
    <w:rsid w:val="00B724D9"/>
    <w:rsid w:val="00B833E8"/>
    <w:rsid w:val="00B839A7"/>
    <w:rsid w:val="00B85BD8"/>
    <w:rsid w:val="00B87414"/>
    <w:rsid w:val="00B91D1B"/>
    <w:rsid w:val="00B921D8"/>
    <w:rsid w:val="00B93F08"/>
    <w:rsid w:val="00B95E89"/>
    <w:rsid w:val="00B9689E"/>
    <w:rsid w:val="00BA0678"/>
    <w:rsid w:val="00BA1228"/>
    <w:rsid w:val="00BA27E5"/>
    <w:rsid w:val="00BA363E"/>
    <w:rsid w:val="00BA38C8"/>
    <w:rsid w:val="00BA57A5"/>
    <w:rsid w:val="00BA7397"/>
    <w:rsid w:val="00BB41A5"/>
    <w:rsid w:val="00BB5176"/>
    <w:rsid w:val="00BB5876"/>
    <w:rsid w:val="00BB5FA1"/>
    <w:rsid w:val="00BC7066"/>
    <w:rsid w:val="00BD0810"/>
    <w:rsid w:val="00BD0DEC"/>
    <w:rsid w:val="00BD7FAA"/>
    <w:rsid w:val="00BF1296"/>
    <w:rsid w:val="00BF69B4"/>
    <w:rsid w:val="00C063A6"/>
    <w:rsid w:val="00C114CF"/>
    <w:rsid w:val="00C141CB"/>
    <w:rsid w:val="00C162A0"/>
    <w:rsid w:val="00C21D18"/>
    <w:rsid w:val="00C244E4"/>
    <w:rsid w:val="00C268FA"/>
    <w:rsid w:val="00C27E96"/>
    <w:rsid w:val="00C27F68"/>
    <w:rsid w:val="00C358E6"/>
    <w:rsid w:val="00C35965"/>
    <w:rsid w:val="00C35D69"/>
    <w:rsid w:val="00C35EBF"/>
    <w:rsid w:val="00C36AD5"/>
    <w:rsid w:val="00C37CE3"/>
    <w:rsid w:val="00C429BE"/>
    <w:rsid w:val="00C510BB"/>
    <w:rsid w:val="00C57152"/>
    <w:rsid w:val="00C5725E"/>
    <w:rsid w:val="00C57290"/>
    <w:rsid w:val="00C655B4"/>
    <w:rsid w:val="00C655E9"/>
    <w:rsid w:val="00C731E0"/>
    <w:rsid w:val="00C81A32"/>
    <w:rsid w:val="00C81FA8"/>
    <w:rsid w:val="00C83232"/>
    <w:rsid w:val="00C94D50"/>
    <w:rsid w:val="00C9636E"/>
    <w:rsid w:val="00C96E33"/>
    <w:rsid w:val="00CA29A1"/>
    <w:rsid w:val="00CB26FF"/>
    <w:rsid w:val="00CB7D68"/>
    <w:rsid w:val="00CC0BD4"/>
    <w:rsid w:val="00CC43F4"/>
    <w:rsid w:val="00CC715E"/>
    <w:rsid w:val="00CC7E4E"/>
    <w:rsid w:val="00CD3FD4"/>
    <w:rsid w:val="00CD53A9"/>
    <w:rsid w:val="00CD753A"/>
    <w:rsid w:val="00CE2489"/>
    <w:rsid w:val="00CE2CE5"/>
    <w:rsid w:val="00CE3A43"/>
    <w:rsid w:val="00CE6482"/>
    <w:rsid w:val="00CE7529"/>
    <w:rsid w:val="00CF11B4"/>
    <w:rsid w:val="00CF2B59"/>
    <w:rsid w:val="00CF505A"/>
    <w:rsid w:val="00D00403"/>
    <w:rsid w:val="00D00416"/>
    <w:rsid w:val="00D00FD1"/>
    <w:rsid w:val="00D15C19"/>
    <w:rsid w:val="00D169E0"/>
    <w:rsid w:val="00D20C46"/>
    <w:rsid w:val="00D25516"/>
    <w:rsid w:val="00D259EF"/>
    <w:rsid w:val="00D268B5"/>
    <w:rsid w:val="00D26E7C"/>
    <w:rsid w:val="00D33AB3"/>
    <w:rsid w:val="00D35402"/>
    <w:rsid w:val="00D371BF"/>
    <w:rsid w:val="00D37F08"/>
    <w:rsid w:val="00D409D1"/>
    <w:rsid w:val="00D417FB"/>
    <w:rsid w:val="00D4410F"/>
    <w:rsid w:val="00D44FD0"/>
    <w:rsid w:val="00D519F8"/>
    <w:rsid w:val="00D52A71"/>
    <w:rsid w:val="00D52CBA"/>
    <w:rsid w:val="00D52F34"/>
    <w:rsid w:val="00D545A1"/>
    <w:rsid w:val="00D56EA2"/>
    <w:rsid w:val="00D56F7B"/>
    <w:rsid w:val="00D60402"/>
    <w:rsid w:val="00D65C65"/>
    <w:rsid w:val="00D66799"/>
    <w:rsid w:val="00D716B2"/>
    <w:rsid w:val="00D72ADF"/>
    <w:rsid w:val="00D7360D"/>
    <w:rsid w:val="00D73D0E"/>
    <w:rsid w:val="00D74896"/>
    <w:rsid w:val="00D75513"/>
    <w:rsid w:val="00D772D8"/>
    <w:rsid w:val="00D8287D"/>
    <w:rsid w:val="00D837AA"/>
    <w:rsid w:val="00D8518E"/>
    <w:rsid w:val="00D85621"/>
    <w:rsid w:val="00D863AA"/>
    <w:rsid w:val="00D93681"/>
    <w:rsid w:val="00D94F27"/>
    <w:rsid w:val="00D95F9B"/>
    <w:rsid w:val="00D979BC"/>
    <w:rsid w:val="00DA042B"/>
    <w:rsid w:val="00DA0E0E"/>
    <w:rsid w:val="00DA14BB"/>
    <w:rsid w:val="00DA531C"/>
    <w:rsid w:val="00DA675C"/>
    <w:rsid w:val="00DB095E"/>
    <w:rsid w:val="00DB1E48"/>
    <w:rsid w:val="00DB5324"/>
    <w:rsid w:val="00DC0877"/>
    <w:rsid w:val="00DC69FE"/>
    <w:rsid w:val="00DD0081"/>
    <w:rsid w:val="00DD7F8A"/>
    <w:rsid w:val="00DE5167"/>
    <w:rsid w:val="00DE5BC3"/>
    <w:rsid w:val="00DE70C0"/>
    <w:rsid w:val="00DF0C10"/>
    <w:rsid w:val="00DF1459"/>
    <w:rsid w:val="00DF2FAD"/>
    <w:rsid w:val="00DF39B5"/>
    <w:rsid w:val="00DF52AA"/>
    <w:rsid w:val="00DF616D"/>
    <w:rsid w:val="00DF6C5D"/>
    <w:rsid w:val="00E02B3B"/>
    <w:rsid w:val="00E04A8C"/>
    <w:rsid w:val="00E17C05"/>
    <w:rsid w:val="00E22BE5"/>
    <w:rsid w:val="00E24A48"/>
    <w:rsid w:val="00E24D72"/>
    <w:rsid w:val="00E263B2"/>
    <w:rsid w:val="00E276C3"/>
    <w:rsid w:val="00E3439C"/>
    <w:rsid w:val="00E3561B"/>
    <w:rsid w:val="00E4174D"/>
    <w:rsid w:val="00E42558"/>
    <w:rsid w:val="00E42788"/>
    <w:rsid w:val="00E44AF2"/>
    <w:rsid w:val="00E46B2D"/>
    <w:rsid w:val="00E5053A"/>
    <w:rsid w:val="00E52283"/>
    <w:rsid w:val="00E52556"/>
    <w:rsid w:val="00E52939"/>
    <w:rsid w:val="00E65150"/>
    <w:rsid w:val="00E66DB8"/>
    <w:rsid w:val="00E703C4"/>
    <w:rsid w:val="00E70AF2"/>
    <w:rsid w:val="00E7365D"/>
    <w:rsid w:val="00E756A6"/>
    <w:rsid w:val="00E76B69"/>
    <w:rsid w:val="00E80CA2"/>
    <w:rsid w:val="00E82686"/>
    <w:rsid w:val="00E83AA8"/>
    <w:rsid w:val="00E848F6"/>
    <w:rsid w:val="00E860CA"/>
    <w:rsid w:val="00E87B44"/>
    <w:rsid w:val="00E87C90"/>
    <w:rsid w:val="00E904F3"/>
    <w:rsid w:val="00E90FF0"/>
    <w:rsid w:val="00E91845"/>
    <w:rsid w:val="00EA03CC"/>
    <w:rsid w:val="00EA0413"/>
    <w:rsid w:val="00EA0E1F"/>
    <w:rsid w:val="00EA2477"/>
    <w:rsid w:val="00EA2995"/>
    <w:rsid w:val="00EA4084"/>
    <w:rsid w:val="00EA599D"/>
    <w:rsid w:val="00EA7732"/>
    <w:rsid w:val="00EB7D41"/>
    <w:rsid w:val="00EC1161"/>
    <w:rsid w:val="00EC23DE"/>
    <w:rsid w:val="00EC3118"/>
    <w:rsid w:val="00EC5330"/>
    <w:rsid w:val="00EC5C59"/>
    <w:rsid w:val="00EC5E7F"/>
    <w:rsid w:val="00ED015E"/>
    <w:rsid w:val="00ED2203"/>
    <w:rsid w:val="00EE19EE"/>
    <w:rsid w:val="00EE5037"/>
    <w:rsid w:val="00EE5697"/>
    <w:rsid w:val="00EE7A10"/>
    <w:rsid w:val="00EF2646"/>
    <w:rsid w:val="00F00DA7"/>
    <w:rsid w:val="00F01743"/>
    <w:rsid w:val="00F0385A"/>
    <w:rsid w:val="00F0524A"/>
    <w:rsid w:val="00F052F8"/>
    <w:rsid w:val="00F20BC1"/>
    <w:rsid w:val="00F22C06"/>
    <w:rsid w:val="00F2671E"/>
    <w:rsid w:val="00F268C3"/>
    <w:rsid w:val="00F27919"/>
    <w:rsid w:val="00F3136D"/>
    <w:rsid w:val="00F3154C"/>
    <w:rsid w:val="00F41C72"/>
    <w:rsid w:val="00F41CC0"/>
    <w:rsid w:val="00F41F0C"/>
    <w:rsid w:val="00F43E9B"/>
    <w:rsid w:val="00F44721"/>
    <w:rsid w:val="00F45441"/>
    <w:rsid w:val="00F55A3A"/>
    <w:rsid w:val="00F60244"/>
    <w:rsid w:val="00F66DFF"/>
    <w:rsid w:val="00F6784E"/>
    <w:rsid w:val="00F67878"/>
    <w:rsid w:val="00F75611"/>
    <w:rsid w:val="00F767CF"/>
    <w:rsid w:val="00F77E29"/>
    <w:rsid w:val="00F80535"/>
    <w:rsid w:val="00F82C28"/>
    <w:rsid w:val="00F83595"/>
    <w:rsid w:val="00F91EB9"/>
    <w:rsid w:val="00F92C18"/>
    <w:rsid w:val="00F9399D"/>
    <w:rsid w:val="00F95F92"/>
    <w:rsid w:val="00F965CE"/>
    <w:rsid w:val="00F9691A"/>
    <w:rsid w:val="00F97322"/>
    <w:rsid w:val="00FA5F32"/>
    <w:rsid w:val="00FA7542"/>
    <w:rsid w:val="00FA7EA5"/>
    <w:rsid w:val="00FB23B1"/>
    <w:rsid w:val="00FB3A8F"/>
    <w:rsid w:val="00FB4FBA"/>
    <w:rsid w:val="00FC0082"/>
    <w:rsid w:val="00FC32CC"/>
    <w:rsid w:val="00FC41F7"/>
    <w:rsid w:val="00FC42C0"/>
    <w:rsid w:val="00FC5559"/>
    <w:rsid w:val="00FC6A64"/>
    <w:rsid w:val="00FC7B96"/>
    <w:rsid w:val="00FD024B"/>
    <w:rsid w:val="00FD53DB"/>
    <w:rsid w:val="00FD633E"/>
    <w:rsid w:val="00FE222D"/>
    <w:rsid w:val="00FE2A02"/>
    <w:rsid w:val="00FE3605"/>
    <w:rsid w:val="00FE501D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A4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1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0F43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85547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uiPriority w:val="99"/>
    <w:rsid w:val="005B2A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5B2AA2"/>
    <w:rPr>
      <w:rFonts w:ascii="Courier New" w:hAnsi="Courier New"/>
    </w:rPr>
  </w:style>
  <w:style w:type="paragraph" w:styleId="2">
    <w:name w:val="Body Text 2"/>
    <w:basedOn w:val="a"/>
    <w:link w:val="20"/>
    <w:unhideWhenUsed/>
    <w:rsid w:val="008D50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D5020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A4115"/>
    <w:rPr>
      <w:rFonts w:ascii="Cambria" w:hAnsi="Cambria"/>
      <w:b/>
      <w:bCs/>
      <w:sz w:val="26"/>
      <w:szCs w:val="26"/>
    </w:rPr>
  </w:style>
  <w:style w:type="character" w:customStyle="1" w:styleId="c2">
    <w:name w:val="c2"/>
    <w:rsid w:val="00FC42C0"/>
  </w:style>
  <w:style w:type="paragraph" w:customStyle="1" w:styleId="c16">
    <w:name w:val="c16"/>
    <w:basedOn w:val="a"/>
    <w:rsid w:val="00FC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unhideWhenUsed/>
    <w:rsid w:val="00574BFB"/>
  </w:style>
  <w:style w:type="paragraph" w:customStyle="1" w:styleId="Style10">
    <w:name w:val="Style10"/>
    <w:basedOn w:val="a"/>
    <w:uiPriority w:val="99"/>
    <w:rsid w:val="00574BFB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74BFB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74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qFormat/>
    <w:rsid w:val="00574BF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574BFB"/>
    <w:rPr>
      <w:rFonts w:ascii="Times New Roman" w:hAnsi="Times New Roman"/>
      <w:b/>
      <w:bCs/>
      <w:sz w:val="28"/>
      <w:szCs w:val="24"/>
    </w:rPr>
  </w:style>
  <w:style w:type="table" w:customStyle="1" w:styleId="22">
    <w:name w:val="Сетка таблицы2"/>
    <w:basedOn w:val="a1"/>
    <w:next w:val="a7"/>
    <w:rsid w:val="00574B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4BF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57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ls002">
    <w:name w:val="cls_002"/>
    <w:basedOn w:val="a0"/>
    <w:rsid w:val="00316D6B"/>
  </w:style>
  <w:style w:type="character" w:customStyle="1" w:styleId="cls003">
    <w:name w:val="cls_003"/>
    <w:basedOn w:val="a0"/>
    <w:rsid w:val="00101AB1"/>
  </w:style>
  <w:style w:type="character" w:customStyle="1" w:styleId="cls009">
    <w:name w:val="cls_009"/>
    <w:basedOn w:val="a0"/>
    <w:rsid w:val="00101AB1"/>
  </w:style>
  <w:style w:type="character" w:customStyle="1" w:styleId="cls016">
    <w:name w:val="cls_016"/>
    <w:basedOn w:val="a0"/>
    <w:rsid w:val="00101AB1"/>
  </w:style>
  <w:style w:type="character" w:customStyle="1" w:styleId="cls006">
    <w:name w:val="cls_006"/>
    <w:basedOn w:val="a0"/>
    <w:rsid w:val="001E0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A4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1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0F43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85547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uiPriority w:val="99"/>
    <w:rsid w:val="005B2A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5B2AA2"/>
    <w:rPr>
      <w:rFonts w:ascii="Courier New" w:hAnsi="Courier New"/>
    </w:rPr>
  </w:style>
  <w:style w:type="paragraph" w:styleId="2">
    <w:name w:val="Body Text 2"/>
    <w:basedOn w:val="a"/>
    <w:link w:val="20"/>
    <w:unhideWhenUsed/>
    <w:rsid w:val="008D50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D5020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A4115"/>
    <w:rPr>
      <w:rFonts w:ascii="Cambria" w:hAnsi="Cambria"/>
      <w:b/>
      <w:bCs/>
      <w:sz w:val="26"/>
      <w:szCs w:val="26"/>
    </w:rPr>
  </w:style>
  <w:style w:type="character" w:customStyle="1" w:styleId="c2">
    <w:name w:val="c2"/>
    <w:rsid w:val="00FC42C0"/>
  </w:style>
  <w:style w:type="paragraph" w:customStyle="1" w:styleId="c16">
    <w:name w:val="c16"/>
    <w:basedOn w:val="a"/>
    <w:rsid w:val="00FC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unhideWhenUsed/>
    <w:rsid w:val="00574BFB"/>
  </w:style>
  <w:style w:type="paragraph" w:customStyle="1" w:styleId="Style10">
    <w:name w:val="Style10"/>
    <w:basedOn w:val="a"/>
    <w:uiPriority w:val="99"/>
    <w:rsid w:val="00574BFB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74BFB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74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qFormat/>
    <w:rsid w:val="00574BF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574BFB"/>
    <w:rPr>
      <w:rFonts w:ascii="Times New Roman" w:hAnsi="Times New Roman"/>
      <w:b/>
      <w:bCs/>
      <w:sz w:val="28"/>
      <w:szCs w:val="24"/>
      <w:lang w:val="x-none" w:eastAsia="x-none"/>
    </w:rPr>
  </w:style>
  <w:style w:type="table" w:customStyle="1" w:styleId="22">
    <w:name w:val="Сетка таблицы2"/>
    <w:basedOn w:val="a1"/>
    <w:next w:val="a7"/>
    <w:rsid w:val="00574B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4BF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57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ls002">
    <w:name w:val="cls_002"/>
    <w:basedOn w:val="a0"/>
    <w:rsid w:val="00316D6B"/>
  </w:style>
  <w:style w:type="character" w:customStyle="1" w:styleId="cls003">
    <w:name w:val="cls_003"/>
    <w:basedOn w:val="a0"/>
    <w:rsid w:val="00101AB1"/>
  </w:style>
  <w:style w:type="character" w:customStyle="1" w:styleId="cls009">
    <w:name w:val="cls_009"/>
    <w:basedOn w:val="a0"/>
    <w:rsid w:val="00101AB1"/>
  </w:style>
  <w:style w:type="character" w:customStyle="1" w:styleId="cls016">
    <w:name w:val="cls_016"/>
    <w:basedOn w:val="a0"/>
    <w:rsid w:val="00101AB1"/>
  </w:style>
  <w:style w:type="character" w:customStyle="1" w:styleId="cls006">
    <w:name w:val="cls_006"/>
    <w:basedOn w:val="a0"/>
    <w:rsid w:val="001E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C0E7-396B-45DF-A45B-73FCDCF5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35239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250</cp:revision>
  <cp:lastPrinted>2023-10-05T06:23:00Z</cp:lastPrinted>
  <dcterms:created xsi:type="dcterms:W3CDTF">2023-07-25T12:55:00Z</dcterms:created>
  <dcterms:modified xsi:type="dcterms:W3CDTF">2024-11-09T07:10:00Z</dcterms:modified>
</cp:coreProperties>
</file>