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83" w:rsidRPr="00015762" w:rsidRDefault="008E7283" w:rsidP="002C1D9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Министерство </w:t>
      </w:r>
      <w:r w:rsidR="00963715" w:rsidRPr="00015762">
        <w:rPr>
          <w:rFonts w:ascii="Times New Roman" w:hAnsi="Times New Roman"/>
          <w:color w:val="000000"/>
          <w:sz w:val="28"/>
          <w:szCs w:val="28"/>
        </w:rPr>
        <w:t>науки и высшего образования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</w:p>
    <w:p w:rsidR="008E7283" w:rsidRPr="0001576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8E7283" w:rsidRPr="0001576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8E7283" w:rsidRPr="0001576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8E7283" w:rsidRPr="0001576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r w:rsidR="008B798A" w:rsidRPr="0001576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015762">
        <w:rPr>
          <w:rFonts w:ascii="Times New Roman" w:hAnsi="Times New Roman"/>
          <w:color w:val="000000"/>
          <w:sz w:val="28"/>
          <w:szCs w:val="28"/>
        </w:rPr>
        <w:t>КГУ</w:t>
      </w:r>
      <w:r w:rsidR="008B798A" w:rsidRPr="00015762"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)</w:t>
      </w:r>
    </w:p>
    <w:p w:rsidR="008B798A" w:rsidRPr="00015762" w:rsidRDefault="00094B0D" w:rsidP="008B798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Курганская государственная </w:t>
      </w:r>
      <w:r w:rsidR="008B798A" w:rsidRPr="00015762">
        <w:rPr>
          <w:rFonts w:ascii="Times New Roman" w:hAnsi="Times New Roman"/>
          <w:color w:val="000000"/>
          <w:sz w:val="28"/>
          <w:szCs w:val="28"/>
        </w:rPr>
        <w:t>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8B798A" w:rsidRPr="00015762" w:rsidRDefault="008B798A" w:rsidP="008B798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8B798A" w:rsidRPr="00015762" w:rsidRDefault="008B798A" w:rsidP="008B798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094B0D" w:rsidRPr="00015762" w:rsidRDefault="00094B0D" w:rsidP="008E7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94B0D" w:rsidRPr="00015762" w:rsidRDefault="00094B0D" w:rsidP="008E7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7283" w:rsidRPr="00015762" w:rsidRDefault="008E7283" w:rsidP="002A22B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Кафедра </w:t>
      </w:r>
      <w:r w:rsidR="00C46F08" w:rsidRPr="00015762">
        <w:rPr>
          <w:rFonts w:ascii="Times New Roman" w:hAnsi="Times New Roman"/>
          <w:color w:val="000000"/>
          <w:sz w:val="28"/>
          <w:szCs w:val="28"/>
        </w:rPr>
        <w:t>«</w:t>
      </w:r>
      <w:r w:rsidR="002A22BD">
        <w:rPr>
          <w:rFonts w:ascii="Times New Roman" w:hAnsi="Times New Roman"/>
          <w:color w:val="000000"/>
          <w:sz w:val="28"/>
          <w:szCs w:val="28"/>
        </w:rPr>
        <w:t>Математик</w:t>
      </w:r>
      <w:r w:rsidR="00131D10">
        <w:rPr>
          <w:rFonts w:ascii="Times New Roman" w:hAnsi="Times New Roman"/>
          <w:color w:val="000000"/>
          <w:sz w:val="28"/>
          <w:szCs w:val="28"/>
        </w:rPr>
        <w:t>а</w:t>
      </w:r>
      <w:r w:rsidR="002A22BD">
        <w:rPr>
          <w:rFonts w:ascii="Times New Roman" w:hAnsi="Times New Roman"/>
          <w:color w:val="000000"/>
          <w:sz w:val="28"/>
          <w:szCs w:val="28"/>
        </w:rPr>
        <w:t xml:space="preserve"> и физик</w:t>
      </w:r>
      <w:r w:rsidR="00131D10">
        <w:rPr>
          <w:rFonts w:ascii="Times New Roman" w:hAnsi="Times New Roman"/>
          <w:color w:val="000000"/>
          <w:sz w:val="28"/>
          <w:szCs w:val="28"/>
        </w:rPr>
        <w:t>а</w:t>
      </w:r>
      <w:r w:rsidR="00C46F08">
        <w:rPr>
          <w:rFonts w:ascii="Times New Roman" w:hAnsi="Times New Roman"/>
          <w:color w:val="000000"/>
          <w:sz w:val="28"/>
          <w:szCs w:val="28"/>
        </w:rPr>
        <w:t>»</w:t>
      </w:r>
    </w:p>
    <w:p w:rsidR="008E7283" w:rsidRPr="0001576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15762" w:rsidRPr="00015762" w:rsidRDefault="00015762" w:rsidP="008E7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7283" w:rsidRPr="00015762" w:rsidRDefault="008E7283" w:rsidP="008E728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C6467" w:rsidRDefault="001C6467" w:rsidP="001C64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1C6467" w:rsidRDefault="001C6467" w:rsidP="001C64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17755">
        <w:rPr>
          <w:rFonts w:ascii="Times New Roman" w:hAnsi="Times New Roman"/>
          <w:sz w:val="28"/>
          <w:szCs w:val="28"/>
        </w:rPr>
        <w:t>роректор по образовательной и международной деятельности</w:t>
      </w:r>
    </w:p>
    <w:p w:rsidR="001C6467" w:rsidRDefault="001C6467" w:rsidP="001C64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/ </w:t>
      </w:r>
      <w:proofErr w:type="spellStart"/>
      <w:r w:rsidR="00F17755">
        <w:rPr>
          <w:rFonts w:ascii="Times New Roman" w:hAnsi="Times New Roman"/>
          <w:sz w:val="28"/>
          <w:szCs w:val="28"/>
        </w:rPr>
        <w:t>А.А.Кирсанкин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</w:p>
    <w:p w:rsidR="001C6467" w:rsidRDefault="001C6467" w:rsidP="001C64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 20</w:t>
      </w:r>
      <w:r w:rsidR="008D2FF8">
        <w:rPr>
          <w:rFonts w:ascii="Times New Roman" w:hAnsi="Times New Roman"/>
          <w:sz w:val="28"/>
          <w:szCs w:val="28"/>
        </w:rPr>
        <w:t>2</w:t>
      </w:r>
      <w:r w:rsidR="00F1775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:rsidR="001C6467" w:rsidRDefault="001C6467" w:rsidP="001C6467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8E7283" w:rsidRPr="00015762" w:rsidRDefault="008E7283" w:rsidP="008E728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83" w:rsidRDefault="008E7283" w:rsidP="008E728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5762" w:rsidRPr="00015762" w:rsidRDefault="00015762" w:rsidP="008E728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5762" w:rsidRPr="00015762" w:rsidRDefault="00015762" w:rsidP="008E728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83" w:rsidRPr="0001576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871C53" w:rsidRPr="00015762" w:rsidRDefault="00DB2BE6" w:rsidP="008E72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Математика</w:t>
      </w:r>
    </w:p>
    <w:p w:rsidR="00015762" w:rsidRPr="00015762" w:rsidRDefault="00015762" w:rsidP="008E7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E37EF" w:rsidRPr="00015762" w:rsidRDefault="003E37EF" w:rsidP="003E37E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3E37EF" w:rsidRPr="00015762" w:rsidRDefault="003E37EF" w:rsidP="003E37E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</w:p>
    <w:p w:rsidR="00015762" w:rsidRPr="00015762" w:rsidRDefault="008B798A" w:rsidP="002367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144324364"/>
      <w:bookmarkStart w:id="1" w:name="_Hlk144318140"/>
      <w:r w:rsidRPr="00015762">
        <w:rPr>
          <w:rFonts w:ascii="Times New Roman" w:hAnsi="Times New Roman"/>
          <w:b/>
          <w:color w:val="000000"/>
          <w:sz w:val="28"/>
          <w:szCs w:val="28"/>
        </w:rPr>
        <w:t>3</w:t>
      </w:r>
      <w:r w:rsidR="00DB2BE6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.03.0</w:t>
      </w:r>
      <w:r w:rsidR="00DB2BE6">
        <w:rPr>
          <w:rFonts w:ascii="Times New Roman" w:hAnsi="Times New Roman"/>
          <w:b/>
          <w:color w:val="000000"/>
          <w:sz w:val="28"/>
          <w:szCs w:val="28"/>
        </w:rPr>
        <w:t>3</w:t>
      </w:r>
      <w:r w:rsidR="00DB2BE6" w:rsidRPr="00015762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DB2BE6">
        <w:rPr>
          <w:rFonts w:ascii="Times New Roman" w:hAnsi="Times New Roman"/>
          <w:b/>
          <w:color w:val="000000"/>
          <w:sz w:val="28"/>
          <w:szCs w:val="28"/>
        </w:rPr>
        <w:t>Агрохимия и агропочвоведение</w:t>
      </w:r>
    </w:p>
    <w:p w:rsidR="003E37EF" w:rsidRPr="00015762" w:rsidRDefault="00871C53" w:rsidP="00C46F08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Направленность:</w:t>
      </w:r>
    </w:p>
    <w:p w:rsidR="00DB2BE6" w:rsidRDefault="00FC544C" w:rsidP="00131D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Земельный </w:t>
      </w:r>
      <w:r w:rsidR="00747A27">
        <w:rPr>
          <w:rFonts w:ascii="Times New Roman" w:hAnsi="Times New Roman"/>
          <w:b/>
          <w:bCs/>
          <w:color w:val="000000"/>
          <w:sz w:val="28"/>
          <w:szCs w:val="28"/>
        </w:rPr>
        <w:t>надзор</w:t>
      </w:r>
    </w:p>
    <w:bookmarkEnd w:id="0"/>
    <w:p w:rsidR="00DB2BE6" w:rsidRPr="00DB2BE6" w:rsidRDefault="00DB2BE6" w:rsidP="00DB2BE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7283" w:rsidRDefault="008E7283" w:rsidP="0001576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</w:t>
      </w:r>
    </w:p>
    <w:p w:rsidR="002C1D9F" w:rsidRDefault="002C1D9F" w:rsidP="0001576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C1D9F" w:rsidRPr="00015762" w:rsidRDefault="002C1D9F" w:rsidP="0001576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bookmarkEnd w:id="1"/>
    <w:p w:rsidR="00963715" w:rsidRPr="00015762" w:rsidRDefault="00963715" w:rsidP="008E728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46F08" w:rsidRDefault="00C46F08" w:rsidP="00C46F0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3679B" w:rsidRDefault="0023679B" w:rsidP="00C46F0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3679B" w:rsidRDefault="0023679B" w:rsidP="00C46F0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E7283" w:rsidRDefault="008E7283" w:rsidP="00E43CA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</w:t>
      </w:r>
      <w:r w:rsidR="00963715" w:rsidRPr="00015762">
        <w:rPr>
          <w:rFonts w:ascii="Times New Roman" w:hAnsi="Times New Roman"/>
          <w:color w:val="000000"/>
          <w:sz w:val="28"/>
          <w:szCs w:val="28"/>
        </w:rPr>
        <w:t>2</w:t>
      </w:r>
      <w:r w:rsidR="00F17755">
        <w:rPr>
          <w:rFonts w:ascii="Times New Roman" w:hAnsi="Times New Roman"/>
          <w:color w:val="000000"/>
          <w:sz w:val="28"/>
          <w:szCs w:val="28"/>
        </w:rPr>
        <w:t>5</w:t>
      </w:r>
    </w:p>
    <w:p w:rsidR="00FC544C" w:rsidRDefault="00FC544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90763483"/>
      <w:r>
        <w:rPr>
          <w:rFonts w:ascii="Times New Roman" w:hAnsi="Times New Roman"/>
          <w:sz w:val="28"/>
          <w:szCs w:val="28"/>
        </w:rPr>
        <w:br w:type="page"/>
      </w:r>
    </w:p>
    <w:p w:rsidR="008D2FF8" w:rsidRPr="00872C8A" w:rsidRDefault="008D2FF8" w:rsidP="008D2F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C8A">
        <w:rPr>
          <w:rFonts w:ascii="Times New Roman" w:hAnsi="Times New Roman"/>
          <w:sz w:val="28"/>
          <w:szCs w:val="28"/>
        </w:rPr>
        <w:lastRenderedPageBreak/>
        <w:t>Рабочая</w:t>
      </w:r>
      <w:r w:rsidRPr="0001576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>
        <w:rPr>
          <w:rFonts w:ascii="Times New Roman" w:hAnsi="Times New Roman"/>
          <w:b/>
          <w:color w:val="000000"/>
          <w:sz w:val="28"/>
          <w:szCs w:val="28"/>
        </w:rPr>
        <w:t>Математика</w:t>
      </w:r>
      <w:r w:rsidRPr="00015762">
        <w:rPr>
          <w:rFonts w:ascii="Times New Roman" w:hAnsi="Times New Roman"/>
          <w:color w:val="000000"/>
          <w:sz w:val="28"/>
          <w:szCs w:val="28"/>
        </w:rPr>
        <w:t>» составлена</w:t>
      </w:r>
      <w:r>
        <w:rPr>
          <w:rFonts w:ascii="Times New Roman" w:hAnsi="Times New Roman"/>
          <w:sz w:val="28"/>
          <w:szCs w:val="28"/>
        </w:rPr>
        <w:t>в соответс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вии с учебными планами по программе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r>
        <w:rPr>
          <w:rFonts w:ascii="Times New Roman" w:hAnsi="Times New Roman"/>
          <w:b/>
          <w:color w:val="000000"/>
          <w:sz w:val="28"/>
          <w:szCs w:val="28"/>
        </w:rPr>
        <w:t>Агрохимия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и агропо</w:t>
      </w:r>
      <w:r>
        <w:rPr>
          <w:rFonts w:ascii="Times New Roman" w:hAnsi="Times New Roman"/>
          <w:b/>
          <w:color w:val="000000"/>
          <w:sz w:val="28"/>
          <w:szCs w:val="28"/>
        </w:rPr>
        <w:t>ч</w:t>
      </w:r>
      <w:r>
        <w:rPr>
          <w:rFonts w:ascii="Times New Roman" w:hAnsi="Times New Roman"/>
          <w:b/>
          <w:color w:val="000000"/>
          <w:sz w:val="28"/>
          <w:szCs w:val="28"/>
        </w:rPr>
        <w:t>воведение</w:t>
      </w:r>
      <w:r>
        <w:rPr>
          <w:rFonts w:ascii="Times New Roman" w:hAnsi="Times New Roman"/>
          <w:sz w:val="28"/>
          <w:szCs w:val="28"/>
        </w:rPr>
        <w:t>, утвержденными:</w:t>
      </w:r>
    </w:p>
    <w:p w:rsidR="008D2FF8" w:rsidRDefault="008D2FF8" w:rsidP="008D2F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>обучения«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F17755">
        <w:rPr>
          <w:rFonts w:ascii="Times New Roman" w:hAnsi="Times New Roman"/>
          <w:color w:val="000000"/>
          <w:sz w:val="28"/>
          <w:szCs w:val="28"/>
        </w:rPr>
        <w:t>7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F17755">
        <w:rPr>
          <w:rFonts w:ascii="Times New Roman" w:hAnsi="Times New Roman"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color w:val="000000"/>
          <w:sz w:val="28"/>
          <w:szCs w:val="28"/>
        </w:rPr>
        <w:t>года;</w:t>
      </w:r>
    </w:p>
    <w:p w:rsidR="008D2FF8" w:rsidRDefault="008D2FF8" w:rsidP="008D2F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</w:t>
      </w:r>
      <w:r>
        <w:rPr>
          <w:rFonts w:ascii="Times New Roman" w:hAnsi="Times New Roman"/>
          <w:sz w:val="28"/>
          <w:szCs w:val="28"/>
        </w:rPr>
        <w:t>за</w:t>
      </w:r>
      <w:r w:rsidRPr="009207A0">
        <w:rPr>
          <w:rFonts w:ascii="Times New Roman" w:hAnsi="Times New Roman"/>
          <w:sz w:val="28"/>
          <w:szCs w:val="28"/>
        </w:rPr>
        <w:t xml:space="preserve">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>обучения «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F17755">
        <w:rPr>
          <w:rFonts w:ascii="Times New Roman" w:hAnsi="Times New Roman"/>
          <w:color w:val="000000"/>
          <w:sz w:val="28"/>
          <w:szCs w:val="28"/>
        </w:rPr>
        <w:t>7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F17755">
        <w:rPr>
          <w:rFonts w:ascii="Times New Roman" w:hAnsi="Times New Roman"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года </w:t>
      </w:r>
    </w:p>
    <w:p w:rsidR="008D2FF8" w:rsidRPr="00015762" w:rsidRDefault="008D2FF8" w:rsidP="008D2F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2FF8" w:rsidRDefault="008D2FF8" w:rsidP="008D2F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«Математ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="00131D10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и физик</w:t>
      </w:r>
      <w:r w:rsidR="00131D10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8D2FF8" w:rsidRDefault="008D2FF8" w:rsidP="008D2F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F17755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F17755">
        <w:rPr>
          <w:rFonts w:ascii="Times New Roman" w:hAnsi="Times New Roman"/>
          <w:color w:val="000000"/>
          <w:sz w:val="28"/>
          <w:szCs w:val="28"/>
        </w:rPr>
        <w:t>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F1775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года, протокол №1</w:t>
      </w: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8D2FF8" w:rsidRPr="00015762" w:rsidRDefault="008D2FF8" w:rsidP="008D2F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Ст. преподаватель кафедры</w:t>
      </w:r>
      <w:r w:rsidR="00E43CA6">
        <w:rPr>
          <w:rFonts w:ascii="Times New Roman" w:hAnsi="Times New Roman"/>
          <w:color w:val="000000"/>
          <w:sz w:val="28"/>
          <w:szCs w:val="28"/>
        </w:rPr>
        <w:tab/>
      </w:r>
      <w:r w:rsidR="00E43CA6">
        <w:rPr>
          <w:rFonts w:ascii="Times New Roman" w:hAnsi="Times New Roman"/>
          <w:color w:val="000000"/>
          <w:sz w:val="28"/>
          <w:szCs w:val="28"/>
        </w:rPr>
        <w:tab/>
      </w:r>
      <w:r w:rsidR="00E43CA6">
        <w:rPr>
          <w:rFonts w:ascii="Times New Roman" w:hAnsi="Times New Roman"/>
          <w:color w:val="000000"/>
          <w:sz w:val="28"/>
          <w:szCs w:val="28"/>
        </w:rPr>
        <w:tab/>
      </w:r>
      <w:r w:rsidR="00E43CA6">
        <w:rPr>
          <w:rFonts w:ascii="Times New Roman" w:hAnsi="Times New Roman"/>
          <w:color w:val="000000"/>
          <w:sz w:val="28"/>
          <w:szCs w:val="28"/>
        </w:rPr>
        <w:tab/>
      </w:r>
      <w:r w:rsidR="00E43CA6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="00F17755">
        <w:rPr>
          <w:rFonts w:ascii="Times New Roman" w:hAnsi="Times New Roman"/>
          <w:color w:val="000000"/>
          <w:sz w:val="28"/>
          <w:szCs w:val="28"/>
        </w:rPr>
        <w:t>И.А.Шиктарева</w:t>
      </w:r>
      <w:proofErr w:type="spellEnd"/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Математика и физика»</w:t>
      </w: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8D2FF8" w:rsidRDefault="008D2FF8" w:rsidP="008D2F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Математика и физика»                                      </w:t>
      </w:r>
      <w:r w:rsidR="00E43CA6">
        <w:rPr>
          <w:rFonts w:ascii="Times New Roman" w:hAnsi="Times New Roman"/>
          <w:color w:val="000000"/>
          <w:sz w:val="28"/>
          <w:szCs w:val="28"/>
        </w:rPr>
        <w:tab/>
      </w:r>
      <w:r w:rsidR="00E43CA6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М.В. Гаврильчик</w:t>
      </w:r>
    </w:p>
    <w:p w:rsidR="00131D10" w:rsidRDefault="00131D10" w:rsidP="008D2F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1D10" w:rsidRDefault="00131D10" w:rsidP="00131D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Заведующий кафедрой </w:t>
      </w:r>
    </w:p>
    <w:p w:rsidR="008A42C2" w:rsidRDefault="00131D10" w:rsidP="00131D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8A42C2">
        <w:rPr>
          <w:rFonts w:ascii="Times New Roman" w:hAnsi="Times New Roman"/>
          <w:color w:val="000000"/>
          <w:sz w:val="28"/>
          <w:szCs w:val="28"/>
        </w:rPr>
        <w:t>Землеустройство, земледелие,</w:t>
      </w:r>
    </w:p>
    <w:p w:rsidR="00131D10" w:rsidRDefault="008A42C2" w:rsidP="00131D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агрохимия и почвоведение</w:t>
      </w:r>
      <w:r w:rsidR="00131D10">
        <w:rPr>
          <w:rFonts w:ascii="Times New Roman" w:hAnsi="Times New Roman"/>
          <w:color w:val="000000"/>
          <w:sz w:val="28"/>
          <w:szCs w:val="28"/>
        </w:rPr>
        <w:t>»</w:t>
      </w:r>
      <w:r w:rsidR="00131D10">
        <w:rPr>
          <w:rFonts w:ascii="Times New Roman" w:hAnsi="Times New Roman"/>
          <w:color w:val="000000"/>
          <w:sz w:val="28"/>
          <w:szCs w:val="28"/>
        </w:rPr>
        <w:tab/>
      </w:r>
      <w:r w:rsidR="00E43CA6">
        <w:rPr>
          <w:rFonts w:ascii="Times New Roman" w:hAnsi="Times New Roman"/>
          <w:color w:val="000000"/>
          <w:sz w:val="28"/>
          <w:szCs w:val="28"/>
        </w:rPr>
        <w:tab/>
      </w:r>
      <w:r w:rsidR="00747A27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131D10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131D10">
        <w:rPr>
          <w:rFonts w:ascii="Times New Roman" w:hAnsi="Times New Roman"/>
          <w:color w:val="000000"/>
          <w:sz w:val="28"/>
          <w:szCs w:val="28"/>
        </w:rPr>
        <w:t>. П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="00131D10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ников.</w:t>
      </w:r>
    </w:p>
    <w:p w:rsidR="00131D10" w:rsidRDefault="00131D10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8D2FF8" w:rsidRDefault="008D2FF8" w:rsidP="008D2F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07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категории                                                               </w:t>
      </w:r>
      <w:r w:rsidR="00E43C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М.В. Карпова</w:t>
      </w: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B76407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И.О.н</w:t>
      </w:r>
      <w:r w:rsidR="008D2FF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8D2FF8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43CA6">
        <w:rPr>
          <w:rFonts w:ascii="Times New Roman" w:hAnsi="Times New Roman"/>
          <w:sz w:val="28"/>
          <w:szCs w:val="28"/>
        </w:rPr>
        <w:tab/>
      </w:r>
      <w:r w:rsidR="00E43CA6">
        <w:rPr>
          <w:rFonts w:ascii="Times New Roman" w:hAnsi="Times New Roman"/>
          <w:sz w:val="28"/>
          <w:szCs w:val="28"/>
        </w:rPr>
        <w:tab/>
      </w:r>
      <w:r w:rsidR="00E43CA6">
        <w:rPr>
          <w:rFonts w:ascii="Times New Roman" w:hAnsi="Times New Roman"/>
          <w:sz w:val="28"/>
          <w:szCs w:val="28"/>
        </w:rPr>
        <w:tab/>
      </w:r>
      <w:r w:rsidR="00B76407">
        <w:rPr>
          <w:rFonts w:ascii="Times New Roman" w:hAnsi="Times New Roman"/>
          <w:sz w:val="28"/>
          <w:szCs w:val="28"/>
        </w:rPr>
        <w:t>Д.В. Палий</w:t>
      </w: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2"/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FF8" w:rsidRDefault="008D2FF8" w:rsidP="008D2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755" w:rsidRDefault="00052755" w:rsidP="00BE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755" w:rsidRDefault="00052755" w:rsidP="00BE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755" w:rsidRDefault="00052755" w:rsidP="00BE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44C" w:rsidRDefault="00FC54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52755" w:rsidRDefault="00052755" w:rsidP="00052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:rsidR="00052755" w:rsidRDefault="00052755" w:rsidP="00052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Всего: 4 зачетных единицы трудоемкости (144 академических часа)</w:t>
      </w:r>
    </w:p>
    <w:p w:rsidR="00052755" w:rsidRDefault="00052755" w:rsidP="00052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2755" w:rsidRDefault="00052755" w:rsidP="000527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8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76"/>
        <w:gridCol w:w="1352"/>
        <w:gridCol w:w="1352"/>
      </w:tblGrid>
      <w:tr w:rsidR="00052755" w:rsidTr="00052755"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всю дисципл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ну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052755" w:rsidTr="00052755"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2755" w:rsidTr="00052755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:rsidR="00052755" w:rsidRDefault="00052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855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855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52755" w:rsidTr="00052755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855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855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52755" w:rsidTr="00052755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855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855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52755" w:rsidTr="00052755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052755" w:rsidRDefault="00052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855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855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</w:tr>
      <w:tr w:rsidR="00052755" w:rsidTr="00052755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52755" w:rsidTr="00052755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052755" w:rsidRDefault="0005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лины)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855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855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052755" w:rsidTr="00052755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2755" w:rsidTr="00052755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052755" w:rsidTr="00052755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кость по семестрам, часов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755" w:rsidRDefault="0005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052755" w:rsidRDefault="00052755" w:rsidP="00052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F08" w:rsidRDefault="00C46F08" w:rsidP="00052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6D3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2. МЕСТО ДИСЦИПЛИНЫ</w:t>
      </w:r>
    </w:p>
    <w:p w:rsidR="00C46F08" w:rsidRPr="00C46F08" w:rsidRDefault="00C46F08" w:rsidP="006D3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6F08">
        <w:rPr>
          <w:rFonts w:ascii="Times New Roman" w:hAnsi="Times New Roman"/>
          <w:color w:val="000000"/>
          <w:sz w:val="28"/>
          <w:szCs w:val="28"/>
        </w:rPr>
        <w:t xml:space="preserve">Дисциплина «Математика» относится к </w:t>
      </w:r>
      <w:r w:rsidR="00A86D8A">
        <w:rPr>
          <w:rFonts w:ascii="Times New Roman" w:hAnsi="Times New Roman"/>
          <w:color w:val="000000"/>
          <w:sz w:val="28"/>
          <w:szCs w:val="28"/>
        </w:rPr>
        <w:t>обязательной</w:t>
      </w:r>
      <w:r w:rsidRPr="00C46F08">
        <w:rPr>
          <w:rFonts w:ascii="Times New Roman" w:hAnsi="Times New Roman"/>
          <w:color w:val="000000"/>
          <w:sz w:val="28"/>
          <w:szCs w:val="28"/>
        </w:rPr>
        <w:t xml:space="preserve"> части блока Б1.</w:t>
      </w:r>
    </w:p>
    <w:p w:rsidR="00C46F08" w:rsidRPr="00C46F08" w:rsidRDefault="00BD0653" w:rsidP="00C46F0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hyperlink r:id="rId7" w:anchor="YANDEX_11" w:history="1"/>
      <w:r w:rsidR="00C46F08" w:rsidRPr="00C46F08">
        <w:rPr>
          <w:rFonts w:ascii="Times New Roman" w:eastAsia="Batang" w:hAnsi="Times New Roman"/>
          <w:sz w:val="28"/>
          <w:szCs w:val="28"/>
          <w:lang w:eastAsia="ko-KR"/>
        </w:rPr>
        <w:t>Дисциплина</w:t>
      </w:r>
      <w:hyperlink r:id="rId8" w:anchor="YANDEX_13" w:history="1"/>
      <w:hyperlink r:id="rId9" w:anchor="YANDEX_12" w:history="1"/>
      <w:r w:rsidR="00C46F08" w:rsidRPr="00C46F08">
        <w:rPr>
          <w:rFonts w:ascii="Times New Roman" w:eastAsia="Batang" w:hAnsi="Times New Roman"/>
          <w:sz w:val="28"/>
          <w:szCs w:val="28"/>
          <w:lang w:eastAsia="ko-KR"/>
        </w:rPr>
        <w:t>«Математика» базируется на знаниях, умениях, навыках, приобретенных студентами в средней школе.</w:t>
      </w:r>
    </w:p>
    <w:p w:rsid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C46F08">
        <w:rPr>
          <w:rFonts w:ascii="Times New Roman" w:hAnsi="Times New Roman"/>
          <w:spacing w:val="-1"/>
          <w:sz w:val="28"/>
          <w:szCs w:val="28"/>
        </w:rPr>
        <w:t>Результаты обучения по дисциплине необходимы для осуществления профессиональной деятельности.</w:t>
      </w:r>
    </w:p>
    <w:p w:rsidR="00004638" w:rsidRPr="00DA0B2E" w:rsidRDefault="00004638" w:rsidP="00004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Требования к входным знаниям, умениям, навыкам и компетенциям:</w:t>
      </w:r>
    </w:p>
    <w:p w:rsidR="00004638" w:rsidRPr="00DA0B2E" w:rsidRDefault="00004638" w:rsidP="0000463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умение </w:t>
      </w:r>
      <w:r w:rsidRPr="00C3745E">
        <w:rPr>
          <w:rFonts w:ascii="Times New Roman" w:hAnsi="Times New Roman"/>
          <w:sz w:val="28"/>
          <w:szCs w:val="28"/>
        </w:rPr>
        <w:t>грамотно использовать язык математики при постановке зад</w:t>
      </w:r>
      <w:r w:rsidRPr="00C3745E">
        <w:rPr>
          <w:rFonts w:ascii="Times New Roman" w:hAnsi="Times New Roman"/>
          <w:sz w:val="28"/>
          <w:szCs w:val="28"/>
        </w:rPr>
        <w:t>а</w:t>
      </w:r>
      <w:r w:rsidRPr="00C3745E">
        <w:rPr>
          <w:rFonts w:ascii="Times New Roman" w:hAnsi="Times New Roman"/>
          <w:sz w:val="28"/>
          <w:szCs w:val="28"/>
        </w:rPr>
        <w:t>чи и её решении; обобщать, анализировать изучаемый материал; решать о</w:t>
      </w:r>
      <w:r w:rsidRPr="00C3745E">
        <w:rPr>
          <w:rFonts w:ascii="Times New Roman" w:hAnsi="Times New Roman"/>
          <w:sz w:val="28"/>
          <w:szCs w:val="28"/>
        </w:rPr>
        <w:t>с</w:t>
      </w:r>
      <w:r w:rsidRPr="00C3745E">
        <w:rPr>
          <w:rFonts w:ascii="Times New Roman" w:hAnsi="Times New Roman"/>
          <w:sz w:val="28"/>
          <w:szCs w:val="28"/>
        </w:rPr>
        <w:t>новные типы задач, находить различные способы решения задач; работать со специальной литературой и приобретать новые знания</w:t>
      </w:r>
      <w:r w:rsidRPr="00DA0B2E"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004638" w:rsidRPr="00DA0B2E" w:rsidRDefault="00004638" w:rsidP="0000463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владение </w:t>
      </w:r>
      <w:r w:rsidRPr="00C3745E">
        <w:rPr>
          <w:rFonts w:ascii="Times New Roman" w:hAnsi="Times New Roman"/>
          <w:sz w:val="28"/>
          <w:szCs w:val="28"/>
        </w:rPr>
        <w:t>культурой мышления, способностью к обобщению, анализу и восприятию информации; математическим языком изучаемой дисциплины; навыками практического использования основных методов решения задач по обработке и исследованию экспериментальных данных</w:t>
      </w:r>
      <w:r w:rsidRPr="00DA0B2E"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004638" w:rsidRDefault="00004638" w:rsidP="0000463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знание </w:t>
      </w:r>
      <w:r w:rsidRPr="00C3745E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х</w:t>
      </w:r>
      <w:r w:rsidRPr="00C3745E">
        <w:rPr>
          <w:rFonts w:ascii="Times New Roman" w:hAnsi="Times New Roman"/>
          <w:sz w:val="28"/>
          <w:szCs w:val="28"/>
        </w:rPr>
        <w:t xml:space="preserve"> поняти</w:t>
      </w:r>
      <w:r>
        <w:rPr>
          <w:rFonts w:ascii="Times New Roman" w:hAnsi="Times New Roman"/>
          <w:sz w:val="28"/>
          <w:szCs w:val="28"/>
        </w:rPr>
        <w:t>й</w:t>
      </w:r>
      <w:r w:rsidRPr="00C3745E">
        <w:rPr>
          <w:rFonts w:ascii="Times New Roman" w:hAnsi="Times New Roman"/>
          <w:sz w:val="28"/>
          <w:szCs w:val="28"/>
        </w:rPr>
        <w:t xml:space="preserve"> и метод</w:t>
      </w:r>
      <w:r>
        <w:rPr>
          <w:rFonts w:ascii="Times New Roman" w:hAnsi="Times New Roman"/>
          <w:sz w:val="28"/>
          <w:szCs w:val="28"/>
        </w:rPr>
        <w:t>ов</w:t>
      </w:r>
      <w:r w:rsidRPr="00C3745E">
        <w:rPr>
          <w:rFonts w:ascii="Times New Roman" w:hAnsi="Times New Roman"/>
          <w:sz w:val="28"/>
          <w:szCs w:val="28"/>
        </w:rPr>
        <w:t xml:space="preserve"> изучаемых разделов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745E">
        <w:rPr>
          <w:rFonts w:ascii="Times New Roman" w:hAnsi="Times New Roman"/>
          <w:color w:val="000000"/>
          <w:sz w:val="28"/>
          <w:szCs w:val="28"/>
        </w:rPr>
        <w:t>основны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C3745E">
        <w:rPr>
          <w:rFonts w:ascii="Times New Roman" w:hAnsi="Times New Roman"/>
          <w:color w:val="000000"/>
          <w:sz w:val="28"/>
          <w:szCs w:val="28"/>
        </w:rPr>
        <w:t xml:space="preserve"> сфер приложения изучаемого материала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04638" w:rsidRPr="000A6F9C" w:rsidRDefault="00004638" w:rsidP="00004638">
      <w:pPr>
        <w:spacing w:after="0" w:line="240" w:lineRule="auto"/>
        <w:ind w:firstLine="709"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 w:rsidRPr="000A6F9C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- 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>освоение следующих компетенций на уровне не ниже порогового: ОПК-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C23E21">
        <w:rPr>
          <w:rFonts w:ascii="Times New Roman" w:hAnsi="Times New Roman"/>
          <w:color w:val="000000"/>
          <w:sz w:val="28"/>
          <w:szCs w:val="28"/>
        </w:rPr>
        <w:t>пособ</w:t>
      </w:r>
      <w:r>
        <w:rPr>
          <w:rFonts w:ascii="Times New Roman" w:hAnsi="Times New Roman"/>
          <w:color w:val="000000"/>
          <w:sz w:val="28"/>
          <w:szCs w:val="28"/>
        </w:rPr>
        <w:t>ность</w:t>
      </w:r>
      <w:r w:rsidRPr="00C23E21">
        <w:rPr>
          <w:rFonts w:ascii="Times New Roman" w:hAnsi="Times New Roman"/>
          <w:color w:val="000000"/>
          <w:sz w:val="28"/>
          <w:szCs w:val="28"/>
        </w:rPr>
        <w:t xml:space="preserve">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004638" w:rsidRPr="00C46F08" w:rsidRDefault="0000463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C46F08" w:rsidRPr="00C46F08" w:rsidRDefault="00C46F08" w:rsidP="00C46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Целью изучения дисциплины является освоение студентами основных теоретических понятий математики и выработка умения применять их к р</w:t>
      </w:r>
      <w:r w:rsidRPr="00C46F08">
        <w:rPr>
          <w:rFonts w:ascii="Times New Roman" w:hAnsi="Times New Roman"/>
          <w:sz w:val="28"/>
          <w:szCs w:val="28"/>
        </w:rPr>
        <w:t>е</w:t>
      </w:r>
      <w:r w:rsidRPr="00C46F08">
        <w:rPr>
          <w:rFonts w:ascii="Times New Roman" w:hAnsi="Times New Roman"/>
          <w:sz w:val="28"/>
          <w:szCs w:val="28"/>
        </w:rPr>
        <w:t>шению задач конкретного естественнонаучного содержания, формирование знаний по математике, необходимых для решения задач по статистической обработке результатов наблюдений, в том числе географического и эколог</w:t>
      </w:r>
      <w:r w:rsidRPr="00C46F08">
        <w:rPr>
          <w:rFonts w:ascii="Times New Roman" w:hAnsi="Times New Roman"/>
          <w:sz w:val="28"/>
          <w:szCs w:val="28"/>
        </w:rPr>
        <w:t>и</w:t>
      </w:r>
      <w:r w:rsidRPr="00C46F08">
        <w:rPr>
          <w:rFonts w:ascii="Times New Roman" w:hAnsi="Times New Roman"/>
          <w:sz w:val="28"/>
          <w:szCs w:val="28"/>
        </w:rPr>
        <w:t>ческого содержания, развитие логического мышления и математической культуры, формирование необходимого уровня математической подготовки для понимания других математических и прикладных дисциплин.</w:t>
      </w:r>
    </w:p>
    <w:p w:rsidR="00C46F08" w:rsidRPr="00C46F08" w:rsidRDefault="00C46F08" w:rsidP="00C46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Задачами освоения дисциплины являются: изучение основных понятий и методов высшей математики, формирование навыков и умений решать тип</w:t>
      </w:r>
      <w:r w:rsidRPr="00C46F08">
        <w:rPr>
          <w:rFonts w:ascii="Times New Roman" w:hAnsi="Times New Roman"/>
          <w:sz w:val="28"/>
          <w:szCs w:val="28"/>
        </w:rPr>
        <w:t>о</w:t>
      </w:r>
      <w:r w:rsidRPr="00C46F08">
        <w:rPr>
          <w:rFonts w:ascii="Times New Roman" w:hAnsi="Times New Roman"/>
          <w:sz w:val="28"/>
          <w:szCs w:val="28"/>
        </w:rPr>
        <w:t>вые задачи, умение пользоваться математическим аппаратом для решения теоретических и прикладных задач в математике, физике, информатике, м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>тематической статистике, генетике, биометрии и в других общих и специал</w:t>
      </w:r>
      <w:r w:rsidRPr="00C46F08">
        <w:rPr>
          <w:rFonts w:ascii="Times New Roman" w:hAnsi="Times New Roman"/>
          <w:sz w:val="28"/>
          <w:szCs w:val="28"/>
        </w:rPr>
        <w:t>ь</w:t>
      </w:r>
      <w:r w:rsidRPr="00C46F08">
        <w:rPr>
          <w:rFonts w:ascii="Times New Roman" w:hAnsi="Times New Roman"/>
          <w:sz w:val="28"/>
          <w:szCs w:val="28"/>
        </w:rPr>
        <w:t xml:space="preserve">ных </w:t>
      </w:r>
      <w:r w:rsidR="009865BE">
        <w:rPr>
          <w:rFonts w:ascii="Times New Roman" w:hAnsi="Times New Roman"/>
          <w:sz w:val="28"/>
          <w:szCs w:val="28"/>
        </w:rPr>
        <w:t>агрономических</w:t>
      </w:r>
      <w:r w:rsidRPr="00C46F08">
        <w:rPr>
          <w:rFonts w:ascii="Times New Roman" w:hAnsi="Times New Roman"/>
          <w:sz w:val="28"/>
          <w:szCs w:val="28"/>
        </w:rPr>
        <w:t xml:space="preserve"> дисциплинах, подготовка к самостоятельному изучению тех разделов математики, которые могут понадобиться в работе специалисту-</w:t>
      </w:r>
      <w:r w:rsidR="009865BE">
        <w:rPr>
          <w:rFonts w:ascii="Times New Roman" w:hAnsi="Times New Roman"/>
          <w:sz w:val="28"/>
          <w:szCs w:val="28"/>
        </w:rPr>
        <w:t>агрохимику</w:t>
      </w:r>
      <w:r w:rsidRPr="00C46F08">
        <w:rPr>
          <w:rFonts w:ascii="Times New Roman" w:hAnsi="Times New Roman"/>
          <w:sz w:val="28"/>
          <w:szCs w:val="28"/>
        </w:rPr>
        <w:t>, а также формирование навыков работы со специальной литер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>турой.</w:t>
      </w:r>
    </w:p>
    <w:p w:rsidR="00C46F08" w:rsidRPr="00C46F08" w:rsidRDefault="00C46F08" w:rsidP="00C46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- способность решать </w:t>
      </w:r>
      <w:r w:rsidR="009865BE">
        <w:rPr>
          <w:rFonts w:ascii="Times New Roman" w:hAnsi="Times New Roman"/>
          <w:sz w:val="28"/>
          <w:szCs w:val="28"/>
        </w:rPr>
        <w:t>типовые</w:t>
      </w:r>
      <w:r w:rsidRPr="00C46F08">
        <w:rPr>
          <w:rFonts w:ascii="Times New Roman" w:hAnsi="Times New Roman"/>
          <w:sz w:val="28"/>
          <w:szCs w:val="28"/>
        </w:rPr>
        <w:t xml:space="preserve"> задачи профессиональной деятельности на основе </w:t>
      </w:r>
      <w:r w:rsidR="009865BE">
        <w:rPr>
          <w:rFonts w:ascii="Times New Roman" w:hAnsi="Times New Roman"/>
          <w:sz w:val="28"/>
          <w:szCs w:val="28"/>
        </w:rPr>
        <w:t>знаний основных законов математических и естественных наук с применением информационно-коммуникационных технологий</w:t>
      </w:r>
      <w:r w:rsidRPr="00C46F08">
        <w:rPr>
          <w:rFonts w:ascii="Times New Roman" w:hAnsi="Times New Roman"/>
          <w:sz w:val="28"/>
          <w:szCs w:val="28"/>
        </w:rPr>
        <w:t xml:space="preserve"> (ОПК-1)</w:t>
      </w:r>
    </w:p>
    <w:p w:rsidR="00C46F08" w:rsidRPr="00C46F08" w:rsidRDefault="00C46F08" w:rsidP="00C46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:rsidR="00C46F08" w:rsidRPr="00C46F08" w:rsidRDefault="00C46F08" w:rsidP="00C46F08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Знать:</w:t>
      </w:r>
    </w:p>
    <w:p w:rsidR="00C46F08" w:rsidRPr="00C46F08" w:rsidRDefault="00C46F08" w:rsidP="00C46F08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 xml:space="preserve">- </w:t>
      </w:r>
      <w:r w:rsidRPr="00C46F08">
        <w:rPr>
          <w:rFonts w:ascii="Times New Roman" w:hAnsi="Times New Roman"/>
          <w:sz w:val="28"/>
          <w:szCs w:val="28"/>
        </w:rPr>
        <w:t>основные понятия и методы изучаемых разделов (О</w:t>
      </w:r>
      <w:r w:rsidRPr="00C46F08">
        <w:rPr>
          <w:rFonts w:ascii="Times New Roman" w:hAnsi="Times New Roman"/>
          <w:color w:val="000000"/>
          <w:sz w:val="28"/>
          <w:szCs w:val="28"/>
        </w:rPr>
        <w:t>ПК-1)</w:t>
      </w:r>
    </w:p>
    <w:p w:rsidR="00C46F08" w:rsidRPr="00C46F08" w:rsidRDefault="00C46F08" w:rsidP="00C46F08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color w:val="000000"/>
          <w:sz w:val="28"/>
          <w:szCs w:val="28"/>
        </w:rPr>
        <w:t>- основные сферы приложения изучаемого материала (ОПК-1)</w:t>
      </w:r>
    </w:p>
    <w:p w:rsidR="00C46F08" w:rsidRPr="00C46F08" w:rsidRDefault="00C46F08" w:rsidP="00C46F08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Уметь</w:t>
      </w:r>
      <w:r w:rsidRPr="00C46F08">
        <w:rPr>
          <w:rFonts w:ascii="Times New Roman" w:hAnsi="Times New Roman"/>
          <w:sz w:val="28"/>
          <w:szCs w:val="28"/>
        </w:rPr>
        <w:t>: грамотно использовать язык математики при постановке задачи и её решении; обобщать, анализировать изучаемый материал; решать осно</w:t>
      </w:r>
      <w:r w:rsidRPr="00C46F08">
        <w:rPr>
          <w:rFonts w:ascii="Times New Roman" w:hAnsi="Times New Roman"/>
          <w:sz w:val="28"/>
          <w:szCs w:val="28"/>
        </w:rPr>
        <w:t>в</w:t>
      </w:r>
      <w:r w:rsidRPr="00C46F08">
        <w:rPr>
          <w:rFonts w:ascii="Times New Roman" w:hAnsi="Times New Roman"/>
          <w:sz w:val="28"/>
          <w:szCs w:val="28"/>
        </w:rPr>
        <w:t>ные типы задач, находить различные способы решения задач; работать со специальной литературой и приобретать новые знания (ОПК-1).</w:t>
      </w:r>
    </w:p>
    <w:p w:rsidR="00C46F08" w:rsidRDefault="00C46F08" w:rsidP="00C46F08">
      <w:pPr>
        <w:tabs>
          <w:tab w:val="left" w:pos="1134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 xml:space="preserve">Владеть: </w:t>
      </w:r>
      <w:r w:rsidRPr="00C46F08">
        <w:rPr>
          <w:rFonts w:ascii="Times New Roman" w:hAnsi="Times New Roman"/>
          <w:sz w:val="28"/>
          <w:szCs w:val="28"/>
        </w:rPr>
        <w:t>культурой мышления, способностью к обобщению, анализу и восприятию информации; математическим языком изучаемой дисциплины; навыками практического использования основных методов решения задач по обработке и исследованию экспериментальных данных</w:t>
      </w:r>
      <w:r w:rsidRPr="00C46F08">
        <w:rPr>
          <w:rFonts w:ascii="Times New Roman" w:hAnsi="Times New Roman"/>
          <w:b/>
          <w:sz w:val="28"/>
          <w:szCs w:val="28"/>
        </w:rPr>
        <w:t xml:space="preserve"> (</w:t>
      </w:r>
      <w:r w:rsidRPr="00C46F08">
        <w:rPr>
          <w:rFonts w:ascii="Times New Roman" w:hAnsi="Times New Roman"/>
          <w:sz w:val="28"/>
          <w:szCs w:val="28"/>
        </w:rPr>
        <w:t>О</w:t>
      </w:r>
      <w:r w:rsidRPr="00C46F08">
        <w:rPr>
          <w:rFonts w:ascii="Times New Roman" w:hAnsi="Times New Roman"/>
          <w:color w:val="000000"/>
          <w:sz w:val="28"/>
          <w:szCs w:val="28"/>
        </w:rPr>
        <w:t>ПК-</w:t>
      </w:r>
      <w:r w:rsidR="006D347E">
        <w:rPr>
          <w:rFonts w:ascii="Times New Roman" w:hAnsi="Times New Roman"/>
          <w:color w:val="000000"/>
          <w:sz w:val="28"/>
          <w:szCs w:val="28"/>
        </w:rPr>
        <w:t>1).</w:t>
      </w:r>
    </w:p>
    <w:p w:rsidR="00004638" w:rsidRPr="00DE42F8" w:rsidRDefault="00004638" w:rsidP="00004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Индикаторы и дескрипторы части, соответствующей компетенции, формируемой в процессе изучения дисциплины «Математика», оцениваются при помощи оценочных средств.</w:t>
      </w:r>
    </w:p>
    <w:p w:rsidR="00004638" w:rsidRPr="00D57A47" w:rsidRDefault="00004638" w:rsidP="00004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A47">
        <w:rPr>
          <w:rFonts w:ascii="Times New Roman" w:hAnsi="Times New Roman"/>
          <w:sz w:val="28"/>
          <w:szCs w:val="28"/>
        </w:rPr>
        <w:t>Планируемые результаты обучения по дисциплине «</w:t>
      </w:r>
      <w:r>
        <w:rPr>
          <w:rFonts w:ascii="Times New Roman" w:hAnsi="Times New Roman"/>
          <w:sz w:val="28"/>
          <w:szCs w:val="28"/>
        </w:rPr>
        <w:t>Математика</w:t>
      </w:r>
      <w:r w:rsidRPr="00D57A47">
        <w:rPr>
          <w:rFonts w:ascii="Times New Roman" w:hAnsi="Times New Roman"/>
          <w:sz w:val="28"/>
          <w:szCs w:val="28"/>
        </w:rPr>
        <w:t>», и</w:t>
      </w:r>
      <w:r w:rsidRPr="00D57A47">
        <w:rPr>
          <w:rFonts w:ascii="Times New Roman" w:hAnsi="Times New Roman"/>
          <w:sz w:val="28"/>
          <w:szCs w:val="28"/>
        </w:rPr>
        <w:t>н</w:t>
      </w:r>
      <w:r w:rsidRPr="00D57A47">
        <w:rPr>
          <w:rFonts w:ascii="Times New Roman" w:hAnsi="Times New Roman"/>
          <w:sz w:val="28"/>
          <w:szCs w:val="28"/>
        </w:rPr>
        <w:t>дикаторы достижения компетенций ОПК-</w:t>
      </w:r>
      <w:r>
        <w:rPr>
          <w:rFonts w:ascii="Times New Roman" w:hAnsi="Times New Roman"/>
          <w:sz w:val="28"/>
          <w:szCs w:val="28"/>
        </w:rPr>
        <w:t>1</w:t>
      </w:r>
      <w:r w:rsidRPr="00D57A47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2"/>
        <w:gridCol w:w="1409"/>
        <w:gridCol w:w="2126"/>
        <w:gridCol w:w="1424"/>
        <w:gridCol w:w="2545"/>
        <w:gridCol w:w="1660"/>
      </w:tblGrid>
      <w:tr w:rsidR="00004638" w:rsidRPr="004B0C13" w:rsidTr="00D2636E">
        <w:trPr>
          <w:tblHeader/>
        </w:trPr>
        <w:tc>
          <w:tcPr>
            <w:tcW w:w="542" w:type="dxa"/>
            <w:shd w:val="clear" w:color="auto" w:fill="auto"/>
            <w:vAlign w:val="center"/>
          </w:tcPr>
          <w:p w:rsidR="00004638" w:rsidRPr="004B0C13" w:rsidRDefault="00004638" w:rsidP="00D263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04638" w:rsidRPr="004B0C13" w:rsidRDefault="00004638" w:rsidP="00D263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Код индик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а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тора дост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жения комп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е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тенции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638" w:rsidRPr="004B0C13" w:rsidRDefault="00004638" w:rsidP="00D263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Наименование инд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катора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004638" w:rsidRPr="004B0C13" w:rsidRDefault="00004638" w:rsidP="00D263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Код план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руемого р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е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зультата об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у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04638" w:rsidRPr="00D57A47" w:rsidRDefault="00004638" w:rsidP="00D263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A47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04638" w:rsidRPr="004B0C13" w:rsidRDefault="00004638" w:rsidP="00D263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004638" w:rsidRPr="00245524" w:rsidTr="00D2636E">
        <w:tc>
          <w:tcPr>
            <w:tcW w:w="542" w:type="dxa"/>
            <w:shd w:val="clear" w:color="auto" w:fill="auto"/>
          </w:tcPr>
          <w:p w:rsidR="00004638" w:rsidRPr="00245524" w:rsidRDefault="00004638" w:rsidP="00004638">
            <w:pPr>
              <w:numPr>
                <w:ilvl w:val="0"/>
                <w:numId w:val="23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2636E">
              <w:rPr>
                <w:rFonts w:ascii="Times New Roman" w:hAnsi="Times New Roman"/>
                <w:sz w:val="20"/>
                <w:szCs w:val="20"/>
              </w:rPr>
              <w:t>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нать: основные понятия и методы изучаемых разделов</w:t>
            </w:r>
          </w:p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З (ИД-1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004638" w:rsidRPr="00245524" w:rsidRDefault="00004638" w:rsidP="00D263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Pr="00245524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основные </w:t>
            </w:r>
            <w:r w:rsidRPr="00245524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ar-SA"/>
              </w:rPr>
              <w:t>законы,</w:t>
            </w:r>
            <w:r w:rsidRPr="00245524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 величины,</w:t>
            </w:r>
            <w:r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 понятия, фо</w:t>
            </w:r>
            <w:r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>мулы</w:t>
            </w:r>
          </w:p>
        </w:tc>
        <w:tc>
          <w:tcPr>
            <w:tcW w:w="1660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Вопросы теста Вопросы для сдачи зачета</w:t>
            </w:r>
          </w:p>
        </w:tc>
      </w:tr>
      <w:tr w:rsidR="00004638" w:rsidRPr="00245524" w:rsidTr="00D2636E">
        <w:tc>
          <w:tcPr>
            <w:tcW w:w="542" w:type="dxa"/>
            <w:shd w:val="clear" w:color="auto" w:fill="auto"/>
          </w:tcPr>
          <w:p w:rsidR="00004638" w:rsidRPr="00245524" w:rsidRDefault="00004638" w:rsidP="00004638">
            <w:pPr>
              <w:numPr>
                <w:ilvl w:val="0"/>
                <w:numId w:val="23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2636E">
              <w:rPr>
                <w:rFonts w:ascii="Times New Roman" w:hAnsi="Times New Roman"/>
                <w:sz w:val="20"/>
                <w:szCs w:val="20"/>
              </w:rPr>
              <w:t>У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меть: грамотно использовать язык математики при п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становке задачи и её решении; обобщать, анализировать из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у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чаемый материал; решать основные т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пы задач, находить различные способы решения задач; раб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тать со специальной литературой и прио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б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ретать новые знания</w:t>
            </w:r>
          </w:p>
        </w:tc>
        <w:tc>
          <w:tcPr>
            <w:tcW w:w="1424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Умеет: объяснить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методы решения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основны</w:t>
            </w:r>
            <w:r>
              <w:rPr>
                <w:rFonts w:ascii="Times New Roman" w:hAnsi="Times New Roman"/>
                <w:sz w:val="20"/>
                <w:szCs w:val="20"/>
              </w:rPr>
              <w:t>хтипов задач,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с позиций фунд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а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ментальных </w:t>
            </w:r>
            <w:r>
              <w:rPr>
                <w:rFonts w:ascii="Times New Roman" w:hAnsi="Times New Roman"/>
                <w:sz w:val="20"/>
                <w:szCs w:val="20"/>
              </w:rPr>
              <w:t>математич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законов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; истолков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ы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вать смысл </w:t>
            </w:r>
            <w:r>
              <w:rPr>
                <w:rFonts w:ascii="Times New Roman" w:hAnsi="Times New Roman"/>
                <w:sz w:val="20"/>
                <w:szCs w:val="20"/>
              </w:rPr>
              <w:t>математич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ских 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величин и понятий, записывать уравнения для </w:t>
            </w:r>
            <w:r>
              <w:rPr>
                <w:rFonts w:ascii="Times New Roman" w:hAnsi="Times New Roman"/>
                <w:sz w:val="20"/>
                <w:szCs w:val="20"/>
              </w:rPr>
              <w:t>математических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величин</w:t>
            </w:r>
          </w:p>
        </w:tc>
        <w:tc>
          <w:tcPr>
            <w:tcW w:w="1660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Вопросы теста, Задания для сдачи зачета</w:t>
            </w:r>
          </w:p>
        </w:tc>
      </w:tr>
      <w:tr w:rsidR="00004638" w:rsidRPr="00245524" w:rsidTr="00D2636E">
        <w:tc>
          <w:tcPr>
            <w:tcW w:w="542" w:type="dxa"/>
            <w:shd w:val="clear" w:color="auto" w:fill="auto"/>
          </w:tcPr>
          <w:p w:rsidR="00004638" w:rsidRPr="00245524" w:rsidRDefault="00004638" w:rsidP="00004638">
            <w:pPr>
              <w:numPr>
                <w:ilvl w:val="0"/>
                <w:numId w:val="23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2636E">
              <w:rPr>
                <w:rFonts w:ascii="Times New Roman" w:hAnsi="Times New Roman"/>
                <w:sz w:val="20"/>
                <w:szCs w:val="20"/>
              </w:rPr>
              <w:t>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ладеть: культурой мышления, способн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стью к обобщению, анализу и воспр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ятию информации; математическим яз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ы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ком изучаемой ди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циплины; навыками практического 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пользования осно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ных методов решения задач по обработке и исследованию эксп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риментальных да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ных</w:t>
            </w:r>
          </w:p>
        </w:tc>
        <w:tc>
          <w:tcPr>
            <w:tcW w:w="1424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Владеет: навыками 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пользования основных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математических 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законов и принципов в важнейших практических приложен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ях.</w:t>
            </w:r>
          </w:p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Задания теста. </w:t>
            </w:r>
          </w:p>
          <w:p w:rsidR="00004638" w:rsidRPr="00245524" w:rsidRDefault="00004638" w:rsidP="00D263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Задания для сдачи зачета</w:t>
            </w:r>
          </w:p>
        </w:tc>
      </w:tr>
    </w:tbl>
    <w:p w:rsidR="00004638" w:rsidRPr="00245524" w:rsidRDefault="00004638" w:rsidP="0000463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5524">
        <w:rPr>
          <w:rFonts w:ascii="Times New Roman" w:hAnsi="Times New Roman"/>
          <w:i/>
          <w:sz w:val="20"/>
          <w:szCs w:val="20"/>
        </w:rPr>
        <w:br w:type="page"/>
      </w:r>
    </w:p>
    <w:p w:rsidR="00004638" w:rsidRDefault="00004638" w:rsidP="00C46F08">
      <w:pPr>
        <w:tabs>
          <w:tab w:val="left" w:pos="1134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347E" w:rsidRPr="00C46F08" w:rsidRDefault="006D347E" w:rsidP="00C46F08">
      <w:pPr>
        <w:tabs>
          <w:tab w:val="left" w:pos="1134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6D3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1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053"/>
        <w:gridCol w:w="3274"/>
        <w:gridCol w:w="1453"/>
        <w:gridCol w:w="2906"/>
      </w:tblGrid>
      <w:tr w:rsidR="00C46F08" w:rsidRPr="00C46F08" w:rsidTr="00C46F08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C46F08" w:rsidRPr="00C46F08" w:rsidRDefault="00C46F08" w:rsidP="00C46F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274" w:type="dxa"/>
            <w:vMerge w:val="restart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C46F08" w:rsidRPr="00C46F08" w:rsidTr="00C46F08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vMerge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C46F08" w:rsidRPr="00C46F08" w:rsidTr="00C46F08">
        <w:trPr>
          <w:jc w:val="center"/>
        </w:trPr>
        <w:tc>
          <w:tcPr>
            <w:tcW w:w="1060" w:type="dxa"/>
            <w:vMerge w:val="restart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vAlign w:val="center"/>
          </w:tcPr>
          <w:p w:rsidR="00C46F08" w:rsidRPr="00C46F08" w:rsidRDefault="00412C17" w:rsidP="00C46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14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6F08" w:rsidRPr="00C46F08" w:rsidTr="00C46F08">
        <w:trPr>
          <w:jc w:val="center"/>
        </w:trPr>
        <w:tc>
          <w:tcPr>
            <w:tcW w:w="1060" w:type="dxa"/>
            <w:vMerge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vAlign w:val="center"/>
          </w:tcPr>
          <w:p w:rsidR="00C46F08" w:rsidRPr="00412C17" w:rsidRDefault="00412C17" w:rsidP="00C46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следование функции с пом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щью производных</w:t>
            </w:r>
          </w:p>
        </w:tc>
        <w:tc>
          <w:tcPr>
            <w:tcW w:w="1453" w:type="dxa"/>
            <w:vAlign w:val="center"/>
          </w:tcPr>
          <w:p w:rsidR="00C46F08" w:rsidRPr="00C46F08" w:rsidRDefault="00412C17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6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6F08" w:rsidRPr="00C46F08" w:rsidTr="00C46F08">
        <w:trPr>
          <w:trHeight w:val="241"/>
          <w:jc w:val="center"/>
        </w:trPr>
        <w:tc>
          <w:tcPr>
            <w:tcW w:w="1060" w:type="dxa"/>
            <w:vMerge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vAlign w:val="center"/>
          </w:tcPr>
          <w:p w:rsidR="00C46F08" w:rsidRPr="00412C17" w:rsidRDefault="00412C17" w:rsidP="00C46F08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Hlk143847628"/>
            <w:r w:rsidRPr="00412C17">
              <w:rPr>
                <w:rFonts w:ascii="Times New Roman" w:hAnsi="Times New Roman"/>
                <w:sz w:val="24"/>
                <w:szCs w:val="24"/>
              </w:rPr>
              <w:t>Неопределённый интеграл. Определённый интеграл</w:t>
            </w:r>
            <w:bookmarkEnd w:id="3"/>
          </w:p>
        </w:tc>
        <w:tc>
          <w:tcPr>
            <w:tcW w:w="1453" w:type="dxa"/>
            <w:vAlign w:val="center"/>
          </w:tcPr>
          <w:p w:rsidR="00C46F08" w:rsidRPr="00C46F08" w:rsidRDefault="00B76407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C46F08" w:rsidRPr="00C46F08" w:rsidRDefault="00B76407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F08" w:rsidRPr="00C46F08" w:rsidTr="00C46F08">
        <w:trPr>
          <w:jc w:val="center"/>
        </w:trPr>
        <w:tc>
          <w:tcPr>
            <w:tcW w:w="1060" w:type="dxa"/>
            <w:vMerge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453" w:type="dxa"/>
            <w:vAlign w:val="center"/>
          </w:tcPr>
          <w:p w:rsidR="00C46F08" w:rsidRPr="00C46F08" w:rsidRDefault="00B76407" w:rsidP="00B7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C46F08" w:rsidRPr="00C46F08" w:rsidRDefault="00B76407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F08" w:rsidRPr="00C46F08" w:rsidTr="00C46F08">
        <w:trPr>
          <w:jc w:val="center"/>
        </w:trPr>
        <w:tc>
          <w:tcPr>
            <w:tcW w:w="1060" w:type="dxa"/>
            <w:vMerge w:val="restart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vAlign w:val="center"/>
          </w:tcPr>
          <w:p w:rsidR="00C46F08" w:rsidRPr="00C46F08" w:rsidRDefault="00C46F08" w:rsidP="00C46F08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</w:t>
            </w:r>
          </w:p>
        </w:tc>
        <w:tc>
          <w:tcPr>
            <w:tcW w:w="14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C46F08" w:rsidRPr="00C46F08" w:rsidRDefault="00412C17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F08" w:rsidRPr="00C46F08" w:rsidTr="00C46F08">
        <w:trPr>
          <w:jc w:val="center"/>
        </w:trPr>
        <w:tc>
          <w:tcPr>
            <w:tcW w:w="1060" w:type="dxa"/>
            <w:vMerge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vAlign w:val="center"/>
          </w:tcPr>
          <w:p w:rsidR="00C46F08" w:rsidRPr="00C46F08" w:rsidRDefault="00C46F08" w:rsidP="00C46F08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теории вероятн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стей</w:t>
            </w:r>
          </w:p>
        </w:tc>
        <w:tc>
          <w:tcPr>
            <w:tcW w:w="14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C46F08" w:rsidRPr="00C46F08" w:rsidRDefault="00412C17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F08" w:rsidRPr="00C46F08" w:rsidTr="00C46F08">
        <w:trPr>
          <w:trHeight w:val="552"/>
          <w:jc w:val="center"/>
        </w:trPr>
        <w:tc>
          <w:tcPr>
            <w:tcW w:w="1060" w:type="dxa"/>
            <w:vMerge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vAlign w:val="center"/>
          </w:tcPr>
          <w:p w:rsidR="00C46F08" w:rsidRPr="00C46F08" w:rsidRDefault="00C46F08" w:rsidP="00C46F08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4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C46F08" w:rsidRPr="00C46F08" w:rsidRDefault="00412C17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6F08" w:rsidRPr="00C46F08" w:rsidTr="00C46F08">
        <w:trPr>
          <w:jc w:val="center"/>
        </w:trPr>
        <w:tc>
          <w:tcPr>
            <w:tcW w:w="1060" w:type="dxa"/>
            <w:vMerge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453" w:type="dxa"/>
            <w:vAlign w:val="center"/>
          </w:tcPr>
          <w:p w:rsidR="00C46F08" w:rsidRPr="00C46F08" w:rsidRDefault="00B76407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C46F08" w:rsidRPr="00C46F08" w:rsidRDefault="00B76407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F08" w:rsidRPr="00C46F08" w:rsidTr="00C46F08">
        <w:trPr>
          <w:jc w:val="center"/>
        </w:trPr>
        <w:tc>
          <w:tcPr>
            <w:tcW w:w="5387" w:type="dxa"/>
            <w:gridSpan w:val="3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C46F08" w:rsidRPr="00C46F08" w:rsidRDefault="00B76407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906" w:type="dxa"/>
            <w:vAlign w:val="center"/>
          </w:tcPr>
          <w:p w:rsidR="00C46F08" w:rsidRPr="00C46F08" w:rsidRDefault="00B76407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Default="00AC2F92" w:rsidP="00AC2F92">
      <w:pPr>
        <w:tabs>
          <w:tab w:val="left" w:pos="6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C2F92" w:rsidRPr="00C46F08" w:rsidRDefault="00AC2F92" w:rsidP="00AC2F92">
      <w:pPr>
        <w:tabs>
          <w:tab w:val="left" w:pos="6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1. </w:t>
      </w:r>
      <w:r w:rsidR="00412C17">
        <w:rPr>
          <w:rFonts w:ascii="Times New Roman" w:hAnsi="Times New Roman"/>
          <w:b/>
          <w:i/>
          <w:iCs/>
          <w:sz w:val="28"/>
          <w:szCs w:val="28"/>
        </w:rPr>
        <w:t>Предел функции</w:t>
      </w:r>
    </w:p>
    <w:p w:rsidR="00C46F08" w:rsidRPr="00412C17" w:rsidRDefault="00C46F08" w:rsidP="00412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Введение. Цели и задачи изучения дисциплины. Требования по изуч</w:t>
      </w:r>
      <w:r w:rsidRPr="00C46F08">
        <w:rPr>
          <w:rFonts w:ascii="Times New Roman" w:hAnsi="Times New Roman"/>
          <w:sz w:val="28"/>
          <w:szCs w:val="28"/>
        </w:rPr>
        <w:t>е</w:t>
      </w:r>
      <w:r w:rsidRPr="00C46F08">
        <w:rPr>
          <w:rFonts w:ascii="Times New Roman" w:hAnsi="Times New Roman"/>
          <w:sz w:val="28"/>
          <w:szCs w:val="28"/>
        </w:rPr>
        <w:t xml:space="preserve">нию дисциплины. </w:t>
      </w:r>
      <w:r w:rsidR="00445D49">
        <w:rPr>
          <w:rFonts w:ascii="Times New Roman" w:hAnsi="Times New Roman"/>
          <w:sz w:val="28"/>
          <w:szCs w:val="28"/>
        </w:rPr>
        <w:t>О</w:t>
      </w:r>
      <w:r w:rsidR="00412C17" w:rsidRPr="00412C17">
        <w:rPr>
          <w:rFonts w:ascii="Times New Roman" w:hAnsi="Times New Roman"/>
          <w:sz w:val="28"/>
          <w:szCs w:val="28"/>
        </w:rPr>
        <w:t xml:space="preserve">пределение предела функции в точке. </w:t>
      </w:r>
      <w:r w:rsidR="00445D49">
        <w:rPr>
          <w:rFonts w:ascii="Times New Roman" w:hAnsi="Times New Roman"/>
          <w:sz w:val="28"/>
          <w:szCs w:val="28"/>
        </w:rPr>
        <w:t>О</w:t>
      </w:r>
      <w:r w:rsidR="00412C17" w:rsidRPr="00412C17">
        <w:rPr>
          <w:rFonts w:ascii="Times New Roman" w:hAnsi="Times New Roman"/>
          <w:sz w:val="28"/>
          <w:szCs w:val="28"/>
        </w:rPr>
        <w:t xml:space="preserve">сновные теоремы о пределах функций. </w:t>
      </w:r>
      <w:r w:rsidR="00445D49">
        <w:rPr>
          <w:rFonts w:ascii="Times New Roman" w:hAnsi="Times New Roman"/>
          <w:sz w:val="28"/>
          <w:szCs w:val="28"/>
        </w:rPr>
        <w:t>П</w:t>
      </w:r>
      <w:r w:rsidR="00412C17" w:rsidRPr="00412C17">
        <w:rPr>
          <w:rFonts w:ascii="Times New Roman" w:hAnsi="Times New Roman"/>
          <w:sz w:val="28"/>
          <w:szCs w:val="28"/>
        </w:rPr>
        <w:t xml:space="preserve">равило раскрытия неопределенности вида </w:t>
      </w:r>
      <w:r w:rsidR="00445D49" w:rsidRPr="00412C17">
        <w:rPr>
          <w:rFonts w:ascii="Times New Roman" w:hAnsi="Times New Roman"/>
          <w:sz w:val="28"/>
          <w:szCs w:val="28"/>
        </w:rPr>
        <w:t xml:space="preserve">для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</m:oMath>
      <w:r w:rsidR="00445D49">
        <w:rPr>
          <w:rFonts w:ascii="Times New Roman" w:hAnsi="Times New Roman"/>
          <w:sz w:val="28"/>
          <w:szCs w:val="28"/>
        </w:rPr>
        <w:t>и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∞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∞</m:t>
            </m:r>
          </m:den>
        </m:f>
      </m:oMath>
      <w:r w:rsidR="00445D49">
        <w:rPr>
          <w:rFonts w:ascii="Times New Roman" w:hAnsi="Times New Roman"/>
          <w:sz w:val="28"/>
          <w:szCs w:val="28"/>
        </w:rPr>
        <w:t>.</w:t>
      </w:r>
      <w:r w:rsidR="00412C17" w:rsidRPr="00412C17">
        <w:rPr>
          <w:rFonts w:ascii="Times New Roman" w:hAnsi="Times New Roman"/>
          <w:sz w:val="28"/>
          <w:szCs w:val="28"/>
        </w:rPr>
        <w:t xml:space="preserve">Что устанавливает первый замечательный предел? </w:t>
      </w:r>
      <w:r w:rsidR="00445D49">
        <w:rPr>
          <w:rFonts w:ascii="Times New Roman" w:hAnsi="Times New Roman"/>
          <w:sz w:val="28"/>
          <w:szCs w:val="28"/>
        </w:rPr>
        <w:t>Эквивалентность бесконечно малых величин.</w:t>
      </w:r>
      <w:r w:rsidR="00412C17" w:rsidRPr="00412C17">
        <w:rPr>
          <w:rFonts w:ascii="Times New Roman" w:hAnsi="Times New Roman"/>
          <w:sz w:val="28"/>
          <w:szCs w:val="28"/>
        </w:rPr>
        <w:t xml:space="preserve"> Какими пределами можно заменить число e?</w:t>
      </w:r>
    </w:p>
    <w:p w:rsidR="006737B7" w:rsidRDefault="00C46F08" w:rsidP="00445D4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2. </w:t>
      </w:r>
      <w:r w:rsidR="00445D49" w:rsidRPr="00445D49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Производная функции. </w:t>
      </w:r>
    </w:p>
    <w:p w:rsidR="00C46F08" w:rsidRPr="00C46F08" w:rsidRDefault="00445D49" w:rsidP="00445D4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45D49">
        <w:rPr>
          <w:rFonts w:ascii="Times New Roman" w:hAnsi="Times New Roman"/>
          <w:b/>
          <w:bCs/>
          <w:i/>
          <w:iCs/>
          <w:sz w:val="28"/>
          <w:szCs w:val="28"/>
        </w:rPr>
        <w:t>Исследование функции с помощью производных</w:t>
      </w:r>
    </w:p>
    <w:p w:rsidR="00C46F08" w:rsidRDefault="006737B7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пределение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точке. Дайте определ</w:t>
      </w:r>
      <w:r w:rsidRPr="006737B7">
        <w:rPr>
          <w:rFonts w:ascii="Times New Roman" w:hAnsi="Times New Roman"/>
          <w:sz w:val="28"/>
          <w:szCs w:val="28"/>
        </w:rPr>
        <w:t>е</w:t>
      </w:r>
      <w:r w:rsidRPr="006737B7">
        <w:rPr>
          <w:rFonts w:ascii="Times New Roman" w:hAnsi="Times New Roman"/>
          <w:sz w:val="28"/>
          <w:szCs w:val="28"/>
        </w:rPr>
        <w:t xml:space="preserve">ние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на интервале </w:t>
      </w:r>
      <w:r w:rsidRPr="006737B7">
        <w:rPr>
          <w:rFonts w:ascii="Times New Roman" w:hAnsi="Times New Roman"/>
          <w:sz w:val="28"/>
          <w:szCs w:val="28"/>
        </w:rPr>
        <w:sym w:font="Symbol" w:char="F028"/>
      </w:r>
      <w:r w:rsidRPr="006737B7">
        <w:rPr>
          <w:rFonts w:ascii="Times New Roman" w:hAnsi="Times New Roman"/>
          <w:sz w:val="28"/>
          <w:szCs w:val="28"/>
        </w:rPr>
        <w:t>a; b</w:t>
      </w:r>
      <w:r w:rsidRPr="006737B7">
        <w:rPr>
          <w:rFonts w:ascii="Times New Roman" w:hAnsi="Times New Roman"/>
          <w:sz w:val="28"/>
          <w:szCs w:val="28"/>
        </w:rPr>
        <w:sym w:font="Symbol" w:char="F029"/>
      </w:r>
      <w:r w:rsidRPr="006737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737B7">
        <w:rPr>
          <w:rFonts w:ascii="Times New Roman" w:hAnsi="Times New Roman"/>
          <w:sz w:val="28"/>
          <w:szCs w:val="28"/>
        </w:rPr>
        <w:t xml:space="preserve">изический смысл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</w:t>
      </w:r>
      <w:r>
        <w:rPr>
          <w:rFonts w:ascii="Times New Roman" w:hAnsi="Times New Roman"/>
          <w:sz w:val="28"/>
          <w:szCs w:val="28"/>
        </w:rPr>
        <w:t>. Г</w:t>
      </w:r>
      <w:r w:rsidRPr="006737B7">
        <w:rPr>
          <w:rFonts w:ascii="Times New Roman" w:hAnsi="Times New Roman"/>
          <w:sz w:val="28"/>
          <w:szCs w:val="28"/>
        </w:rPr>
        <w:t xml:space="preserve">еометрический смысл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</w:t>
      </w:r>
      <w:r>
        <w:rPr>
          <w:rFonts w:ascii="Times New Roman" w:hAnsi="Times New Roman"/>
          <w:sz w:val="28"/>
          <w:szCs w:val="28"/>
        </w:rPr>
        <w:t>. Ф</w:t>
      </w:r>
      <w:r w:rsidRPr="006737B7">
        <w:rPr>
          <w:rFonts w:ascii="Times New Roman" w:hAnsi="Times New Roman"/>
          <w:sz w:val="28"/>
          <w:szCs w:val="28"/>
        </w:rPr>
        <w:t>ормулы для производных суммы, разности, пр</w:t>
      </w:r>
      <w:r w:rsidRPr="006737B7"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изведения и частного двух функций. </w:t>
      </w:r>
      <w:r>
        <w:rPr>
          <w:rFonts w:ascii="Times New Roman" w:hAnsi="Times New Roman"/>
          <w:sz w:val="28"/>
          <w:szCs w:val="28"/>
        </w:rPr>
        <w:t>Т</w:t>
      </w:r>
      <w:r w:rsidRPr="006737B7">
        <w:rPr>
          <w:rFonts w:ascii="Times New Roman" w:hAnsi="Times New Roman"/>
          <w:sz w:val="28"/>
          <w:szCs w:val="28"/>
        </w:rPr>
        <w:t>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о производной сложной фун</w:t>
      </w:r>
      <w:r w:rsidRPr="006737B7">
        <w:rPr>
          <w:rFonts w:ascii="Times New Roman" w:hAnsi="Times New Roman"/>
          <w:sz w:val="28"/>
          <w:szCs w:val="28"/>
        </w:rPr>
        <w:t>к</w:t>
      </w:r>
      <w:r w:rsidRPr="006737B7">
        <w:rPr>
          <w:rFonts w:ascii="Times New Roman" w:hAnsi="Times New Roman"/>
          <w:sz w:val="28"/>
          <w:szCs w:val="28"/>
        </w:rPr>
        <w:t xml:space="preserve">ции. </w:t>
      </w:r>
      <w:r>
        <w:rPr>
          <w:rFonts w:ascii="Times New Roman" w:hAnsi="Times New Roman"/>
          <w:sz w:val="28"/>
          <w:szCs w:val="28"/>
        </w:rPr>
        <w:t>П</w:t>
      </w:r>
      <w:r w:rsidRPr="006737B7">
        <w:rPr>
          <w:rFonts w:ascii="Times New Roman" w:hAnsi="Times New Roman"/>
          <w:sz w:val="28"/>
          <w:szCs w:val="28"/>
        </w:rPr>
        <w:t>равило дифференцирования сложной функции</w:t>
      </w:r>
      <w:r>
        <w:rPr>
          <w:rFonts w:ascii="Times New Roman" w:hAnsi="Times New Roman"/>
          <w:sz w:val="28"/>
          <w:szCs w:val="28"/>
        </w:rPr>
        <w:t>.Д</w:t>
      </w:r>
      <w:r w:rsidRPr="006737B7">
        <w:rPr>
          <w:rFonts w:ascii="Times New Roman" w:hAnsi="Times New Roman"/>
          <w:sz w:val="28"/>
          <w:szCs w:val="28"/>
        </w:rPr>
        <w:t>ифференциал фун</w:t>
      </w:r>
      <w:r w:rsidRPr="006737B7">
        <w:rPr>
          <w:rFonts w:ascii="Times New Roman" w:hAnsi="Times New Roman"/>
          <w:sz w:val="28"/>
          <w:szCs w:val="28"/>
        </w:rPr>
        <w:t>к</w:t>
      </w:r>
      <w:r w:rsidRPr="006737B7">
        <w:rPr>
          <w:rFonts w:ascii="Times New Roman" w:hAnsi="Times New Roman"/>
          <w:sz w:val="28"/>
          <w:szCs w:val="28"/>
        </w:rPr>
        <w:t>ции в данной точке</w:t>
      </w:r>
      <w:r>
        <w:rPr>
          <w:rFonts w:ascii="Times New Roman" w:hAnsi="Times New Roman"/>
          <w:sz w:val="28"/>
          <w:szCs w:val="28"/>
        </w:rPr>
        <w:t>.О</w:t>
      </w:r>
      <w:r w:rsidRPr="006737B7">
        <w:rPr>
          <w:rFonts w:ascii="Times New Roman" w:hAnsi="Times New Roman"/>
          <w:sz w:val="28"/>
          <w:szCs w:val="28"/>
        </w:rPr>
        <w:t>пределение производной второго порядка, производной произвольного порядка</w:t>
      </w:r>
      <w:r>
        <w:rPr>
          <w:rFonts w:ascii="Times New Roman" w:hAnsi="Times New Roman"/>
          <w:sz w:val="28"/>
          <w:szCs w:val="28"/>
        </w:rPr>
        <w:t>. О</w:t>
      </w:r>
      <w:r w:rsidRPr="006737B7">
        <w:rPr>
          <w:rFonts w:ascii="Times New Roman" w:hAnsi="Times New Roman"/>
          <w:sz w:val="28"/>
          <w:szCs w:val="28"/>
        </w:rPr>
        <w:t xml:space="preserve">пределение экстремума функции. </w:t>
      </w:r>
      <w:r>
        <w:rPr>
          <w:rFonts w:ascii="Times New Roman" w:hAnsi="Times New Roman"/>
          <w:sz w:val="28"/>
          <w:szCs w:val="28"/>
        </w:rPr>
        <w:t>Н</w:t>
      </w:r>
      <w:r w:rsidRPr="006737B7">
        <w:rPr>
          <w:rFonts w:ascii="Times New Roman" w:hAnsi="Times New Roman"/>
          <w:sz w:val="28"/>
          <w:szCs w:val="28"/>
        </w:rPr>
        <w:t xml:space="preserve">еобходимые условия экстремума. </w:t>
      </w:r>
      <w:r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 xml:space="preserve">остаточные условия экстремума. </w:t>
      </w: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>пределение выпу</w:t>
      </w:r>
      <w:r w:rsidRPr="006737B7">
        <w:rPr>
          <w:rFonts w:ascii="Times New Roman" w:hAnsi="Times New Roman"/>
          <w:sz w:val="28"/>
          <w:szCs w:val="28"/>
        </w:rPr>
        <w:t>к</w:t>
      </w:r>
      <w:r w:rsidRPr="006737B7">
        <w:rPr>
          <w:rFonts w:ascii="Times New Roman" w:hAnsi="Times New Roman"/>
          <w:sz w:val="28"/>
          <w:szCs w:val="28"/>
        </w:rPr>
        <w:lastRenderedPageBreak/>
        <w:t xml:space="preserve">лости вверх и выпуклости вниз графика функции. </w:t>
      </w:r>
      <w:r>
        <w:rPr>
          <w:rFonts w:ascii="Times New Roman" w:hAnsi="Times New Roman"/>
          <w:sz w:val="28"/>
          <w:szCs w:val="28"/>
        </w:rPr>
        <w:t>В</w:t>
      </w:r>
      <w:r w:rsidRPr="006737B7">
        <w:rPr>
          <w:rFonts w:ascii="Times New Roman" w:hAnsi="Times New Roman"/>
          <w:sz w:val="28"/>
          <w:szCs w:val="28"/>
        </w:rPr>
        <w:t>ертикальные асимптоты графика функции</w:t>
      </w:r>
      <w:r>
        <w:rPr>
          <w:rFonts w:ascii="Times New Roman" w:hAnsi="Times New Roman"/>
          <w:sz w:val="28"/>
          <w:szCs w:val="28"/>
        </w:rPr>
        <w:t>,</w:t>
      </w:r>
      <w:r w:rsidRPr="006737B7">
        <w:rPr>
          <w:rFonts w:ascii="Times New Roman" w:hAnsi="Times New Roman"/>
          <w:sz w:val="28"/>
          <w:szCs w:val="28"/>
        </w:rPr>
        <w:t xml:space="preserve"> наклонные асимптоты графика функции</w:t>
      </w:r>
      <w:r>
        <w:rPr>
          <w:rFonts w:ascii="Times New Roman" w:hAnsi="Times New Roman"/>
          <w:sz w:val="28"/>
          <w:szCs w:val="28"/>
        </w:rPr>
        <w:t>.</w:t>
      </w:r>
    </w:p>
    <w:p w:rsidR="006737B7" w:rsidRPr="006737B7" w:rsidRDefault="006737B7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37B7" w:rsidRDefault="00C46F08" w:rsidP="00C46F0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3. </w:t>
      </w:r>
      <w:r w:rsidR="006737B7" w:rsidRPr="006737B7">
        <w:rPr>
          <w:rFonts w:ascii="Times New Roman" w:hAnsi="Times New Roman"/>
          <w:b/>
          <w:bCs/>
          <w:i/>
          <w:iCs/>
          <w:sz w:val="28"/>
          <w:szCs w:val="28"/>
        </w:rPr>
        <w:t>Неопределённый интеграл.</w:t>
      </w:r>
    </w:p>
    <w:p w:rsidR="00C46F08" w:rsidRPr="00C46F08" w:rsidRDefault="006737B7" w:rsidP="00C46F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737B7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Определённый интеграл</w:t>
      </w:r>
    </w:p>
    <w:p w:rsidR="00C46F08" w:rsidRPr="006737B7" w:rsidRDefault="006737B7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>пределение первообразной функции f(x). Что называется неопред</w:t>
      </w:r>
      <w:r w:rsidRPr="006737B7">
        <w:rPr>
          <w:rFonts w:ascii="Times New Roman" w:hAnsi="Times New Roman"/>
          <w:sz w:val="28"/>
          <w:szCs w:val="28"/>
        </w:rPr>
        <w:t>е</w:t>
      </w:r>
      <w:r w:rsidRPr="006737B7">
        <w:rPr>
          <w:rFonts w:ascii="Times New Roman" w:hAnsi="Times New Roman"/>
          <w:sz w:val="28"/>
          <w:szCs w:val="28"/>
        </w:rPr>
        <w:t>ленным интегралом функции f(x)? Теорем</w:t>
      </w:r>
      <w:r w:rsidR="00ED23D0"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существования неопределенного интеграла. </w:t>
      </w:r>
      <w:r w:rsidR="00ED23D0">
        <w:rPr>
          <w:rFonts w:ascii="Times New Roman" w:hAnsi="Times New Roman"/>
          <w:sz w:val="28"/>
          <w:szCs w:val="28"/>
        </w:rPr>
        <w:t>С</w:t>
      </w:r>
      <w:r w:rsidRPr="006737B7">
        <w:rPr>
          <w:rFonts w:ascii="Times New Roman" w:hAnsi="Times New Roman"/>
          <w:sz w:val="28"/>
          <w:szCs w:val="28"/>
        </w:rPr>
        <w:t>войства неопределенного интеграла. Формул</w:t>
      </w:r>
      <w:r w:rsidR="00ED23D0"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интегрирования по частям. Как интегрировать функции, содержащие квадратный трехчлен в знаменателе</w:t>
      </w:r>
      <w:r w:rsidR="00ED23D0"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Как интегрировать рациональные функции.  Как интегрировать тригонометрические функц</w:t>
      </w:r>
      <w:r w:rsidR="00ED23D0">
        <w:rPr>
          <w:rFonts w:ascii="Times New Roman" w:hAnsi="Times New Roman"/>
          <w:sz w:val="28"/>
          <w:szCs w:val="28"/>
        </w:rPr>
        <w:t>ии.З</w:t>
      </w:r>
      <w:r w:rsidRPr="006737B7">
        <w:rPr>
          <w:rFonts w:ascii="Times New Roman" w:hAnsi="Times New Roman"/>
          <w:sz w:val="28"/>
          <w:szCs w:val="28"/>
        </w:rPr>
        <w:t>адач</w:t>
      </w:r>
      <w:r w:rsidR="00ED23D0"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>, приводящую к определенному инт</w:t>
      </w:r>
      <w:r w:rsidRPr="006737B7">
        <w:rPr>
          <w:rFonts w:ascii="Times New Roman" w:hAnsi="Times New Roman"/>
          <w:sz w:val="28"/>
          <w:szCs w:val="28"/>
        </w:rPr>
        <w:t>е</w:t>
      </w:r>
      <w:r w:rsidRPr="006737B7">
        <w:rPr>
          <w:rFonts w:ascii="Times New Roman" w:hAnsi="Times New Roman"/>
          <w:sz w:val="28"/>
          <w:szCs w:val="28"/>
        </w:rPr>
        <w:t xml:space="preserve">гралу. Какой геометрический смысл определенного интеграла? </w:t>
      </w:r>
      <w:r w:rsidR="00ED23D0">
        <w:rPr>
          <w:rFonts w:ascii="Times New Roman" w:hAnsi="Times New Roman"/>
          <w:sz w:val="28"/>
          <w:szCs w:val="28"/>
        </w:rPr>
        <w:t>Т</w:t>
      </w:r>
      <w:r w:rsidRPr="006737B7">
        <w:rPr>
          <w:rFonts w:ascii="Times New Roman" w:hAnsi="Times New Roman"/>
          <w:sz w:val="28"/>
          <w:szCs w:val="28"/>
        </w:rPr>
        <w:t>еорем</w:t>
      </w:r>
      <w:r w:rsidR="00ED23D0"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с</w:t>
      </w:r>
      <w:r w:rsidRPr="006737B7">
        <w:rPr>
          <w:rFonts w:ascii="Times New Roman" w:hAnsi="Times New Roman"/>
          <w:sz w:val="28"/>
          <w:szCs w:val="28"/>
        </w:rPr>
        <w:t>у</w:t>
      </w:r>
      <w:r w:rsidRPr="006737B7">
        <w:rPr>
          <w:rFonts w:ascii="Times New Roman" w:hAnsi="Times New Roman"/>
          <w:sz w:val="28"/>
          <w:szCs w:val="28"/>
        </w:rPr>
        <w:t>ществования определенного интеграла.</w:t>
      </w:r>
      <w:r w:rsidR="00ED23D0">
        <w:rPr>
          <w:rFonts w:ascii="Times New Roman" w:hAnsi="Times New Roman"/>
          <w:sz w:val="28"/>
          <w:szCs w:val="28"/>
        </w:rPr>
        <w:t xml:space="preserve"> С</w:t>
      </w:r>
      <w:r w:rsidRPr="006737B7">
        <w:rPr>
          <w:rFonts w:ascii="Times New Roman" w:hAnsi="Times New Roman"/>
          <w:sz w:val="28"/>
          <w:szCs w:val="28"/>
        </w:rPr>
        <w:t>войства определенного интегр</w:t>
      </w:r>
      <w:r w:rsidRPr="006737B7"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>ла</w:t>
      </w:r>
      <w:r w:rsidR="00ED23D0">
        <w:rPr>
          <w:rFonts w:ascii="Times New Roman" w:hAnsi="Times New Roman"/>
          <w:sz w:val="28"/>
          <w:szCs w:val="28"/>
        </w:rPr>
        <w:t>.Ф</w:t>
      </w:r>
      <w:r w:rsidRPr="006737B7">
        <w:rPr>
          <w:rFonts w:ascii="Times New Roman" w:hAnsi="Times New Roman"/>
          <w:sz w:val="28"/>
          <w:szCs w:val="28"/>
        </w:rPr>
        <w:t>ормула Ньютона – Лейбница. Как вычислить площадь фигуры с пом</w:t>
      </w:r>
      <w:r w:rsidRPr="006737B7"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щью определенного интеграла? 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Раздел 4. Элементы комбинаторики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Комбинаторика как наука. Правила сложения и умножения. Факториал. Перестановки. Размещения. Сочетания.</w:t>
      </w: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Тема 5. Элементы теории вероятностей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Случайные события и их вероятности. Классическая вероятностная схема. Операции с вероятностями.</w:t>
      </w: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Тема 6. Элементы математической статистики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Случайные величины. Основные понятия математической статистики. Характеристики и параметры статистической совокупности. Графическое представление информации. Числовые характеристики выборки.</w:t>
      </w:r>
    </w:p>
    <w:p w:rsidR="00004638" w:rsidRDefault="00004638" w:rsidP="00D263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4638" w:rsidRDefault="0000463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638" w:rsidRDefault="0000463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638" w:rsidRDefault="0000463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6E" w:rsidRDefault="00D2636E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638" w:rsidRDefault="0000463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lastRenderedPageBreak/>
        <w:t>4.2. Практические занятия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Содержание практических занятий: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"/>
        <w:gridCol w:w="2158"/>
        <w:gridCol w:w="3362"/>
        <w:gridCol w:w="2977"/>
      </w:tblGrid>
      <w:tr w:rsidR="00ED23D0" w:rsidRPr="00C46F08" w:rsidTr="00D2636E">
        <w:trPr>
          <w:cantSplit/>
          <w:trHeight w:val="276"/>
        </w:trPr>
        <w:tc>
          <w:tcPr>
            <w:tcW w:w="996" w:type="dxa"/>
            <w:vMerge w:val="restart"/>
            <w:vAlign w:val="center"/>
          </w:tcPr>
          <w:p w:rsidR="00ED23D0" w:rsidRPr="00C46F08" w:rsidRDefault="00ED23D0" w:rsidP="00ED23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58" w:type="dxa"/>
            <w:vMerge w:val="restart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362" w:type="dxa"/>
            <w:vMerge w:val="restart"/>
            <w:tcBorders>
              <w:right w:val="single" w:sz="4" w:space="0" w:color="auto"/>
            </w:tcBorders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F08">
              <w:rPr>
                <w:rFonts w:ascii="Times New Roman" w:hAnsi="Times New Roman"/>
                <w:b/>
                <w:sz w:val="28"/>
                <w:szCs w:val="28"/>
              </w:rPr>
              <w:t>Наименование практ</w:t>
            </w:r>
            <w:r w:rsidRPr="00C46F0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C46F08">
              <w:rPr>
                <w:rFonts w:ascii="Times New Roman" w:hAnsi="Times New Roman"/>
                <w:b/>
                <w:sz w:val="28"/>
                <w:szCs w:val="28"/>
              </w:rPr>
              <w:t>ческого занятия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D0" w:rsidRPr="00C46F08" w:rsidRDefault="00ED23D0">
            <w:pPr>
              <w:spacing w:after="0" w:line="240" w:lineRule="auto"/>
            </w:pPr>
          </w:p>
        </w:tc>
      </w:tr>
      <w:tr w:rsidR="00ED23D0" w:rsidRPr="00C46F08" w:rsidTr="00D2636E">
        <w:trPr>
          <w:cantSplit/>
          <w:trHeight w:val="461"/>
        </w:trPr>
        <w:tc>
          <w:tcPr>
            <w:tcW w:w="996" w:type="dxa"/>
            <w:vMerge/>
            <w:vAlign w:val="center"/>
          </w:tcPr>
          <w:p w:rsidR="00ED23D0" w:rsidRPr="00C46F08" w:rsidRDefault="00ED23D0" w:rsidP="00ED23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vMerge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right w:val="single" w:sz="4" w:space="0" w:color="auto"/>
            </w:tcBorders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F08">
              <w:rPr>
                <w:rFonts w:ascii="Times New Roman" w:hAnsi="Times New Roman"/>
                <w:b/>
                <w:sz w:val="28"/>
                <w:szCs w:val="28"/>
              </w:rPr>
              <w:t>Очная форма обуч</w:t>
            </w:r>
            <w:r w:rsidRPr="00C46F0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46F08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</w:tr>
      <w:tr w:rsidR="00ED23D0" w:rsidRPr="00C46F08" w:rsidTr="00D2636E">
        <w:trPr>
          <w:cantSplit/>
          <w:trHeight w:val="892"/>
        </w:trPr>
        <w:tc>
          <w:tcPr>
            <w:tcW w:w="996" w:type="dxa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vAlign w:val="center"/>
          </w:tcPr>
          <w:p w:rsidR="00ED23D0" w:rsidRPr="00C46F08" w:rsidRDefault="00ED23D0" w:rsidP="00ED2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3362" w:type="dxa"/>
          </w:tcPr>
          <w:p w:rsidR="00ED23D0" w:rsidRPr="00ED23D0" w:rsidRDefault="00ED23D0" w:rsidP="00ED2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3D0">
              <w:rPr>
                <w:rFonts w:ascii="Times New Roman" w:hAnsi="Times New Roman"/>
                <w:sz w:val="24"/>
                <w:szCs w:val="24"/>
              </w:rPr>
              <w:t>Определение предела фун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к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ции в точке. Основные теор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е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мы о пределах функций. Пр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а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вило раскрытия неопределе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н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ности вида для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den>
              </m:f>
            </m:oMath>
            <w:r w:rsidRPr="00ED23D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ервый замечательный предел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 Экв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валентность бесконечно м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а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лых величин. </w:t>
            </w:r>
            <w:r>
              <w:rPr>
                <w:rFonts w:ascii="Times New Roman" w:hAnsi="Times New Roman"/>
                <w:sz w:val="24"/>
                <w:szCs w:val="24"/>
              </w:rPr>
              <w:t>Второй замеч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тельный предел.</w:t>
            </w:r>
          </w:p>
          <w:p w:rsidR="00ED23D0" w:rsidRPr="00C46F08" w:rsidRDefault="00ED23D0" w:rsidP="00ED23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23D0" w:rsidRPr="00C46F08" w:rsidTr="00D2636E">
        <w:trPr>
          <w:cantSplit/>
          <w:trHeight w:val="892"/>
        </w:trPr>
        <w:tc>
          <w:tcPr>
            <w:tcW w:w="996" w:type="dxa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  <w:vAlign w:val="center"/>
          </w:tcPr>
          <w:p w:rsidR="00ED23D0" w:rsidRPr="00C46F08" w:rsidRDefault="00BE76DB" w:rsidP="00ED2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Иссл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дование функции с помощью прои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з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водных</w:t>
            </w:r>
          </w:p>
        </w:tc>
        <w:tc>
          <w:tcPr>
            <w:tcW w:w="3362" w:type="dxa"/>
          </w:tcPr>
          <w:p w:rsidR="00BE76DB" w:rsidRPr="00BE76DB" w:rsidRDefault="00BE76DB" w:rsidP="00BE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Определение производной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п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ределение производной фун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к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на интервале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28"/>
            </w:r>
            <w:r w:rsidRPr="00BE76DB">
              <w:rPr>
                <w:rFonts w:ascii="Times New Roman" w:hAnsi="Times New Roman"/>
                <w:sz w:val="24"/>
                <w:szCs w:val="24"/>
              </w:rPr>
              <w:t>a; b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29"/>
            </w:r>
            <w:r w:rsidRPr="00BE76DB">
              <w:rPr>
                <w:rFonts w:ascii="Times New Roman" w:hAnsi="Times New Roman"/>
                <w:sz w:val="24"/>
                <w:szCs w:val="24"/>
              </w:rPr>
              <w:t>. Физический смысл прои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з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Геометрический смысл производной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Формулы для прои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з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водных суммы, разности, произведения и частного двух функций. Теорема о прои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з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водной сложной функции. Правило дифференцирования сложной функции. Дифф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ренциал функции в данной точке. Определение прои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з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водной второго порядка, пр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изводной произвольного п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рядка. Определение экстр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мума функции. Необходимые условия экстремума. Дост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точные условия экстремума. Определение выпуклости вверх и выпуклости вниз гр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фика функции. Вертикальные асимптоты графика функции, наклонные асимптоты граф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ка функции.</w:t>
            </w:r>
          </w:p>
          <w:p w:rsidR="00BE76DB" w:rsidRPr="00BE76DB" w:rsidRDefault="00BE76DB" w:rsidP="00BE76D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23D0" w:rsidRPr="00BE76DB" w:rsidRDefault="00ED23D0" w:rsidP="00ED23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D23D0" w:rsidRPr="00C46F08" w:rsidTr="00D2636E">
        <w:trPr>
          <w:cantSplit/>
          <w:trHeight w:val="892"/>
        </w:trPr>
        <w:tc>
          <w:tcPr>
            <w:tcW w:w="996" w:type="dxa"/>
            <w:vMerge w:val="restart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8" w:type="dxa"/>
            <w:vMerge w:val="restart"/>
            <w:vAlign w:val="center"/>
          </w:tcPr>
          <w:p w:rsidR="00ED23D0" w:rsidRPr="00C46F08" w:rsidRDefault="00BE76DB" w:rsidP="00ED23D0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Неопределённый интеграл. Опред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лённый интеграл</w:t>
            </w:r>
          </w:p>
        </w:tc>
        <w:tc>
          <w:tcPr>
            <w:tcW w:w="3362" w:type="dxa"/>
          </w:tcPr>
          <w:p w:rsidR="00BE76DB" w:rsidRPr="00BE76DB" w:rsidRDefault="00BE76DB" w:rsidP="00BE7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Определение первообразной функции f(x).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еопределе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интегралфункции f(x)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Теорема существования нео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п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ределенного интеграла. Сво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й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ства неопределенного инт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грала. Формула интегриров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ния по частям. Как интегр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ровать функции, содержащие квадратный трехчлен в знам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нателе. Как интегрировать 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циональные функции.  Как интегрировать тригонометр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ческие функции. Задача, пр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водящую к определенному интегралу. Какой геометрич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ский смысл определенного интеграла? Теорема сущес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т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вования определенного инт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грала. Свойства определенн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го интеграла. Формула Нь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ю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тона – Лейбница. Как вычи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с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лить площадь фигуры с п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мощью определенного инт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грала? </w:t>
            </w:r>
          </w:p>
          <w:p w:rsidR="00ED23D0" w:rsidRPr="00BE76DB" w:rsidRDefault="00ED23D0" w:rsidP="00ED23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D23D0" w:rsidRPr="00C46F08" w:rsidRDefault="00B76407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3D0" w:rsidRPr="00C46F08" w:rsidTr="00D2636E">
        <w:trPr>
          <w:cantSplit/>
          <w:trHeight w:val="120"/>
        </w:trPr>
        <w:tc>
          <w:tcPr>
            <w:tcW w:w="996" w:type="dxa"/>
            <w:vMerge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vAlign w:val="center"/>
          </w:tcPr>
          <w:p w:rsidR="00ED23D0" w:rsidRPr="00C46F08" w:rsidRDefault="00ED23D0" w:rsidP="00ED2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ED23D0" w:rsidRPr="00C46F08" w:rsidRDefault="00ED23D0" w:rsidP="00ED23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Рубежный контроль 1</w:t>
            </w:r>
          </w:p>
        </w:tc>
        <w:tc>
          <w:tcPr>
            <w:tcW w:w="2977" w:type="dxa"/>
            <w:vAlign w:val="center"/>
          </w:tcPr>
          <w:p w:rsidR="00ED23D0" w:rsidRPr="00C46F08" w:rsidRDefault="00B76407" w:rsidP="00B7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3D0" w:rsidRPr="00C46F08" w:rsidTr="00D2636E">
        <w:trPr>
          <w:cantSplit/>
        </w:trPr>
        <w:tc>
          <w:tcPr>
            <w:tcW w:w="996" w:type="dxa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vAlign w:val="center"/>
          </w:tcPr>
          <w:p w:rsidR="00ED23D0" w:rsidRPr="00C46F08" w:rsidRDefault="00ED23D0" w:rsidP="00ED23D0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комб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наторики.</w:t>
            </w:r>
          </w:p>
        </w:tc>
        <w:tc>
          <w:tcPr>
            <w:tcW w:w="3362" w:type="dxa"/>
          </w:tcPr>
          <w:p w:rsidR="00ED23D0" w:rsidRPr="00C46F08" w:rsidRDefault="00ED23D0" w:rsidP="00ED23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Комбинаторика как наука. Пр</w:t>
            </w:r>
            <w:r w:rsidRPr="00C46F08">
              <w:rPr>
                <w:rFonts w:ascii="Times New Roman" w:hAnsi="Times New Roman"/>
              </w:rPr>
              <w:t>а</w:t>
            </w:r>
            <w:r w:rsidRPr="00C46F08">
              <w:rPr>
                <w:rFonts w:ascii="Times New Roman" w:hAnsi="Times New Roman"/>
              </w:rPr>
              <w:t>вила сложения и умножения. Факториал. Перестановки. Ра</w:t>
            </w:r>
            <w:r w:rsidRPr="00C46F08">
              <w:rPr>
                <w:rFonts w:ascii="Times New Roman" w:hAnsi="Times New Roman"/>
              </w:rPr>
              <w:t>з</w:t>
            </w:r>
            <w:r w:rsidRPr="00C46F08">
              <w:rPr>
                <w:rFonts w:ascii="Times New Roman" w:hAnsi="Times New Roman"/>
              </w:rPr>
              <w:t>мещения. Сочетания.</w:t>
            </w:r>
          </w:p>
        </w:tc>
        <w:tc>
          <w:tcPr>
            <w:tcW w:w="2977" w:type="dxa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3D0" w:rsidRPr="00C46F08" w:rsidTr="00D2636E">
        <w:trPr>
          <w:cantSplit/>
        </w:trPr>
        <w:tc>
          <w:tcPr>
            <w:tcW w:w="996" w:type="dxa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8" w:type="dxa"/>
            <w:vAlign w:val="center"/>
          </w:tcPr>
          <w:p w:rsidR="00ED23D0" w:rsidRPr="00C46F08" w:rsidRDefault="00ED23D0" w:rsidP="00ED23D0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3362" w:type="dxa"/>
          </w:tcPr>
          <w:p w:rsidR="00ED23D0" w:rsidRPr="00C46F08" w:rsidRDefault="00ED23D0" w:rsidP="00ED23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Случайные события и их вероя</w:t>
            </w:r>
            <w:r w:rsidRPr="00C46F08">
              <w:rPr>
                <w:rFonts w:ascii="Times New Roman" w:hAnsi="Times New Roman"/>
              </w:rPr>
              <w:t>т</w:t>
            </w:r>
            <w:r w:rsidRPr="00C46F08">
              <w:rPr>
                <w:rFonts w:ascii="Times New Roman" w:hAnsi="Times New Roman"/>
              </w:rPr>
              <w:t>ности. Классическая вероятнос</w:t>
            </w:r>
            <w:r w:rsidRPr="00C46F08">
              <w:rPr>
                <w:rFonts w:ascii="Times New Roman" w:hAnsi="Times New Roman"/>
              </w:rPr>
              <w:t>т</w:t>
            </w:r>
            <w:r w:rsidRPr="00C46F08">
              <w:rPr>
                <w:rFonts w:ascii="Times New Roman" w:hAnsi="Times New Roman"/>
              </w:rPr>
              <w:t>ная схема. Операции с вероятн</w:t>
            </w:r>
            <w:r w:rsidRPr="00C46F08">
              <w:rPr>
                <w:rFonts w:ascii="Times New Roman" w:hAnsi="Times New Roman"/>
              </w:rPr>
              <w:t>о</w:t>
            </w:r>
            <w:r w:rsidRPr="00C46F08">
              <w:rPr>
                <w:rFonts w:ascii="Times New Roman" w:hAnsi="Times New Roman"/>
              </w:rPr>
              <w:t>стями.</w:t>
            </w:r>
          </w:p>
        </w:tc>
        <w:tc>
          <w:tcPr>
            <w:tcW w:w="2977" w:type="dxa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3D0" w:rsidRPr="00C46F08" w:rsidTr="00D2636E">
        <w:trPr>
          <w:cantSplit/>
        </w:trPr>
        <w:tc>
          <w:tcPr>
            <w:tcW w:w="996" w:type="dxa"/>
            <w:vMerge w:val="restart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  <w:vMerge w:val="restart"/>
            <w:vAlign w:val="center"/>
          </w:tcPr>
          <w:p w:rsidR="00ED23D0" w:rsidRPr="00C46F08" w:rsidRDefault="00ED23D0" w:rsidP="00ED23D0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матем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тической стат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стики.</w:t>
            </w:r>
          </w:p>
        </w:tc>
        <w:tc>
          <w:tcPr>
            <w:tcW w:w="3362" w:type="dxa"/>
          </w:tcPr>
          <w:p w:rsidR="00ED23D0" w:rsidRPr="00C46F08" w:rsidRDefault="00ED23D0" w:rsidP="00ED23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Случайные величины. Основные понятия математической стат</w:t>
            </w:r>
            <w:r w:rsidRPr="00C46F08">
              <w:rPr>
                <w:rFonts w:ascii="Times New Roman" w:hAnsi="Times New Roman"/>
              </w:rPr>
              <w:t>и</w:t>
            </w:r>
            <w:r w:rsidRPr="00C46F08">
              <w:rPr>
                <w:rFonts w:ascii="Times New Roman" w:hAnsi="Times New Roman"/>
              </w:rPr>
              <w:t>стики. Характеристики и пар</w:t>
            </w:r>
            <w:r w:rsidRPr="00C46F08">
              <w:rPr>
                <w:rFonts w:ascii="Times New Roman" w:hAnsi="Times New Roman"/>
              </w:rPr>
              <w:t>а</w:t>
            </w:r>
            <w:r w:rsidRPr="00C46F08">
              <w:rPr>
                <w:rFonts w:ascii="Times New Roman" w:hAnsi="Times New Roman"/>
              </w:rPr>
              <w:t>метры статистической совоку</w:t>
            </w:r>
            <w:r w:rsidRPr="00C46F08">
              <w:rPr>
                <w:rFonts w:ascii="Times New Roman" w:hAnsi="Times New Roman"/>
              </w:rPr>
              <w:t>п</w:t>
            </w:r>
            <w:r w:rsidRPr="00C46F08">
              <w:rPr>
                <w:rFonts w:ascii="Times New Roman" w:hAnsi="Times New Roman"/>
              </w:rPr>
              <w:t>ности. Графическое представл</w:t>
            </w:r>
            <w:r w:rsidRPr="00C46F08">
              <w:rPr>
                <w:rFonts w:ascii="Times New Roman" w:hAnsi="Times New Roman"/>
              </w:rPr>
              <w:t>е</w:t>
            </w:r>
            <w:r w:rsidRPr="00C46F08">
              <w:rPr>
                <w:rFonts w:ascii="Times New Roman" w:hAnsi="Times New Roman"/>
              </w:rPr>
              <w:t>ние информации. Числовые х</w:t>
            </w:r>
            <w:r w:rsidRPr="00C46F08">
              <w:rPr>
                <w:rFonts w:ascii="Times New Roman" w:hAnsi="Times New Roman"/>
              </w:rPr>
              <w:t>а</w:t>
            </w:r>
            <w:r w:rsidRPr="00C46F08">
              <w:rPr>
                <w:rFonts w:ascii="Times New Roman" w:hAnsi="Times New Roman"/>
              </w:rPr>
              <w:t>рактеристики выборки.</w:t>
            </w:r>
          </w:p>
        </w:tc>
        <w:tc>
          <w:tcPr>
            <w:tcW w:w="2977" w:type="dxa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23D0" w:rsidRPr="00C46F08" w:rsidTr="00D2636E">
        <w:trPr>
          <w:cantSplit/>
          <w:trHeight w:val="311"/>
        </w:trPr>
        <w:tc>
          <w:tcPr>
            <w:tcW w:w="996" w:type="dxa"/>
            <w:vMerge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vAlign w:val="center"/>
          </w:tcPr>
          <w:p w:rsidR="00ED23D0" w:rsidRPr="00C46F08" w:rsidRDefault="00ED23D0" w:rsidP="00ED23D0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2" w:type="dxa"/>
          </w:tcPr>
          <w:p w:rsidR="00ED23D0" w:rsidRPr="00C46F08" w:rsidRDefault="00ED23D0" w:rsidP="00ED23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Рубежный контроль 2</w:t>
            </w:r>
          </w:p>
        </w:tc>
        <w:tc>
          <w:tcPr>
            <w:tcW w:w="2977" w:type="dxa"/>
            <w:vAlign w:val="center"/>
          </w:tcPr>
          <w:p w:rsidR="00ED23D0" w:rsidRPr="00C46F08" w:rsidRDefault="00B76407" w:rsidP="00B7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3D0" w:rsidRPr="00C46F08" w:rsidTr="00D2636E">
        <w:trPr>
          <w:cantSplit/>
        </w:trPr>
        <w:tc>
          <w:tcPr>
            <w:tcW w:w="6516" w:type="dxa"/>
            <w:gridSpan w:val="3"/>
            <w:vAlign w:val="center"/>
          </w:tcPr>
          <w:p w:rsidR="00ED23D0" w:rsidRPr="00C46F08" w:rsidRDefault="00ED23D0" w:rsidP="00ED23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46F08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977" w:type="dxa"/>
            <w:vAlign w:val="center"/>
          </w:tcPr>
          <w:p w:rsidR="00ED23D0" w:rsidRPr="00C46F08" w:rsidRDefault="00BE76DB" w:rsidP="00B7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76407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</w:tr>
    </w:tbl>
    <w:p w:rsidR="00ED23D0" w:rsidRDefault="00ED23D0" w:rsidP="00C46F08">
      <w:pPr>
        <w:spacing w:after="0" w:line="240" w:lineRule="auto"/>
        <w:jc w:val="both"/>
        <w:rPr>
          <w:rFonts w:ascii="Times New Roman" w:hAnsi="Times New Roman"/>
          <w:color w:val="31849B"/>
          <w:sz w:val="28"/>
          <w:szCs w:val="28"/>
        </w:rPr>
      </w:pPr>
    </w:p>
    <w:p w:rsidR="00ED23D0" w:rsidRDefault="00ED23D0" w:rsidP="00C46F08">
      <w:pPr>
        <w:spacing w:after="0" w:line="240" w:lineRule="auto"/>
        <w:jc w:val="both"/>
        <w:rPr>
          <w:rFonts w:ascii="Times New Roman" w:hAnsi="Times New Roman"/>
          <w:color w:val="31849B"/>
          <w:sz w:val="28"/>
          <w:szCs w:val="28"/>
        </w:rPr>
      </w:pPr>
    </w:p>
    <w:p w:rsidR="00C46F08" w:rsidRDefault="00C46F08" w:rsidP="00C46F08">
      <w:pPr>
        <w:spacing w:after="0" w:line="240" w:lineRule="auto"/>
        <w:jc w:val="both"/>
        <w:rPr>
          <w:rFonts w:ascii="Times New Roman" w:hAnsi="Times New Roman"/>
          <w:color w:val="31849B"/>
          <w:sz w:val="28"/>
          <w:szCs w:val="28"/>
        </w:rPr>
      </w:pPr>
    </w:p>
    <w:p w:rsidR="00D2636E" w:rsidRDefault="00D2636E" w:rsidP="00C46F08">
      <w:pPr>
        <w:spacing w:after="0" w:line="240" w:lineRule="auto"/>
        <w:jc w:val="both"/>
        <w:rPr>
          <w:rFonts w:ascii="Times New Roman" w:hAnsi="Times New Roman"/>
          <w:color w:val="31849B"/>
          <w:sz w:val="28"/>
          <w:szCs w:val="28"/>
        </w:rPr>
      </w:pPr>
    </w:p>
    <w:p w:rsidR="00D2636E" w:rsidRDefault="00D2636E" w:rsidP="00C46F08">
      <w:pPr>
        <w:spacing w:after="0" w:line="240" w:lineRule="auto"/>
        <w:jc w:val="both"/>
        <w:rPr>
          <w:rFonts w:ascii="Times New Roman" w:hAnsi="Times New Roman"/>
          <w:color w:val="31849B"/>
          <w:sz w:val="28"/>
          <w:szCs w:val="28"/>
        </w:rPr>
      </w:pPr>
    </w:p>
    <w:p w:rsidR="00D2636E" w:rsidRDefault="00D2636E" w:rsidP="00C46F08">
      <w:pPr>
        <w:spacing w:after="0" w:line="240" w:lineRule="auto"/>
        <w:jc w:val="both"/>
        <w:rPr>
          <w:rFonts w:ascii="Times New Roman" w:hAnsi="Times New Roman"/>
          <w:color w:val="31849B"/>
          <w:sz w:val="28"/>
          <w:szCs w:val="28"/>
        </w:rPr>
      </w:pPr>
    </w:p>
    <w:p w:rsidR="00D2636E" w:rsidRPr="00C46F08" w:rsidRDefault="00D2636E" w:rsidP="00C46F08">
      <w:pPr>
        <w:spacing w:after="0" w:line="240" w:lineRule="auto"/>
        <w:jc w:val="both"/>
        <w:rPr>
          <w:rFonts w:ascii="Times New Roman" w:hAnsi="Times New Roman"/>
          <w:color w:val="31849B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lastRenderedPageBreak/>
        <w:t>5. МЕТОДИЧЕСКИЕ УКАЗАНИЯ ДЛЯ ОБУЧАЮЩИХСЯ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C46F08" w:rsidRPr="00C46F08" w:rsidRDefault="00C46F08" w:rsidP="00C46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При прослушивании лекций рекомендуется в конспекте отмечать все важные моменты, теоремы и формулы, доказательство теорем, свойств, на которых заостряет внимание преподаватель. Перед лекцией необходимо п</w:t>
      </w:r>
      <w:r w:rsidRPr="00C46F08">
        <w:rPr>
          <w:rFonts w:ascii="Times New Roman" w:hAnsi="Times New Roman"/>
          <w:sz w:val="28"/>
          <w:szCs w:val="28"/>
        </w:rPr>
        <w:t>о</w:t>
      </w:r>
      <w:r w:rsidRPr="00C46F08">
        <w:rPr>
          <w:rFonts w:ascii="Times New Roman" w:hAnsi="Times New Roman"/>
          <w:sz w:val="28"/>
          <w:szCs w:val="28"/>
        </w:rPr>
        <w:t>вторить материал, выделить непонятные места в лекции, чтобы обсудить их на занятии.</w:t>
      </w:r>
    </w:p>
    <w:p w:rsidR="00C46F08" w:rsidRPr="00C46F08" w:rsidRDefault="00C46F08" w:rsidP="00C46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Преподавателем запланировано применение на лекционных занятиях технологий коллективного взаимодействия, разбора конкретных ситуаций, групповая форма работы студентов на этапе повторения материала.</w:t>
      </w:r>
    </w:p>
    <w:p w:rsidR="00C46F08" w:rsidRPr="00C46F08" w:rsidRDefault="00C46F08" w:rsidP="00C46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Практические занятия будут проводиться с использованием различных технологий (индивидуализированного обучения, групповой формы обучения, метод проектов).</w:t>
      </w:r>
    </w:p>
    <w:p w:rsidR="00C46F08" w:rsidRPr="00C46F08" w:rsidRDefault="00C46F08" w:rsidP="00C46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Для текущего контроля успеваемости преподавателем используется </w:t>
      </w:r>
      <w:proofErr w:type="spellStart"/>
      <w:r w:rsidRPr="00C46F08">
        <w:rPr>
          <w:rFonts w:ascii="Times New Roman" w:hAnsi="Times New Roman"/>
          <w:sz w:val="28"/>
          <w:szCs w:val="28"/>
        </w:rPr>
        <w:t>балльно-рейтинговая</w:t>
      </w:r>
      <w:proofErr w:type="spellEnd"/>
      <w:r w:rsidRPr="00C46F08">
        <w:rPr>
          <w:rFonts w:ascii="Times New Roman" w:hAnsi="Times New Roman"/>
          <w:sz w:val="28"/>
          <w:szCs w:val="28"/>
        </w:rPr>
        <w:t xml:space="preserve"> система контроля и оценки академической активности (для очной формы обучения). Поэтому настоятельно рекомендуется тщ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>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</w:t>
      </w:r>
      <w:r w:rsidRPr="00C46F08">
        <w:rPr>
          <w:rFonts w:ascii="Times New Roman" w:hAnsi="Times New Roman"/>
          <w:sz w:val="28"/>
          <w:szCs w:val="28"/>
        </w:rPr>
        <w:t>у</w:t>
      </w:r>
      <w:r w:rsidRPr="00C46F08">
        <w:rPr>
          <w:rFonts w:ascii="Times New Roman" w:hAnsi="Times New Roman"/>
          <w:sz w:val="28"/>
          <w:szCs w:val="28"/>
        </w:rPr>
        <w:t>чения высокой оценки по результатам освоения дисциплины.</w:t>
      </w:r>
    </w:p>
    <w:p w:rsidR="00C46F08" w:rsidRPr="00E145DC" w:rsidRDefault="00C46F08" w:rsidP="00C46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Выполнение самостоятельной работы подразумевает подготовку к пра</w:t>
      </w:r>
      <w:r w:rsidRPr="00C46F08">
        <w:rPr>
          <w:rFonts w:ascii="Times New Roman" w:hAnsi="Times New Roman"/>
          <w:sz w:val="28"/>
          <w:szCs w:val="28"/>
        </w:rPr>
        <w:t>к</w:t>
      </w:r>
      <w:r w:rsidRPr="00C46F08">
        <w:rPr>
          <w:rFonts w:ascii="Times New Roman" w:hAnsi="Times New Roman"/>
          <w:sz w:val="28"/>
          <w:szCs w:val="28"/>
        </w:rPr>
        <w:t>тическим занятиям, к рубежным контролям, подготовку к экзамену (для о</w:t>
      </w:r>
      <w:r w:rsidRPr="00C46F08">
        <w:rPr>
          <w:rFonts w:ascii="Times New Roman" w:hAnsi="Times New Roman"/>
          <w:sz w:val="28"/>
          <w:szCs w:val="28"/>
        </w:rPr>
        <w:t>ч</w:t>
      </w:r>
      <w:r w:rsidRPr="00C46F08">
        <w:rPr>
          <w:rFonts w:ascii="Times New Roman" w:hAnsi="Times New Roman"/>
          <w:sz w:val="28"/>
          <w:szCs w:val="28"/>
        </w:rPr>
        <w:t>ной формы обучения)</w:t>
      </w:r>
      <w:r w:rsidR="004F444F">
        <w:rPr>
          <w:rFonts w:ascii="Times New Roman" w:hAnsi="Times New Roman"/>
          <w:sz w:val="28"/>
          <w:szCs w:val="28"/>
        </w:rPr>
        <w:t>.</w:t>
      </w:r>
    </w:p>
    <w:p w:rsidR="00004638" w:rsidRPr="00D2636E" w:rsidRDefault="00C46F08" w:rsidP="00D263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3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7"/>
        <w:gridCol w:w="1225"/>
      </w:tblGrid>
      <w:tr w:rsidR="00BE76DB" w:rsidRPr="00C46F08" w:rsidTr="00BE76DB">
        <w:trPr>
          <w:gridAfter w:val="1"/>
          <w:wAfter w:w="142" w:type="pct"/>
          <w:trHeight w:val="322"/>
        </w:trPr>
        <w:tc>
          <w:tcPr>
            <w:tcW w:w="4858" w:type="pct"/>
            <w:vMerge w:val="restart"/>
            <w:tcBorders>
              <w:right w:val="single" w:sz="4" w:space="0" w:color="auto"/>
            </w:tcBorders>
            <w:vAlign w:val="center"/>
          </w:tcPr>
          <w:p w:rsidR="00BE76DB" w:rsidRPr="00BE76DB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6D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BE76DB" w:rsidRPr="00BE76DB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6DB">
              <w:rPr>
                <w:rFonts w:ascii="Times New Roman" w:hAnsi="Times New Roman"/>
                <w:b/>
                <w:sz w:val="28"/>
                <w:szCs w:val="28"/>
              </w:rPr>
              <w:t>вида самостоятельной работы</w:t>
            </w:r>
          </w:p>
        </w:tc>
      </w:tr>
      <w:tr w:rsidR="00BE76DB" w:rsidRPr="00C46F08" w:rsidTr="00BE76DB">
        <w:trPr>
          <w:trHeight w:val="593"/>
        </w:trPr>
        <w:tc>
          <w:tcPr>
            <w:tcW w:w="4858" w:type="pct"/>
            <w:vMerge/>
            <w:tcBorders>
              <w:right w:val="single" w:sz="4" w:space="0" w:color="auto"/>
            </w:tcBorders>
            <w:vAlign w:val="center"/>
          </w:tcPr>
          <w:p w:rsidR="00BE76DB" w:rsidRPr="00BE76DB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76DB" w:rsidRPr="00C46F08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BE76DB" w:rsidRPr="00C46F08" w:rsidTr="00BE76DB">
        <w:tc>
          <w:tcPr>
            <w:tcW w:w="4858" w:type="pct"/>
            <w:tcBorders>
              <w:right w:val="single" w:sz="4" w:space="0" w:color="auto"/>
            </w:tcBorders>
            <w:vAlign w:val="center"/>
          </w:tcPr>
          <w:p w:rsidR="00BE76DB" w:rsidRPr="00BE76DB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6DB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vAlign w:val="center"/>
          </w:tcPr>
          <w:p w:rsidR="00BE76DB" w:rsidRPr="00C46F08" w:rsidRDefault="00855E2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BE76DB" w:rsidRPr="00C46F08" w:rsidTr="00BE76DB">
        <w:tc>
          <w:tcPr>
            <w:tcW w:w="4858" w:type="pct"/>
            <w:tcBorders>
              <w:right w:val="single" w:sz="4" w:space="0" w:color="auto"/>
            </w:tcBorders>
            <w:vAlign w:val="center"/>
          </w:tcPr>
          <w:p w:rsidR="00BE76DB" w:rsidRPr="00BE76DB" w:rsidRDefault="00A86D8A" w:rsidP="00C46F0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Предел функции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vAlign w:val="center"/>
          </w:tcPr>
          <w:p w:rsidR="00BE76DB" w:rsidRPr="00C46F08" w:rsidRDefault="00855E2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E76DB" w:rsidRPr="00C46F08" w:rsidTr="00BE76DB">
        <w:tc>
          <w:tcPr>
            <w:tcW w:w="4858" w:type="pct"/>
            <w:vAlign w:val="center"/>
          </w:tcPr>
          <w:p w:rsidR="00BE76DB" w:rsidRPr="00BE76DB" w:rsidRDefault="00A86D8A" w:rsidP="00C46F0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Производная функции</w:t>
            </w:r>
          </w:p>
        </w:tc>
        <w:tc>
          <w:tcPr>
            <w:tcW w:w="142" w:type="pct"/>
            <w:vAlign w:val="center"/>
          </w:tcPr>
          <w:p w:rsidR="00BE76DB" w:rsidRPr="00C46F08" w:rsidRDefault="00855E2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E76DB" w:rsidRPr="00C46F08" w:rsidTr="00BE76DB">
        <w:tc>
          <w:tcPr>
            <w:tcW w:w="4858" w:type="pct"/>
            <w:vAlign w:val="center"/>
          </w:tcPr>
          <w:p w:rsidR="00BE76DB" w:rsidRPr="00BE76DB" w:rsidRDefault="00A86D8A" w:rsidP="00C46F08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Неопределенный интеграл. Определенный интеграл</w:t>
            </w:r>
          </w:p>
        </w:tc>
        <w:tc>
          <w:tcPr>
            <w:tcW w:w="142" w:type="pct"/>
            <w:vAlign w:val="center"/>
          </w:tcPr>
          <w:p w:rsidR="00BE76DB" w:rsidRPr="00C46F08" w:rsidRDefault="00855E2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E76DB" w:rsidRPr="00C46F08" w:rsidTr="00BE76DB">
        <w:trPr>
          <w:trHeight w:val="516"/>
        </w:trPr>
        <w:tc>
          <w:tcPr>
            <w:tcW w:w="4858" w:type="pct"/>
            <w:tcBorders>
              <w:bottom w:val="single" w:sz="4" w:space="0" w:color="auto"/>
            </w:tcBorders>
            <w:vAlign w:val="center"/>
          </w:tcPr>
          <w:p w:rsidR="00BE76DB" w:rsidRPr="00BE76DB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6DB">
              <w:rPr>
                <w:rFonts w:ascii="Times New Roman" w:hAnsi="Times New Roman"/>
                <w:b/>
                <w:sz w:val="28"/>
                <w:szCs w:val="28"/>
              </w:rPr>
              <w:t>Подготовка к рубежным контролям</w:t>
            </w:r>
          </w:p>
          <w:p w:rsidR="00BE76DB" w:rsidRPr="00BE76DB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6DB">
              <w:rPr>
                <w:rFonts w:ascii="Times New Roman" w:hAnsi="Times New Roman"/>
                <w:sz w:val="28"/>
                <w:szCs w:val="28"/>
              </w:rPr>
              <w:t>(по 2 часа на каждый рубеж)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vAlign w:val="center"/>
          </w:tcPr>
          <w:p w:rsidR="00BE76DB" w:rsidRPr="00C46F08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F0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E76DB" w:rsidRPr="00C46F08" w:rsidTr="00BE76DB">
        <w:trPr>
          <w:trHeight w:val="126"/>
        </w:trPr>
        <w:tc>
          <w:tcPr>
            <w:tcW w:w="4858" w:type="pct"/>
            <w:tcBorders>
              <w:top w:val="single" w:sz="4" w:space="0" w:color="auto"/>
            </w:tcBorders>
            <w:vAlign w:val="center"/>
          </w:tcPr>
          <w:p w:rsidR="00BE76DB" w:rsidRPr="00BE76DB" w:rsidRDefault="00BE76DB" w:rsidP="00855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6DB">
              <w:rPr>
                <w:rFonts w:ascii="Times New Roman" w:hAnsi="Times New Roman"/>
                <w:b/>
                <w:sz w:val="28"/>
                <w:szCs w:val="28"/>
              </w:rPr>
              <w:t>Подготовка к практическим занятиям (</w:t>
            </w:r>
            <w:r w:rsidRPr="00BE76DB">
              <w:rPr>
                <w:rFonts w:ascii="Times New Roman" w:hAnsi="Times New Roman"/>
                <w:sz w:val="28"/>
                <w:szCs w:val="28"/>
              </w:rPr>
              <w:t>по 2 часа на занятие )</w:t>
            </w:r>
          </w:p>
        </w:tc>
        <w:tc>
          <w:tcPr>
            <w:tcW w:w="142" w:type="pct"/>
            <w:tcBorders>
              <w:top w:val="single" w:sz="4" w:space="0" w:color="auto"/>
            </w:tcBorders>
            <w:vAlign w:val="center"/>
          </w:tcPr>
          <w:p w:rsidR="00BE76DB" w:rsidRPr="00C46F08" w:rsidRDefault="00855E2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BE76DB" w:rsidRPr="00C46F08" w:rsidTr="00855E28">
        <w:trPr>
          <w:trHeight w:val="118"/>
        </w:trPr>
        <w:tc>
          <w:tcPr>
            <w:tcW w:w="4858" w:type="pct"/>
            <w:vAlign w:val="center"/>
          </w:tcPr>
          <w:p w:rsidR="00BE76DB" w:rsidRPr="00BE76DB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  <w:vAlign w:val="center"/>
          </w:tcPr>
          <w:p w:rsidR="00BE76DB" w:rsidRPr="00C46F08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76DB" w:rsidRPr="00C46F08" w:rsidTr="00BE76DB">
        <w:tc>
          <w:tcPr>
            <w:tcW w:w="4858" w:type="pct"/>
            <w:vAlign w:val="center"/>
          </w:tcPr>
          <w:p w:rsidR="00BE76DB" w:rsidRPr="00BE76DB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6DB">
              <w:rPr>
                <w:rFonts w:ascii="Times New Roman" w:hAnsi="Times New Roman"/>
                <w:b/>
                <w:sz w:val="28"/>
                <w:szCs w:val="28"/>
              </w:rPr>
              <w:t>Подготовка к экзамену</w:t>
            </w:r>
          </w:p>
        </w:tc>
        <w:tc>
          <w:tcPr>
            <w:tcW w:w="142" w:type="pct"/>
            <w:vAlign w:val="center"/>
          </w:tcPr>
          <w:p w:rsidR="00BE76DB" w:rsidRPr="00C46F08" w:rsidRDefault="00BE76DB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F08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BE76DB" w:rsidRPr="00C46F08" w:rsidTr="00BE76DB">
        <w:tc>
          <w:tcPr>
            <w:tcW w:w="4858" w:type="pct"/>
            <w:vAlign w:val="center"/>
          </w:tcPr>
          <w:p w:rsidR="00BE76DB" w:rsidRPr="00BE76DB" w:rsidRDefault="00BE76DB" w:rsidP="00C46F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E76DB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2" w:type="pct"/>
            <w:vAlign w:val="center"/>
          </w:tcPr>
          <w:p w:rsidR="00BE76DB" w:rsidRPr="00C46F08" w:rsidRDefault="00855E2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</w:tr>
    </w:tbl>
    <w:p w:rsidR="006D347E" w:rsidRDefault="006D347E" w:rsidP="006D3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6D3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6. ФОНД ОЦЕНОЧНЫХ СРЕДСТВ</w:t>
      </w:r>
    </w:p>
    <w:p w:rsidR="00C46F08" w:rsidRPr="00C46F08" w:rsidRDefault="00C46F08" w:rsidP="006D3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:rsidR="00C46F08" w:rsidRPr="00C46F08" w:rsidRDefault="00C46F08" w:rsidP="006D3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6F08">
        <w:rPr>
          <w:rFonts w:ascii="Times New Roman" w:hAnsi="Times New Roman"/>
          <w:sz w:val="28"/>
          <w:szCs w:val="28"/>
        </w:rPr>
        <w:t>Балльно-рейтинговая</w:t>
      </w:r>
      <w:proofErr w:type="spellEnd"/>
      <w:r w:rsidRPr="00C46F08">
        <w:rPr>
          <w:rFonts w:ascii="Times New Roman" w:hAnsi="Times New Roman"/>
          <w:sz w:val="28"/>
          <w:szCs w:val="28"/>
        </w:rPr>
        <w:t xml:space="preserve"> система контроля и оценки академической акти</w:t>
      </w:r>
      <w:r w:rsidRPr="00C46F08">
        <w:rPr>
          <w:rFonts w:ascii="Times New Roman" w:hAnsi="Times New Roman"/>
          <w:sz w:val="28"/>
          <w:szCs w:val="28"/>
        </w:rPr>
        <w:t>в</w:t>
      </w:r>
      <w:r w:rsidRPr="00C46F08">
        <w:rPr>
          <w:rFonts w:ascii="Times New Roman" w:hAnsi="Times New Roman"/>
          <w:sz w:val="28"/>
          <w:szCs w:val="28"/>
        </w:rPr>
        <w:t>ности студентов в КГУ (для очной формы обучения)</w:t>
      </w:r>
    </w:p>
    <w:p w:rsidR="00C46F08" w:rsidRPr="00C46F08" w:rsidRDefault="00C46F08" w:rsidP="00C46F08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Перечень вопросов к экзамену</w:t>
      </w:r>
    </w:p>
    <w:p w:rsidR="00C46F08" w:rsidRPr="00C46F08" w:rsidRDefault="00C46F08" w:rsidP="00C46F08">
      <w:pPr>
        <w:numPr>
          <w:ilvl w:val="0"/>
          <w:numId w:val="7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Банк заданий к рубежным контролям № 1, № 2 (для очной формы об</w:t>
      </w:r>
      <w:r w:rsidRPr="00C46F08">
        <w:rPr>
          <w:rFonts w:ascii="Times New Roman" w:hAnsi="Times New Roman"/>
          <w:sz w:val="28"/>
          <w:szCs w:val="28"/>
        </w:rPr>
        <w:t>у</w:t>
      </w:r>
      <w:r w:rsidRPr="00C46F08">
        <w:rPr>
          <w:rFonts w:ascii="Times New Roman" w:hAnsi="Times New Roman"/>
          <w:sz w:val="28"/>
          <w:szCs w:val="28"/>
        </w:rPr>
        <w:t>чения)</w:t>
      </w:r>
    </w:p>
    <w:p w:rsidR="00C46F08" w:rsidRPr="00C46F08" w:rsidRDefault="00C46F08" w:rsidP="00C46F08">
      <w:pPr>
        <w:numPr>
          <w:ilvl w:val="0"/>
          <w:numId w:val="7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Банк тестовых заданий к экзамену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 w:rsidRPr="00C46F08">
        <w:rPr>
          <w:rFonts w:ascii="Times New Roman" w:hAnsi="Times New Roman"/>
          <w:b/>
          <w:sz w:val="28"/>
          <w:szCs w:val="28"/>
        </w:rPr>
        <w:t>балльно-рейтинговой</w:t>
      </w:r>
      <w:proofErr w:type="spellEnd"/>
      <w:r w:rsidRPr="00C46F08">
        <w:rPr>
          <w:rFonts w:ascii="Times New Roman" w:hAnsi="Times New Roman"/>
          <w:b/>
          <w:sz w:val="28"/>
          <w:szCs w:val="28"/>
        </w:rPr>
        <w:t xml:space="preserve"> оценки 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работы студентов по дисциплине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1526"/>
        <w:gridCol w:w="1035"/>
        <w:gridCol w:w="379"/>
        <w:gridCol w:w="1414"/>
        <w:gridCol w:w="11"/>
        <w:gridCol w:w="1404"/>
        <w:gridCol w:w="1414"/>
        <w:gridCol w:w="1414"/>
        <w:gridCol w:w="1415"/>
      </w:tblGrid>
      <w:tr w:rsidR="00C46F08" w:rsidRPr="00C46F08" w:rsidTr="00C46F08">
        <w:trPr>
          <w:cantSplit/>
          <w:jc w:val="center"/>
        </w:trPr>
        <w:tc>
          <w:tcPr>
            <w:tcW w:w="439" w:type="dxa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№</w:t>
            </w:r>
          </w:p>
        </w:tc>
        <w:tc>
          <w:tcPr>
            <w:tcW w:w="1526" w:type="dxa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Наименов</w:t>
            </w:r>
            <w:r w:rsidRPr="00C46F08">
              <w:rPr>
                <w:rFonts w:ascii="Times New Roman" w:hAnsi="Times New Roman"/>
              </w:rPr>
              <w:t>а</w:t>
            </w:r>
            <w:r w:rsidRPr="00C46F08">
              <w:rPr>
                <w:rFonts w:ascii="Times New Roman" w:hAnsi="Times New Roman"/>
              </w:rPr>
              <w:t>ние</w:t>
            </w:r>
          </w:p>
        </w:tc>
        <w:tc>
          <w:tcPr>
            <w:tcW w:w="8486" w:type="dxa"/>
            <w:gridSpan w:val="8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Содержание</w:t>
            </w:r>
          </w:p>
        </w:tc>
      </w:tr>
      <w:tr w:rsidR="00C46F08" w:rsidRPr="00C46F08" w:rsidTr="00C46F08">
        <w:trPr>
          <w:cantSplit/>
          <w:trHeight w:val="454"/>
          <w:jc w:val="center"/>
        </w:trPr>
        <w:tc>
          <w:tcPr>
            <w:tcW w:w="1965" w:type="dxa"/>
            <w:gridSpan w:val="2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86" w:type="dxa"/>
            <w:gridSpan w:val="8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F08">
              <w:rPr>
                <w:rFonts w:ascii="Times New Roman" w:hAnsi="Times New Roman"/>
                <w:b/>
                <w:sz w:val="28"/>
                <w:szCs w:val="28"/>
              </w:rPr>
              <w:t>1 семестр</w:t>
            </w:r>
          </w:p>
        </w:tc>
      </w:tr>
      <w:tr w:rsidR="00C46F08" w:rsidRPr="00C46F08" w:rsidTr="00C46F08">
        <w:trPr>
          <w:cantSplit/>
          <w:trHeight w:val="180"/>
          <w:jc w:val="center"/>
        </w:trPr>
        <w:tc>
          <w:tcPr>
            <w:tcW w:w="439" w:type="dxa"/>
            <w:vMerge w:val="restart"/>
          </w:tcPr>
          <w:p w:rsidR="00C46F08" w:rsidRPr="00C46F08" w:rsidRDefault="00C46F08" w:rsidP="00C46F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1</w:t>
            </w:r>
          </w:p>
        </w:tc>
        <w:tc>
          <w:tcPr>
            <w:tcW w:w="1526" w:type="dxa"/>
            <w:vMerge w:val="restart"/>
          </w:tcPr>
          <w:p w:rsidR="00C46F08" w:rsidRPr="00C46F08" w:rsidRDefault="00C46F08" w:rsidP="00C46F08">
            <w:pPr>
              <w:spacing w:after="0" w:line="240" w:lineRule="auto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Распредел</w:t>
            </w:r>
            <w:r w:rsidRPr="00C46F08">
              <w:rPr>
                <w:rFonts w:ascii="Times New Roman" w:hAnsi="Times New Roman"/>
              </w:rPr>
              <w:t>е</w:t>
            </w:r>
            <w:r w:rsidRPr="00C46F08">
              <w:rPr>
                <w:rFonts w:ascii="Times New Roman" w:hAnsi="Times New Roman"/>
              </w:rPr>
              <w:t>ние баллов за семестры по видам уче</w:t>
            </w:r>
            <w:r w:rsidRPr="00C46F08">
              <w:rPr>
                <w:rFonts w:ascii="Times New Roman" w:hAnsi="Times New Roman"/>
              </w:rPr>
              <w:t>б</w:t>
            </w:r>
            <w:r w:rsidRPr="00C46F08">
              <w:rPr>
                <w:rFonts w:ascii="Times New Roman" w:hAnsi="Times New Roman"/>
              </w:rPr>
              <w:t>ной работы, сроки сдачи учебной р</w:t>
            </w:r>
            <w:r w:rsidRPr="00C46F08">
              <w:rPr>
                <w:rFonts w:ascii="Times New Roman" w:hAnsi="Times New Roman"/>
              </w:rPr>
              <w:t>а</w:t>
            </w:r>
            <w:r w:rsidRPr="00C46F08">
              <w:rPr>
                <w:rFonts w:ascii="Times New Roman" w:hAnsi="Times New Roman"/>
              </w:rPr>
              <w:t xml:space="preserve">боты </w:t>
            </w:r>
            <w:r w:rsidRPr="00C46F08">
              <w:rPr>
                <w:rFonts w:ascii="Times New Roman" w:hAnsi="Times New Roman"/>
                <w:b/>
              </w:rPr>
              <w:t>(дов</w:t>
            </w:r>
            <w:r w:rsidRPr="00C46F08">
              <w:rPr>
                <w:rFonts w:ascii="Times New Roman" w:hAnsi="Times New Roman"/>
                <w:b/>
              </w:rPr>
              <w:t>о</w:t>
            </w:r>
            <w:r w:rsidRPr="00C46F08">
              <w:rPr>
                <w:rFonts w:ascii="Times New Roman" w:hAnsi="Times New Roman"/>
                <w:b/>
              </w:rPr>
              <w:t>дятся до сведения студентов на первом учебном з</w:t>
            </w:r>
            <w:r w:rsidRPr="00C46F08">
              <w:rPr>
                <w:rFonts w:ascii="Times New Roman" w:hAnsi="Times New Roman"/>
                <w:b/>
              </w:rPr>
              <w:t>а</w:t>
            </w:r>
            <w:r w:rsidRPr="00C46F08">
              <w:rPr>
                <w:rFonts w:ascii="Times New Roman" w:hAnsi="Times New Roman"/>
                <w:b/>
              </w:rPr>
              <w:t>нятии)</w:t>
            </w:r>
          </w:p>
        </w:tc>
        <w:tc>
          <w:tcPr>
            <w:tcW w:w="8486" w:type="dxa"/>
            <w:gridSpan w:val="8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C46F08" w:rsidRPr="00C46F08" w:rsidTr="00C46F08">
        <w:trPr>
          <w:cantSplit/>
          <w:trHeight w:val="1374"/>
          <w:jc w:val="center"/>
        </w:trPr>
        <w:tc>
          <w:tcPr>
            <w:tcW w:w="439" w:type="dxa"/>
            <w:vMerge/>
          </w:tcPr>
          <w:p w:rsidR="00C46F08" w:rsidRPr="00C46F08" w:rsidRDefault="00C46F08" w:rsidP="00C46F0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C46F08" w:rsidRPr="00C46F08" w:rsidRDefault="00C46F08" w:rsidP="00C46F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Вид уче</w:t>
            </w:r>
            <w:r w:rsidRPr="00C46F08">
              <w:rPr>
                <w:rFonts w:ascii="Times New Roman" w:hAnsi="Times New Roman"/>
              </w:rPr>
              <w:t>б</w:t>
            </w:r>
            <w:r w:rsidRPr="00C46F08">
              <w:rPr>
                <w:rFonts w:ascii="Times New Roman" w:hAnsi="Times New Roman"/>
              </w:rPr>
              <w:t>ной работы:</w:t>
            </w:r>
          </w:p>
        </w:tc>
        <w:tc>
          <w:tcPr>
            <w:tcW w:w="1414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15" w:type="dxa"/>
            <w:gridSpan w:val="2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Посещение практич</w:t>
            </w:r>
            <w:r w:rsidRPr="00C46F08">
              <w:rPr>
                <w:rFonts w:ascii="Times New Roman" w:hAnsi="Times New Roman"/>
              </w:rPr>
              <w:t>е</w:t>
            </w:r>
            <w:r w:rsidRPr="00C46F08">
              <w:rPr>
                <w:rFonts w:ascii="Times New Roman" w:hAnsi="Times New Roman"/>
              </w:rPr>
              <w:t>ских зан</w:t>
            </w:r>
            <w:r w:rsidRPr="00C46F08">
              <w:rPr>
                <w:rFonts w:ascii="Times New Roman" w:hAnsi="Times New Roman"/>
              </w:rPr>
              <w:t>я</w:t>
            </w:r>
            <w:r w:rsidRPr="00C46F08">
              <w:rPr>
                <w:rFonts w:ascii="Times New Roman" w:hAnsi="Times New Roman"/>
              </w:rPr>
              <w:t>тий, акти</w:t>
            </w:r>
            <w:r w:rsidRPr="00C46F08">
              <w:rPr>
                <w:rFonts w:ascii="Times New Roman" w:hAnsi="Times New Roman"/>
              </w:rPr>
              <w:t>в</w:t>
            </w:r>
            <w:r w:rsidRPr="00C46F08">
              <w:rPr>
                <w:rFonts w:ascii="Times New Roman" w:hAnsi="Times New Roman"/>
              </w:rPr>
              <w:t>ность на занятиях</w:t>
            </w:r>
          </w:p>
        </w:tc>
        <w:tc>
          <w:tcPr>
            <w:tcW w:w="1414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F08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414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415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Экзамен</w:t>
            </w:r>
          </w:p>
        </w:tc>
      </w:tr>
      <w:tr w:rsidR="00C46F08" w:rsidRPr="00C46F08" w:rsidTr="00C46F08">
        <w:trPr>
          <w:cantSplit/>
          <w:trHeight w:val="1172"/>
          <w:jc w:val="center"/>
        </w:trPr>
        <w:tc>
          <w:tcPr>
            <w:tcW w:w="439" w:type="dxa"/>
            <w:vMerge/>
          </w:tcPr>
          <w:p w:rsidR="00C46F08" w:rsidRPr="00C46F08" w:rsidRDefault="00C46F08" w:rsidP="00C46F0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C46F08" w:rsidRPr="00C46F08" w:rsidRDefault="00C46F08" w:rsidP="00C46F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414" w:type="dxa"/>
            <w:vAlign w:val="center"/>
          </w:tcPr>
          <w:p w:rsidR="00C46F08" w:rsidRPr="00C46F08" w:rsidRDefault="00C46F08" w:rsidP="00855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 xml:space="preserve">До </w:t>
            </w:r>
            <w:r w:rsidR="00855E28">
              <w:rPr>
                <w:rFonts w:ascii="Times New Roman" w:hAnsi="Times New Roman"/>
              </w:rPr>
              <w:t>16</w:t>
            </w:r>
          </w:p>
        </w:tc>
        <w:tc>
          <w:tcPr>
            <w:tcW w:w="1415" w:type="dxa"/>
            <w:gridSpan w:val="2"/>
            <w:vAlign w:val="center"/>
          </w:tcPr>
          <w:p w:rsidR="00C46F08" w:rsidRPr="00C46F08" w:rsidRDefault="00C46F08" w:rsidP="009D01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 xml:space="preserve">До </w:t>
            </w:r>
            <w:r w:rsidR="00FA64EB">
              <w:rPr>
                <w:rFonts w:ascii="Times New Roman" w:hAnsi="Times New Roman"/>
              </w:rPr>
              <w:t>2</w:t>
            </w:r>
            <w:r w:rsidR="009D017A">
              <w:rPr>
                <w:rFonts w:ascii="Times New Roman" w:hAnsi="Times New Roman"/>
              </w:rPr>
              <w:t>4</w:t>
            </w:r>
          </w:p>
        </w:tc>
        <w:tc>
          <w:tcPr>
            <w:tcW w:w="1414" w:type="dxa"/>
            <w:vAlign w:val="center"/>
          </w:tcPr>
          <w:p w:rsidR="00C46F08" w:rsidRPr="00C46F08" w:rsidRDefault="00C46F08" w:rsidP="00855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До 1</w:t>
            </w:r>
            <w:r w:rsidR="00855E28"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vAlign w:val="center"/>
          </w:tcPr>
          <w:p w:rsidR="00C46F08" w:rsidRPr="00C46F08" w:rsidRDefault="00C46F08" w:rsidP="00855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До 1</w:t>
            </w:r>
            <w:r w:rsidR="00855E28"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До 30</w:t>
            </w:r>
          </w:p>
        </w:tc>
      </w:tr>
      <w:tr w:rsidR="00C46F08" w:rsidRPr="00C46F08" w:rsidTr="00C46F08">
        <w:trPr>
          <w:cantSplit/>
          <w:trHeight w:val="1701"/>
          <w:jc w:val="center"/>
        </w:trPr>
        <w:tc>
          <w:tcPr>
            <w:tcW w:w="439" w:type="dxa"/>
            <w:vMerge/>
          </w:tcPr>
          <w:p w:rsidR="00C46F08" w:rsidRPr="00C46F08" w:rsidRDefault="00C46F08" w:rsidP="00C46F0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C46F08" w:rsidRPr="00C46F08" w:rsidRDefault="00C46F08" w:rsidP="00C46F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Примеч</w:t>
            </w:r>
            <w:r w:rsidRPr="00C46F08">
              <w:rPr>
                <w:rFonts w:ascii="Times New Roman" w:hAnsi="Times New Roman"/>
              </w:rPr>
              <w:t>а</w:t>
            </w:r>
            <w:r w:rsidRPr="00C46F08">
              <w:rPr>
                <w:rFonts w:ascii="Times New Roman" w:hAnsi="Times New Roman"/>
              </w:rPr>
              <w:t>ния:</w:t>
            </w:r>
          </w:p>
        </w:tc>
        <w:tc>
          <w:tcPr>
            <w:tcW w:w="1414" w:type="dxa"/>
            <w:vAlign w:val="center"/>
          </w:tcPr>
          <w:p w:rsidR="00C46F08" w:rsidRPr="00C46F08" w:rsidRDefault="00C46F08" w:rsidP="009D01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 xml:space="preserve">по </w:t>
            </w:r>
            <w:r w:rsidR="009D017A">
              <w:rPr>
                <w:rFonts w:ascii="Times New Roman" w:hAnsi="Times New Roman"/>
              </w:rPr>
              <w:t>1</w:t>
            </w:r>
            <w:r w:rsidRPr="00C46F08">
              <w:rPr>
                <w:rFonts w:ascii="Times New Roman" w:hAnsi="Times New Roman"/>
              </w:rPr>
              <w:t xml:space="preserve"> балл</w:t>
            </w:r>
            <w:r w:rsidR="009D017A">
              <w:rPr>
                <w:rFonts w:ascii="Times New Roman" w:hAnsi="Times New Roman"/>
              </w:rPr>
              <w:t>у за посещ</w:t>
            </w:r>
            <w:r w:rsidR="009D017A">
              <w:rPr>
                <w:rFonts w:ascii="Times New Roman" w:hAnsi="Times New Roman"/>
              </w:rPr>
              <w:t>е</w:t>
            </w:r>
            <w:r w:rsidR="009D017A">
              <w:rPr>
                <w:rFonts w:ascii="Times New Roman" w:hAnsi="Times New Roman"/>
              </w:rPr>
              <w:t>ние</w:t>
            </w:r>
          </w:p>
        </w:tc>
        <w:tc>
          <w:tcPr>
            <w:tcW w:w="1415" w:type="dxa"/>
            <w:gridSpan w:val="2"/>
            <w:vAlign w:val="center"/>
          </w:tcPr>
          <w:p w:rsidR="00C46F08" w:rsidRPr="00C46F08" w:rsidRDefault="009D017A" w:rsidP="009D0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 0,5 балла за посещение и за акти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414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Align w:val="center"/>
          </w:tcPr>
          <w:p w:rsidR="00C46F08" w:rsidRPr="00C46F08" w:rsidRDefault="00C46F08" w:rsidP="00C46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F08" w:rsidRPr="00C46F08" w:rsidTr="00C46F08">
        <w:trPr>
          <w:cantSplit/>
          <w:jc w:val="center"/>
        </w:trPr>
        <w:tc>
          <w:tcPr>
            <w:tcW w:w="439" w:type="dxa"/>
          </w:tcPr>
          <w:p w:rsidR="00C46F08" w:rsidRPr="00C46F08" w:rsidRDefault="00C46F08" w:rsidP="00C46F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gridSpan w:val="2"/>
          </w:tcPr>
          <w:p w:rsidR="00C46F08" w:rsidRPr="00C46F08" w:rsidRDefault="00C46F08" w:rsidP="00C46F08">
            <w:pPr>
              <w:spacing w:after="0" w:line="240" w:lineRule="auto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Критерий пересчета баллов в традиционную оценку по итогам раб</w:t>
            </w:r>
            <w:r w:rsidRPr="00C46F08">
              <w:rPr>
                <w:rFonts w:ascii="Times New Roman" w:hAnsi="Times New Roman"/>
              </w:rPr>
              <w:t>о</w:t>
            </w:r>
            <w:r w:rsidRPr="00C46F08">
              <w:rPr>
                <w:rFonts w:ascii="Times New Roman" w:hAnsi="Times New Roman"/>
              </w:rPr>
              <w:t>ты в семестре и зачета</w:t>
            </w:r>
          </w:p>
        </w:tc>
        <w:tc>
          <w:tcPr>
            <w:tcW w:w="1804" w:type="dxa"/>
            <w:gridSpan w:val="3"/>
          </w:tcPr>
          <w:p w:rsidR="00C46F08" w:rsidRPr="00C46F08" w:rsidRDefault="00C46F08" w:rsidP="00C46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647" w:type="dxa"/>
            <w:gridSpan w:val="4"/>
            <w:vAlign w:val="center"/>
          </w:tcPr>
          <w:p w:rsidR="00C46F08" w:rsidRPr="00C46F08" w:rsidRDefault="00C46F08" w:rsidP="00C46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6F08">
              <w:rPr>
                <w:rFonts w:ascii="Times New Roman" w:hAnsi="Times New Roman"/>
                <w:bCs/>
              </w:rPr>
              <w:t>60 и менее баллов – неудовлетворительно;</w:t>
            </w:r>
          </w:p>
          <w:p w:rsidR="00C46F08" w:rsidRPr="00C46F08" w:rsidRDefault="00C46F08" w:rsidP="00C46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6F08">
              <w:rPr>
                <w:rFonts w:ascii="Times New Roman" w:hAnsi="Times New Roman"/>
                <w:bCs/>
              </w:rPr>
              <w:t>61…73 – удовлетворительно;</w:t>
            </w:r>
          </w:p>
          <w:p w:rsidR="00C46F08" w:rsidRPr="00C46F08" w:rsidRDefault="00C46F08" w:rsidP="00C46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6F08">
              <w:rPr>
                <w:rFonts w:ascii="Times New Roman" w:hAnsi="Times New Roman"/>
                <w:bCs/>
              </w:rPr>
              <w:t>74… 90 – хорошо;</w:t>
            </w:r>
          </w:p>
          <w:p w:rsidR="00C46F08" w:rsidRPr="00C46F08" w:rsidRDefault="00C46F08" w:rsidP="00C46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  <w:bCs/>
              </w:rPr>
              <w:t>91…100 – отлично</w:t>
            </w:r>
          </w:p>
        </w:tc>
      </w:tr>
      <w:tr w:rsidR="00C46F08" w:rsidRPr="00C46F08" w:rsidTr="00C46F08">
        <w:trPr>
          <w:cantSplit/>
          <w:jc w:val="center"/>
        </w:trPr>
        <w:tc>
          <w:tcPr>
            <w:tcW w:w="439" w:type="dxa"/>
          </w:tcPr>
          <w:p w:rsidR="00C46F08" w:rsidRPr="00C46F08" w:rsidRDefault="00C46F08" w:rsidP="00C46F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61" w:type="dxa"/>
            <w:gridSpan w:val="2"/>
          </w:tcPr>
          <w:p w:rsidR="00C46F08" w:rsidRPr="00C46F08" w:rsidRDefault="00C46F08" w:rsidP="00C46F08">
            <w:pPr>
              <w:spacing w:after="0" w:line="240" w:lineRule="auto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Критерии допуска к промежуточной атт</w:t>
            </w:r>
            <w:r w:rsidRPr="00C46F08">
              <w:rPr>
                <w:rFonts w:ascii="Times New Roman" w:hAnsi="Times New Roman"/>
              </w:rPr>
              <w:t>е</w:t>
            </w:r>
            <w:r w:rsidRPr="00C46F08">
              <w:rPr>
                <w:rFonts w:ascii="Times New Roman" w:hAnsi="Times New Roman"/>
              </w:rPr>
              <w:t>стации, возможности получения автоматич</w:t>
            </w:r>
            <w:r w:rsidRPr="00C46F08">
              <w:rPr>
                <w:rFonts w:ascii="Times New Roman" w:hAnsi="Times New Roman"/>
              </w:rPr>
              <w:t>е</w:t>
            </w:r>
            <w:r w:rsidRPr="00C46F08">
              <w:rPr>
                <w:rFonts w:ascii="Times New Roman" w:hAnsi="Times New Roman"/>
              </w:rPr>
              <w:t>ского зачета (экзамен</w:t>
            </w:r>
            <w:r w:rsidRPr="00C46F08">
              <w:rPr>
                <w:rFonts w:ascii="Times New Roman" w:hAnsi="Times New Roman"/>
              </w:rPr>
              <w:t>а</w:t>
            </w:r>
            <w:r w:rsidRPr="00C46F08">
              <w:rPr>
                <w:rFonts w:ascii="Times New Roman" w:hAnsi="Times New Roman"/>
              </w:rPr>
              <w:t>ционной оценки) по дисциплине, возмо</w:t>
            </w:r>
            <w:r w:rsidRPr="00C46F08">
              <w:rPr>
                <w:rFonts w:ascii="Times New Roman" w:hAnsi="Times New Roman"/>
              </w:rPr>
              <w:t>ж</w:t>
            </w:r>
            <w:r w:rsidRPr="00C46F08">
              <w:rPr>
                <w:rFonts w:ascii="Times New Roman" w:hAnsi="Times New Roman"/>
              </w:rPr>
              <w:t>ность получения бону</w:t>
            </w:r>
            <w:r w:rsidRPr="00C46F08">
              <w:rPr>
                <w:rFonts w:ascii="Times New Roman" w:hAnsi="Times New Roman"/>
              </w:rPr>
              <w:t>с</w:t>
            </w:r>
            <w:r w:rsidRPr="00C46F08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1804" w:type="dxa"/>
            <w:gridSpan w:val="3"/>
          </w:tcPr>
          <w:p w:rsidR="00C46F08" w:rsidRPr="00C46F08" w:rsidRDefault="00C46F08" w:rsidP="00C46F0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</w:p>
        </w:tc>
        <w:tc>
          <w:tcPr>
            <w:tcW w:w="5647" w:type="dxa"/>
            <w:gridSpan w:val="4"/>
          </w:tcPr>
          <w:p w:rsidR="00C46F08" w:rsidRPr="00C46F08" w:rsidRDefault="00C46F08" w:rsidP="00C46F0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Для допуска к промежуточной аттестации студент должен выполнить все работы текущего и рубежного контроля и набрать не менее 50 баллов (для очной фо</w:t>
            </w:r>
            <w:r w:rsidRPr="00C46F08">
              <w:rPr>
                <w:rFonts w:ascii="Times New Roman" w:hAnsi="Times New Roman"/>
              </w:rPr>
              <w:t>р</w:t>
            </w:r>
            <w:r w:rsidRPr="00C46F08">
              <w:rPr>
                <w:rFonts w:ascii="Times New Roman" w:hAnsi="Times New Roman"/>
              </w:rPr>
              <w:t>мы обучения), выполнить контрольную работу (для з</w:t>
            </w:r>
            <w:r w:rsidRPr="00C46F08">
              <w:rPr>
                <w:rFonts w:ascii="Times New Roman" w:hAnsi="Times New Roman"/>
              </w:rPr>
              <w:t>а</w:t>
            </w:r>
            <w:r w:rsidRPr="00C46F08">
              <w:rPr>
                <w:rFonts w:ascii="Times New Roman" w:hAnsi="Times New Roman"/>
              </w:rPr>
              <w:t>очной формы обучения).</w:t>
            </w:r>
          </w:p>
          <w:p w:rsidR="00C46F08" w:rsidRPr="00C46F08" w:rsidRDefault="00C46F08" w:rsidP="00C46F0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Для получения экзаменационной оценки «автомат</w:t>
            </w:r>
            <w:r w:rsidRPr="00C46F08">
              <w:rPr>
                <w:rFonts w:ascii="Times New Roman" w:hAnsi="Times New Roman"/>
              </w:rPr>
              <w:t>и</w:t>
            </w:r>
            <w:r w:rsidRPr="00C46F08">
              <w:rPr>
                <w:rFonts w:ascii="Times New Roman" w:hAnsi="Times New Roman"/>
              </w:rPr>
              <w:t>чески» студенту необходимо набрать следующее мин</w:t>
            </w:r>
            <w:r w:rsidRPr="00C46F08">
              <w:rPr>
                <w:rFonts w:ascii="Times New Roman" w:hAnsi="Times New Roman"/>
              </w:rPr>
              <w:t>и</w:t>
            </w:r>
            <w:r w:rsidRPr="00C46F08">
              <w:rPr>
                <w:rFonts w:ascii="Times New Roman" w:hAnsi="Times New Roman"/>
              </w:rPr>
              <w:t>мальное количество баллов:</w:t>
            </w:r>
          </w:p>
          <w:p w:rsidR="00C46F08" w:rsidRPr="00C46F08" w:rsidRDefault="00C46F08" w:rsidP="00C46F0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- 68 для получения «автоматически» оценки удовл</w:t>
            </w:r>
            <w:r w:rsidRPr="00C46F08">
              <w:rPr>
                <w:rFonts w:ascii="Times New Roman" w:hAnsi="Times New Roman"/>
              </w:rPr>
              <w:t>е</w:t>
            </w:r>
            <w:r w:rsidRPr="00C46F08">
              <w:rPr>
                <w:rFonts w:ascii="Times New Roman" w:hAnsi="Times New Roman"/>
              </w:rPr>
              <w:t>творительно».</w:t>
            </w:r>
          </w:p>
          <w:p w:rsidR="00C46F08" w:rsidRPr="00C46F08" w:rsidRDefault="00C46F08" w:rsidP="00C46F0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По согласованию с преподавателем студенту, н</w:t>
            </w:r>
            <w:r w:rsidRPr="00C46F08">
              <w:rPr>
                <w:rFonts w:ascii="Times New Roman" w:hAnsi="Times New Roman"/>
              </w:rPr>
              <w:t>а</w:t>
            </w:r>
            <w:r w:rsidRPr="00C46F08">
              <w:rPr>
                <w:rFonts w:ascii="Times New Roman" w:hAnsi="Times New Roman"/>
              </w:rPr>
              <w:t>бравшему минимум 68 баллов могут быть добавлены дополнительные (бонусные) баллы за активное участие в научной и методической работе, оригинальность прин</w:t>
            </w:r>
            <w:r w:rsidRPr="00C46F08">
              <w:rPr>
                <w:rFonts w:ascii="Times New Roman" w:hAnsi="Times New Roman"/>
              </w:rPr>
              <w:t>я</w:t>
            </w:r>
            <w:r w:rsidRPr="00C46F08">
              <w:rPr>
                <w:rFonts w:ascii="Times New Roman" w:hAnsi="Times New Roman"/>
              </w:rPr>
              <w:t>тых решений в ходе выполнения заданий текущего и р</w:t>
            </w:r>
            <w:r w:rsidRPr="00C46F08">
              <w:rPr>
                <w:rFonts w:ascii="Times New Roman" w:hAnsi="Times New Roman"/>
              </w:rPr>
              <w:t>у</w:t>
            </w:r>
            <w:r w:rsidRPr="00C46F08">
              <w:rPr>
                <w:rFonts w:ascii="Times New Roman" w:hAnsi="Times New Roman"/>
              </w:rPr>
              <w:t xml:space="preserve">бежного контроля, за участие в значимых учебных и </w:t>
            </w:r>
            <w:proofErr w:type="spellStart"/>
            <w:r w:rsidRPr="00C46F08">
              <w:rPr>
                <w:rFonts w:ascii="Times New Roman" w:hAnsi="Times New Roman"/>
              </w:rPr>
              <w:t>внеучебных</w:t>
            </w:r>
            <w:proofErr w:type="spellEnd"/>
            <w:r w:rsidRPr="00C46F08">
              <w:rPr>
                <w:rFonts w:ascii="Times New Roman" w:hAnsi="Times New Roman"/>
              </w:rPr>
              <w:t xml:space="preserve"> мероприятиях кафедры и выставлена за э</w:t>
            </w:r>
            <w:r w:rsidRPr="00C46F08">
              <w:rPr>
                <w:rFonts w:ascii="Times New Roman" w:hAnsi="Times New Roman"/>
              </w:rPr>
              <w:t>к</w:t>
            </w:r>
            <w:r w:rsidRPr="00C46F08">
              <w:rPr>
                <w:rFonts w:ascii="Times New Roman" w:hAnsi="Times New Roman"/>
              </w:rPr>
              <w:t>замен «автоматически» оценка «хорошо» или «отлично».</w:t>
            </w:r>
          </w:p>
        </w:tc>
      </w:tr>
      <w:tr w:rsidR="00C46F08" w:rsidRPr="00C46F08" w:rsidTr="00C46F08">
        <w:trPr>
          <w:cantSplit/>
          <w:jc w:val="center"/>
        </w:trPr>
        <w:tc>
          <w:tcPr>
            <w:tcW w:w="439" w:type="dxa"/>
          </w:tcPr>
          <w:p w:rsidR="00C46F08" w:rsidRPr="00C46F08" w:rsidRDefault="00C46F08" w:rsidP="00C46F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gridSpan w:val="2"/>
          </w:tcPr>
          <w:p w:rsidR="00C46F08" w:rsidRPr="00C46F08" w:rsidRDefault="00C46F08" w:rsidP="00C46F08">
            <w:pPr>
              <w:spacing w:after="0" w:line="240" w:lineRule="auto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Формы и виды учебной работы для неуспева</w:t>
            </w:r>
            <w:r w:rsidRPr="00C46F08">
              <w:rPr>
                <w:rFonts w:ascii="Times New Roman" w:hAnsi="Times New Roman"/>
              </w:rPr>
              <w:t>ю</w:t>
            </w:r>
            <w:r w:rsidRPr="00C46F08">
              <w:rPr>
                <w:rFonts w:ascii="Times New Roman" w:hAnsi="Times New Roman"/>
              </w:rPr>
              <w:t>щих (восстановившихся на курсе обучения) ст</w:t>
            </w:r>
            <w:r w:rsidRPr="00C46F08">
              <w:rPr>
                <w:rFonts w:ascii="Times New Roman" w:hAnsi="Times New Roman"/>
              </w:rPr>
              <w:t>у</w:t>
            </w:r>
            <w:r w:rsidRPr="00C46F08">
              <w:rPr>
                <w:rFonts w:ascii="Times New Roman" w:hAnsi="Times New Roman"/>
              </w:rPr>
              <w:t>дентов для получения недостающих баллов в конце семестра</w:t>
            </w:r>
          </w:p>
        </w:tc>
        <w:tc>
          <w:tcPr>
            <w:tcW w:w="1804" w:type="dxa"/>
            <w:gridSpan w:val="3"/>
          </w:tcPr>
          <w:p w:rsidR="00C46F08" w:rsidRPr="00C46F08" w:rsidRDefault="00C46F08" w:rsidP="00C46F0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</w:p>
        </w:tc>
        <w:tc>
          <w:tcPr>
            <w:tcW w:w="5647" w:type="dxa"/>
            <w:gridSpan w:val="4"/>
            <w:vAlign w:val="center"/>
          </w:tcPr>
          <w:p w:rsidR="00C46F08" w:rsidRPr="00C46F08" w:rsidRDefault="00C46F08" w:rsidP="00C46F0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В случае если к промежуточной аттестации (экз</w:t>
            </w:r>
            <w:r w:rsidRPr="00C46F08">
              <w:rPr>
                <w:rFonts w:ascii="Times New Roman" w:hAnsi="Times New Roman"/>
              </w:rPr>
              <w:t>а</w:t>
            </w:r>
            <w:r w:rsidRPr="00C46F08">
              <w:rPr>
                <w:rFonts w:ascii="Times New Roman" w:hAnsi="Times New Roman"/>
              </w:rPr>
              <w:t>мену) не выполнены все задания и набрана сумма менее 50 баллов, студенту необходимо выполнить дополн</w:t>
            </w:r>
            <w:r w:rsidRPr="00C46F08">
              <w:rPr>
                <w:rFonts w:ascii="Times New Roman" w:hAnsi="Times New Roman"/>
              </w:rPr>
              <w:t>и</w:t>
            </w:r>
            <w:r w:rsidRPr="00C46F08">
              <w:rPr>
                <w:rFonts w:ascii="Times New Roman" w:hAnsi="Times New Roman"/>
              </w:rPr>
              <w:t>тельные задания, до конца последней (зачетной) недели семестра. При этом необходимо проработать материал всех пропущенных лекционных и практических занятий.</w:t>
            </w:r>
          </w:p>
          <w:p w:rsidR="00C46F08" w:rsidRPr="00C46F08" w:rsidRDefault="00C46F08" w:rsidP="00C46F0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Формы дополнительных заданий (назначаются пр</w:t>
            </w:r>
            <w:r w:rsidRPr="00C46F08">
              <w:rPr>
                <w:rFonts w:ascii="Times New Roman" w:hAnsi="Times New Roman"/>
              </w:rPr>
              <w:t>е</w:t>
            </w:r>
            <w:r w:rsidRPr="00C46F08">
              <w:rPr>
                <w:rFonts w:ascii="Times New Roman" w:hAnsi="Times New Roman"/>
              </w:rPr>
              <w:t>подавателем):</w:t>
            </w:r>
          </w:p>
          <w:p w:rsidR="00C46F08" w:rsidRPr="00C46F08" w:rsidRDefault="00C46F08" w:rsidP="00C46F0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- выполнение и защита отчетов по пропущенным практическим занятиям (1…2 балла);</w:t>
            </w:r>
          </w:p>
          <w:p w:rsidR="00C46F08" w:rsidRPr="00C46F08" w:rsidRDefault="00C46F08" w:rsidP="00C46F0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- прохождение рубежного контроля (баллы в зав</w:t>
            </w:r>
            <w:r w:rsidRPr="00C46F08">
              <w:rPr>
                <w:rFonts w:ascii="Times New Roman" w:hAnsi="Times New Roman"/>
              </w:rPr>
              <w:t>и</w:t>
            </w:r>
            <w:r w:rsidRPr="00C46F08">
              <w:rPr>
                <w:rFonts w:ascii="Times New Roman" w:hAnsi="Times New Roman"/>
              </w:rPr>
              <w:t>симости от рубежа).</w:t>
            </w:r>
          </w:p>
          <w:p w:rsidR="00C46F08" w:rsidRPr="00C46F08" w:rsidRDefault="00C46F08" w:rsidP="00C46F0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46F08">
              <w:rPr>
                <w:rFonts w:ascii="Times New Roman" w:hAnsi="Times New Roman"/>
              </w:rPr>
              <w:t>Ликвидация академических задолженностей, во</w:t>
            </w:r>
            <w:r w:rsidRPr="00C46F08">
              <w:rPr>
                <w:rFonts w:ascii="Times New Roman" w:hAnsi="Times New Roman"/>
              </w:rPr>
              <w:t>з</w:t>
            </w:r>
            <w:r w:rsidRPr="00C46F08">
              <w:rPr>
                <w:rFonts w:ascii="Times New Roman" w:hAnsi="Times New Roman"/>
              </w:rPr>
              <w:t>никших из-за разности в учебных планах при переводе или восстановлении, проводится путем выполнения д</w:t>
            </w:r>
            <w:r w:rsidRPr="00C46F08">
              <w:rPr>
                <w:rFonts w:ascii="Times New Roman" w:hAnsi="Times New Roman"/>
              </w:rPr>
              <w:t>о</w:t>
            </w:r>
            <w:r w:rsidRPr="00C46F08">
              <w:rPr>
                <w:rFonts w:ascii="Times New Roman" w:hAnsi="Times New Roman"/>
              </w:rPr>
              <w:t>полнительных заданий, форма и объем которых опред</w:t>
            </w:r>
            <w:r w:rsidRPr="00C46F08">
              <w:rPr>
                <w:rFonts w:ascii="Times New Roman" w:hAnsi="Times New Roman"/>
              </w:rPr>
              <w:t>е</w:t>
            </w:r>
            <w:r w:rsidRPr="00C46F08">
              <w:rPr>
                <w:rFonts w:ascii="Times New Roman" w:hAnsi="Times New Roman"/>
              </w:rPr>
              <w:t>ляется преподавателем.</w:t>
            </w:r>
          </w:p>
        </w:tc>
      </w:tr>
    </w:tbl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Рубежные контроли проводятся в форме самостоятельных работ.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C46F08">
        <w:rPr>
          <w:rFonts w:ascii="Times New Roman" w:hAnsi="Times New Roman"/>
          <w:sz w:val="28"/>
          <w:szCs w:val="28"/>
        </w:rPr>
        <w:t>о</w:t>
      </w:r>
      <w:r w:rsidRPr="00C46F08">
        <w:rPr>
          <w:rFonts w:ascii="Times New Roman" w:hAnsi="Times New Roman"/>
          <w:sz w:val="28"/>
          <w:szCs w:val="28"/>
        </w:rPr>
        <w:t>рабатывает со студентами основной материал соответствующих разделов дисциплины в форме краткой лекции-дискуссии.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Варианты заданий для рубежных контролей состоят: № 1 – из </w:t>
      </w:r>
      <w:r w:rsidR="00C02900">
        <w:rPr>
          <w:rFonts w:ascii="Times New Roman" w:hAnsi="Times New Roman"/>
          <w:sz w:val="28"/>
          <w:szCs w:val="28"/>
        </w:rPr>
        <w:t>3</w:t>
      </w:r>
      <w:r w:rsidRPr="00C46F08">
        <w:rPr>
          <w:rFonts w:ascii="Times New Roman" w:hAnsi="Times New Roman"/>
          <w:sz w:val="28"/>
          <w:szCs w:val="28"/>
        </w:rPr>
        <w:t xml:space="preserve"> задач, № 2 – из 5 задач.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На каждую работу при рубежном контроле студенту отводится время не менее 60 минут.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Преподаватель оценивает в баллах результаты рубежного контроля к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>ждого студента по количеству правильных ответов и заносит в ведомость учета текущей успеваемости.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Экзаменационный тест состоит из </w:t>
      </w:r>
      <w:r w:rsidR="00A61CCB">
        <w:rPr>
          <w:rFonts w:ascii="Times New Roman" w:hAnsi="Times New Roman"/>
          <w:sz w:val="28"/>
          <w:szCs w:val="28"/>
        </w:rPr>
        <w:t>9 заданий</w:t>
      </w:r>
      <w:r w:rsidRPr="00C46F08">
        <w:rPr>
          <w:rFonts w:ascii="Times New Roman" w:hAnsi="Times New Roman"/>
          <w:sz w:val="28"/>
          <w:szCs w:val="28"/>
        </w:rPr>
        <w:t>. Кажд</w:t>
      </w:r>
      <w:r w:rsidR="00A61CCB">
        <w:rPr>
          <w:rFonts w:ascii="Times New Roman" w:hAnsi="Times New Roman"/>
          <w:sz w:val="28"/>
          <w:szCs w:val="28"/>
        </w:rPr>
        <w:t>оезадание</w:t>
      </w:r>
      <w:r w:rsidRPr="00C46F08">
        <w:rPr>
          <w:rFonts w:ascii="Times New Roman" w:hAnsi="Times New Roman"/>
          <w:sz w:val="28"/>
          <w:szCs w:val="28"/>
        </w:rPr>
        <w:t xml:space="preserve"> в тесте оценивается от 2 до </w:t>
      </w:r>
      <w:r w:rsidR="00A61CCB">
        <w:rPr>
          <w:rFonts w:ascii="Times New Roman" w:hAnsi="Times New Roman"/>
          <w:sz w:val="28"/>
          <w:szCs w:val="28"/>
        </w:rPr>
        <w:t>8</w:t>
      </w:r>
      <w:r w:rsidRPr="00C46F08">
        <w:rPr>
          <w:rFonts w:ascii="Times New Roman" w:hAnsi="Times New Roman"/>
          <w:sz w:val="28"/>
          <w:szCs w:val="28"/>
        </w:rPr>
        <w:t xml:space="preserve"> баллов. Количество баллов по результатам экзамена з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>висит от количества правильных ответов. Время, отводимое студенту на э</w:t>
      </w:r>
      <w:r w:rsidRPr="00C46F08">
        <w:rPr>
          <w:rFonts w:ascii="Times New Roman" w:hAnsi="Times New Roman"/>
          <w:sz w:val="28"/>
          <w:szCs w:val="28"/>
        </w:rPr>
        <w:t>к</w:t>
      </w:r>
      <w:r w:rsidRPr="00C46F08">
        <w:rPr>
          <w:rFonts w:ascii="Times New Roman" w:hAnsi="Times New Roman"/>
          <w:sz w:val="28"/>
          <w:szCs w:val="28"/>
        </w:rPr>
        <w:lastRenderedPageBreak/>
        <w:t>заменационный тест, составляет 1 астрономический час. Всего за экзамен 30 баллов.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Результаты текущего контроля успеваемости и экзамена заносятся пр</w:t>
      </w:r>
      <w:r w:rsidRPr="00C46F08">
        <w:rPr>
          <w:rFonts w:ascii="Times New Roman" w:hAnsi="Times New Roman"/>
          <w:sz w:val="28"/>
          <w:szCs w:val="28"/>
        </w:rPr>
        <w:t>е</w:t>
      </w:r>
      <w:r w:rsidRPr="00C46F08">
        <w:rPr>
          <w:rFonts w:ascii="Times New Roman" w:hAnsi="Times New Roman"/>
          <w:sz w:val="28"/>
          <w:szCs w:val="28"/>
        </w:rPr>
        <w:t>подавателем в экзаменационную ведомость, которая сдается в организацио</w:t>
      </w:r>
      <w:r w:rsidRPr="00C46F08">
        <w:rPr>
          <w:rFonts w:ascii="Times New Roman" w:hAnsi="Times New Roman"/>
          <w:sz w:val="28"/>
          <w:szCs w:val="28"/>
        </w:rPr>
        <w:t>н</w:t>
      </w:r>
      <w:r w:rsidRPr="00C46F08">
        <w:rPr>
          <w:rFonts w:ascii="Times New Roman" w:hAnsi="Times New Roman"/>
          <w:sz w:val="28"/>
          <w:szCs w:val="28"/>
        </w:rPr>
        <w:t>ный отдел института в день экзамена, а также выставляются в зачетную книжку студента.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экзамена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Рубеж 1</w:t>
      </w:r>
    </w:p>
    <w:p w:rsid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</w:p>
    <w:p w:rsidR="00A42D5B" w:rsidRPr="00A42D5B" w:rsidRDefault="00A42D5B" w:rsidP="00A42D5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42D5B">
        <w:rPr>
          <w:rFonts w:ascii="Times New Roman" w:hAnsi="Times New Roman"/>
          <w:sz w:val="28"/>
          <w:szCs w:val="28"/>
        </w:rPr>
        <w:t>Вычислить пределы функций.</w:t>
      </w:r>
    </w:p>
    <w:p w:rsidR="00A42D5B" w:rsidRPr="00A42D5B" w:rsidRDefault="00A42D5B" w:rsidP="00A42D5B">
      <w:pPr>
        <w:rPr>
          <w:rFonts w:ascii="Times New Roman" w:hAnsi="Times New Roman"/>
          <w:sz w:val="28"/>
          <w:szCs w:val="28"/>
        </w:rPr>
      </w:pPr>
      <w:r w:rsidRPr="00A42D5B">
        <w:rPr>
          <w:rFonts w:ascii="Times New Roman" w:hAnsi="Times New Roman"/>
          <w:sz w:val="28"/>
          <w:szCs w:val="28"/>
        </w:rPr>
        <w:t>а)</w:t>
      </w:r>
      <w:r w:rsidRPr="00A42D5B">
        <w:rPr>
          <w:rFonts w:ascii="Times New Roman" w:hAnsi="Times New Roman"/>
          <w:position w:val="-28"/>
          <w:sz w:val="28"/>
          <w:szCs w:val="28"/>
          <w:lang w:val="en-US"/>
        </w:rPr>
        <w:object w:dxaOrig="18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pt;height:36pt" o:ole="">
            <v:imagedata r:id="rId10" o:title=""/>
          </v:shape>
          <o:OLEObject Type="Embed" ProgID="Equation.3" ShapeID="_x0000_i1025" DrawAspect="Content" ObjectID="_1822549806" r:id="rId11"/>
        </w:object>
      </w:r>
      <w:r w:rsidRPr="00A42D5B">
        <w:rPr>
          <w:rFonts w:ascii="Times New Roman" w:hAnsi="Times New Roman"/>
          <w:sz w:val="28"/>
          <w:szCs w:val="28"/>
        </w:rPr>
        <w:t>;</w:t>
      </w:r>
    </w:p>
    <w:p w:rsidR="00A42D5B" w:rsidRPr="00A42D5B" w:rsidRDefault="00A42D5B" w:rsidP="00A42D5B">
      <w:pPr>
        <w:rPr>
          <w:rFonts w:ascii="Times New Roman" w:hAnsi="Times New Roman"/>
          <w:sz w:val="28"/>
          <w:szCs w:val="28"/>
        </w:rPr>
      </w:pPr>
      <w:r w:rsidRPr="00A42D5B">
        <w:rPr>
          <w:rFonts w:ascii="Times New Roman" w:hAnsi="Times New Roman"/>
          <w:sz w:val="28"/>
          <w:szCs w:val="28"/>
        </w:rPr>
        <w:t xml:space="preserve">б) </w:t>
      </w:r>
      <w:r w:rsidRPr="00A42D5B">
        <w:rPr>
          <w:rFonts w:ascii="Times New Roman" w:hAnsi="Times New Roman"/>
          <w:position w:val="-28"/>
          <w:sz w:val="28"/>
          <w:szCs w:val="28"/>
          <w:lang w:val="en-US"/>
        </w:rPr>
        <w:object w:dxaOrig="1780" w:dyaOrig="720">
          <v:shape id="_x0000_i1026" type="#_x0000_t75" style="width:89pt;height:36pt" o:ole="">
            <v:imagedata r:id="rId12" o:title=""/>
          </v:shape>
          <o:OLEObject Type="Embed" ProgID="Equation.3" ShapeID="_x0000_i1026" DrawAspect="Content" ObjectID="_1822549807" r:id="rId13"/>
        </w:object>
      </w:r>
      <w:r w:rsidRPr="00A42D5B">
        <w:rPr>
          <w:rFonts w:ascii="Times New Roman" w:hAnsi="Times New Roman"/>
          <w:sz w:val="28"/>
          <w:szCs w:val="28"/>
        </w:rPr>
        <w:t>;</w:t>
      </w:r>
    </w:p>
    <w:p w:rsidR="00A42D5B" w:rsidRPr="00A42D5B" w:rsidRDefault="00A42D5B" w:rsidP="00A42D5B">
      <w:pPr>
        <w:rPr>
          <w:rFonts w:ascii="Times New Roman" w:hAnsi="Times New Roman"/>
          <w:sz w:val="28"/>
          <w:szCs w:val="28"/>
        </w:rPr>
      </w:pPr>
      <w:r w:rsidRPr="00A42D5B">
        <w:rPr>
          <w:rFonts w:ascii="Times New Roman" w:hAnsi="Times New Roman"/>
          <w:sz w:val="28"/>
          <w:szCs w:val="28"/>
        </w:rPr>
        <w:t xml:space="preserve">в) </w:t>
      </w:r>
      <w:r w:rsidRPr="00A42D5B">
        <w:rPr>
          <w:rFonts w:ascii="Times New Roman" w:hAnsi="Times New Roman"/>
          <w:position w:val="-28"/>
          <w:sz w:val="28"/>
          <w:szCs w:val="28"/>
          <w:lang w:val="en-US"/>
        </w:rPr>
        <w:object w:dxaOrig="1579" w:dyaOrig="720">
          <v:shape id="_x0000_i1027" type="#_x0000_t75" style="width:79pt;height:36pt" o:ole="">
            <v:imagedata r:id="rId14" o:title=""/>
          </v:shape>
          <o:OLEObject Type="Embed" ProgID="Equation.3" ShapeID="_x0000_i1027" DrawAspect="Content" ObjectID="_1822549808" r:id="rId15"/>
        </w:object>
      </w:r>
      <w:r w:rsidRPr="00A42D5B">
        <w:rPr>
          <w:rFonts w:ascii="Times New Roman" w:hAnsi="Times New Roman"/>
          <w:sz w:val="28"/>
          <w:szCs w:val="28"/>
        </w:rPr>
        <w:t>;</w:t>
      </w:r>
    </w:p>
    <w:p w:rsidR="00A42D5B" w:rsidRPr="00A42D5B" w:rsidRDefault="00A42D5B" w:rsidP="00A42D5B">
      <w:pPr>
        <w:rPr>
          <w:rFonts w:ascii="Times New Roman" w:hAnsi="Times New Roman"/>
          <w:sz w:val="28"/>
          <w:szCs w:val="28"/>
        </w:rPr>
      </w:pPr>
      <w:r w:rsidRPr="00A42D5B">
        <w:rPr>
          <w:rFonts w:ascii="Times New Roman" w:hAnsi="Times New Roman"/>
          <w:sz w:val="28"/>
          <w:szCs w:val="28"/>
        </w:rPr>
        <w:t xml:space="preserve">г) </w:t>
      </w:r>
      <w:r w:rsidRPr="00A42D5B">
        <w:rPr>
          <w:rFonts w:ascii="Times New Roman" w:hAnsi="Times New Roman"/>
          <w:position w:val="-24"/>
          <w:sz w:val="28"/>
          <w:szCs w:val="28"/>
          <w:lang w:val="en-US"/>
        </w:rPr>
        <w:object w:dxaOrig="1280" w:dyaOrig="620">
          <v:shape id="_x0000_i1028" type="#_x0000_t75" style="width:64pt;height:31pt" o:ole="">
            <v:imagedata r:id="rId16" o:title=""/>
          </v:shape>
          <o:OLEObject Type="Embed" ProgID="Equation.3" ShapeID="_x0000_i1028" DrawAspect="Content" ObjectID="_1822549809" r:id="rId17"/>
        </w:object>
      </w:r>
      <w:r w:rsidRPr="00A42D5B">
        <w:rPr>
          <w:rFonts w:ascii="Times New Roman" w:hAnsi="Times New Roman"/>
          <w:sz w:val="28"/>
          <w:szCs w:val="28"/>
        </w:rPr>
        <w:t>;</w:t>
      </w:r>
    </w:p>
    <w:p w:rsidR="00A42D5B" w:rsidRDefault="00A42D5B" w:rsidP="00A42D5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42D5B">
        <w:rPr>
          <w:rFonts w:ascii="Times New Roman" w:hAnsi="Times New Roman"/>
          <w:position w:val="-24"/>
          <w:sz w:val="28"/>
          <w:szCs w:val="28"/>
          <w:lang w:val="en-US"/>
        </w:rPr>
        <w:object w:dxaOrig="1500" w:dyaOrig="800">
          <v:shape id="_x0000_i1029" type="#_x0000_t75" style="width:75pt;height:40pt" o:ole="">
            <v:imagedata r:id="rId18" o:title=""/>
          </v:shape>
          <o:OLEObject Type="Embed" ProgID="Equation.3" ShapeID="_x0000_i1029" DrawAspect="Content" ObjectID="_1822549810" r:id="rId19"/>
        </w:object>
      </w:r>
      <w:r w:rsidRPr="00A42D5B">
        <w:rPr>
          <w:rFonts w:ascii="Times New Roman" w:hAnsi="Times New Roman"/>
          <w:sz w:val="28"/>
          <w:szCs w:val="28"/>
        </w:rPr>
        <w:t>.</w:t>
      </w:r>
    </w:p>
    <w:p w:rsidR="00A42D5B" w:rsidRDefault="00A42D5B" w:rsidP="00A42D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Найти производную функции:</w:t>
      </w:r>
    </w:p>
    <w:p w:rsidR="00A42D5B" w:rsidRPr="00A42D5B" w:rsidRDefault="00A42D5B" w:rsidP="00A42D5B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42D5B">
        <w:rPr>
          <w:rFonts w:ascii="Times New Roman" w:hAnsi="Times New Roman" w:cs="Times New Roman"/>
          <w:position w:val="-10"/>
          <w:sz w:val="28"/>
          <w:szCs w:val="28"/>
        </w:rPr>
        <w:object w:dxaOrig="999" w:dyaOrig="360">
          <v:shape id="_x0000_i1030" type="#_x0000_t75" style="width:50pt;height:18pt" o:ole="">
            <v:imagedata r:id="rId20" o:title=""/>
          </v:shape>
          <o:OLEObject Type="Embed" ProgID="Equation.3" ShapeID="_x0000_i1030" DrawAspect="Content" ObjectID="_1822549811" r:id="rId21"/>
        </w:object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</w:p>
    <w:p w:rsidR="00A42D5B" w:rsidRPr="00A42D5B" w:rsidRDefault="00A42D5B" w:rsidP="00A42D5B">
      <w:pPr>
        <w:pStyle w:val="af1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A42D5B">
        <w:rPr>
          <w:rFonts w:ascii="Times New Roman" w:hAnsi="Times New Roman" w:cs="Times New Roman"/>
          <w:position w:val="-10"/>
          <w:sz w:val="28"/>
          <w:szCs w:val="28"/>
        </w:rPr>
        <w:object w:dxaOrig="1240" w:dyaOrig="380">
          <v:shape id="_x0000_i1031" type="#_x0000_t75" style="width:62pt;height:19pt" o:ole="">
            <v:imagedata r:id="rId22" o:title=""/>
          </v:shape>
          <o:OLEObject Type="Embed" ProgID="Equation.3" ShapeID="_x0000_i1031" DrawAspect="Content" ObjectID="_1822549812" r:id="rId23"/>
        </w:object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</w:p>
    <w:p w:rsidR="00A42D5B" w:rsidRPr="00A42D5B" w:rsidRDefault="00A42D5B" w:rsidP="00A42D5B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42D5B">
        <w:rPr>
          <w:rFonts w:ascii="Times New Roman" w:hAnsi="Times New Roman" w:cs="Times New Roman"/>
          <w:position w:val="-12"/>
          <w:sz w:val="28"/>
          <w:szCs w:val="28"/>
        </w:rPr>
        <w:object w:dxaOrig="1500" w:dyaOrig="380">
          <v:shape id="_x0000_i1032" type="#_x0000_t75" style="width:75pt;height:19pt" o:ole="">
            <v:imagedata r:id="rId24" o:title=""/>
          </v:shape>
          <o:OLEObject Type="Embed" ProgID="Equation.3" ShapeID="_x0000_i1032" DrawAspect="Content" ObjectID="_1822549813" r:id="rId25"/>
        </w:object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</w:p>
    <w:p w:rsidR="00A42D5B" w:rsidRPr="00A42D5B" w:rsidRDefault="00A42D5B" w:rsidP="00A42D5B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42D5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040" w:dyaOrig="360">
          <v:shape id="_x0000_i1033" type="#_x0000_t75" style="width:52pt;height:18pt" o:ole="">
            <v:imagedata r:id="rId26" o:title=""/>
          </v:shape>
          <o:OLEObject Type="Embed" ProgID="Equation.3" ShapeID="_x0000_i1033" DrawAspect="Content" ObjectID="_1822549814" r:id="rId27"/>
        </w:object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</w:p>
    <w:p w:rsidR="00A42D5B" w:rsidRPr="00A42D5B" w:rsidRDefault="00A42D5B" w:rsidP="00A42D5B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42D5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180" w:dyaOrig="400">
          <v:shape id="_x0000_i1034" type="#_x0000_t75" style="width:59pt;height:20pt" o:ole="">
            <v:imagedata r:id="rId28" o:title=""/>
          </v:shape>
          <o:OLEObject Type="Embed" ProgID="Equation.3" ShapeID="_x0000_i1034" DrawAspect="Content" ObjectID="_1822549815" r:id="rId29"/>
        </w:object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</w:p>
    <w:p w:rsidR="00A42D5B" w:rsidRPr="00A42D5B" w:rsidRDefault="00A42D5B" w:rsidP="00A42D5B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ctq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d>
      </m:oMath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</w:p>
    <w:p w:rsidR="00A42D5B" w:rsidRPr="00A42D5B" w:rsidRDefault="00A42D5B" w:rsidP="00A42D5B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42D5B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200" w:dyaOrig="620">
          <v:shape id="_x0000_i1035" type="#_x0000_t75" style="width:60pt;height:31pt" o:ole="">
            <v:imagedata r:id="rId30" o:title=""/>
          </v:shape>
          <o:OLEObject Type="Embed" ProgID="Equation.3" ShapeID="_x0000_i1035" DrawAspect="Content" ObjectID="_1822549816" r:id="rId31"/>
        </w:object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  <w:r w:rsidRPr="00A42D5B">
        <w:rPr>
          <w:rFonts w:ascii="Times New Roman" w:hAnsi="Times New Roman" w:cs="Times New Roman"/>
          <w:sz w:val="28"/>
          <w:szCs w:val="28"/>
        </w:rPr>
        <w:tab/>
      </w:r>
    </w:p>
    <w:p w:rsidR="00A42D5B" w:rsidRPr="00A42D5B" w:rsidRDefault="00A42D5B" w:rsidP="00A42D5B">
      <w:pPr>
        <w:pStyle w:val="af1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42D5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560" w:dyaOrig="360">
          <v:shape id="_x0000_i1036" type="#_x0000_t75" style="width:78pt;height:18pt" o:ole="">
            <v:imagedata r:id="rId32" o:title=""/>
          </v:shape>
          <o:OLEObject Type="Embed" ProgID="Equation.3" ShapeID="_x0000_i1036" DrawAspect="Content" ObjectID="_1822549817" r:id="rId33"/>
        </w:object>
      </w:r>
    </w:p>
    <w:p w:rsidR="00C02900" w:rsidRPr="00C02900" w:rsidRDefault="00C02900" w:rsidP="00C029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02900">
        <w:rPr>
          <w:rFonts w:ascii="Times New Roman" w:hAnsi="Times New Roman"/>
          <w:sz w:val="28"/>
          <w:szCs w:val="28"/>
        </w:rPr>
        <w:t>.Найти интеграл:</w:t>
      </w:r>
    </w:p>
    <w:p w:rsidR="00C02900" w:rsidRPr="00C02900" w:rsidRDefault="00C02900" w:rsidP="00C0290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02900">
        <w:rPr>
          <w:rFonts w:ascii="Times New Roman" w:hAnsi="Times New Roman"/>
          <w:sz w:val="28"/>
          <w:szCs w:val="28"/>
        </w:rPr>
        <w:t xml:space="preserve">а) </w:t>
      </w:r>
      <w:r w:rsidRPr="00D04340">
        <w:rPr>
          <w:position w:val="-28"/>
        </w:rPr>
        <w:object w:dxaOrig="2940" w:dyaOrig="880">
          <v:shape id="_x0000_i1037" type="#_x0000_t75" style="width:147pt;height:44pt" o:ole="" fillcolor="window">
            <v:imagedata r:id="rId34" o:title=""/>
          </v:shape>
          <o:OLEObject Type="Embed" ProgID="Equation.3" ShapeID="_x0000_i1037" DrawAspect="Content" ObjectID="_1822549818" r:id="rId35"/>
        </w:object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</w:p>
    <w:p w:rsidR="00C02900" w:rsidRPr="00C02900" w:rsidRDefault="00C02900" w:rsidP="00C02900">
      <w:pPr>
        <w:pStyle w:val="af1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C02900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C02900">
        <w:rPr>
          <w:position w:val="-42"/>
          <w:sz w:val="28"/>
          <w:szCs w:val="28"/>
        </w:rPr>
        <w:object w:dxaOrig="1780" w:dyaOrig="1050">
          <v:shape id="_x0000_i1038" type="#_x0000_t75" style="width:89pt;height:53pt" o:ole="" fillcolor="window">
            <v:imagedata r:id="rId36" o:title=""/>
          </v:shape>
          <o:OLEObject Type="Embed" ProgID="Equation.3" ShapeID="_x0000_i1038" DrawAspect="Content" ObjectID="_1822549819" r:id="rId37"/>
        </w:object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</w:p>
    <w:p w:rsidR="00C02900" w:rsidRPr="00C02900" w:rsidRDefault="00C02900" w:rsidP="00C0290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02900">
        <w:rPr>
          <w:rFonts w:ascii="Times New Roman" w:hAnsi="Times New Roman"/>
          <w:sz w:val="28"/>
          <w:szCs w:val="28"/>
        </w:rPr>
        <w:t xml:space="preserve">     в) </w:t>
      </w:r>
      <w:r w:rsidRPr="00C02900">
        <w:rPr>
          <w:position w:val="-30"/>
          <w:sz w:val="28"/>
          <w:szCs w:val="28"/>
        </w:rPr>
        <w:object w:dxaOrig="2020" w:dyaOrig="900">
          <v:shape id="_x0000_i1039" type="#_x0000_t75" style="width:101pt;height:45pt" o:ole="" fillcolor="window">
            <v:imagedata r:id="rId38" o:title=""/>
          </v:shape>
          <o:OLEObject Type="Embed" ProgID="Equation.3" ShapeID="_x0000_i1039" DrawAspect="Content" ObjectID="_1822549820" r:id="rId39"/>
        </w:object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</w:p>
    <w:p w:rsidR="00C02900" w:rsidRPr="00C02900" w:rsidRDefault="00C02900" w:rsidP="00C029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</w:p>
    <w:p w:rsidR="00C02900" w:rsidRPr="00C02900" w:rsidRDefault="00C02900" w:rsidP="00C0290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г)</w:t>
      </w:r>
      <w:r w:rsidRPr="00C02900">
        <w:rPr>
          <w:rFonts w:ascii="Times New Roman" w:hAnsi="Times New Roman"/>
          <w:sz w:val="28"/>
          <w:szCs w:val="28"/>
        </w:rPr>
        <w:t xml:space="preserve"> Вычислить </w:t>
      </w:r>
      <w:r w:rsidRPr="00C02900">
        <w:rPr>
          <w:rFonts w:ascii="Times New Roman" w:hAnsi="Times New Roman"/>
          <w:sz w:val="28"/>
          <w:szCs w:val="28"/>
          <w:lang w:val="en-US"/>
        </w:rPr>
        <w:t>S</w:t>
      </w:r>
      <w:r w:rsidRPr="00C02900">
        <w:rPr>
          <w:rFonts w:ascii="Times New Roman" w:hAnsi="Times New Roman"/>
          <w:sz w:val="28"/>
          <w:szCs w:val="28"/>
        </w:rPr>
        <w:t xml:space="preserve"> фигуры,</w:t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</w:p>
    <w:p w:rsidR="00C02900" w:rsidRPr="00C02900" w:rsidRDefault="00C02900" w:rsidP="00C02900">
      <w:pPr>
        <w:pStyle w:val="af1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C02900">
        <w:rPr>
          <w:rFonts w:ascii="Times New Roman" w:hAnsi="Times New Roman"/>
          <w:sz w:val="28"/>
          <w:szCs w:val="28"/>
        </w:rPr>
        <w:t xml:space="preserve"> ограниченной линиями:</w:t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</w:p>
    <w:p w:rsidR="00C02900" w:rsidRPr="00C02900" w:rsidRDefault="00C02900" w:rsidP="00C0290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02900">
        <w:rPr>
          <w:position w:val="-10"/>
          <w:sz w:val="28"/>
          <w:szCs w:val="28"/>
          <w:lang w:val="en-US"/>
        </w:rPr>
        <w:object w:dxaOrig="1080" w:dyaOrig="630">
          <v:shape id="_x0000_i1040" type="#_x0000_t75" style="width:54pt;height:32pt" o:ole="" fillcolor="window">
            <v:imagedata r:id="rId40" o:title=""/>
          </v:shape>
          <o:OLEObject Type="Embed" ProgID="Equation.3" ShapeID="_x0000_i1040" DrawAspect="Content" ObjectID="_1822549821" r:id="rId41"/>
        </w:object>
      </w:r>
      <w:r w:rsidRPr="00C02900">
        <w:rPr>
          <w:rFonts w:ascii="Times New Roman" w:hAnsi="Times New Roman"/>
          <w:sz w:val="28"/>
          <w:szCs w:val="28"/>
        </w:rPr>
        <w:t>;</w:t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position w:val="-10"/>
          <w:sz w:val="28"/>
          <w:szCs w:val="28"/>
        </w:rPr>
        <w:object w:dxaOrig="880" w:dyaOrig="480">
          <v:shape id="_x0000_i1041" type="#_x0000_t75" style="width:44pt;height:24pt" o:ole="" fillcolor="window">
            <v:imagedata r:id="rId42" o:title=""/>
          </v:shape>
          <o:OLEObject Type="Embed" ProgID="Equation.3" ShapeID="_x0000_i1041" DrawAspect="Content" ObjectID="_1822549822" r:id="rId43"/>
        </w:object>
      </w:r>
      <w:r w:rsidRPr="00C02900">
        <w:rPr>
          <w:rFonts w:ascii="Times New Roman" w:hAnsi="Times New Roman"/>
          <w:sz w:val="28"/>
          <w:szCs w:val="28"/>
        </w:rPr>
        <w:t>.</w:t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  <w:r w:rsidRPr="00C02900">
        <w:rPr>
          <w:rFonts w:ascii="Times New Roman" w:hAnsi="Times New Roman"/>
          <w:sz w:val="28"/>
          <w:szCs w:val="28"/>
        </w:rPr>
        <w:tab/>
      </w:r>
    </w:p>
    <w:p w:rsidR="00A42D5B" w:rsidRPr="00A42D5B" w:rsidRDefault="00A42D5B" w:rsidP="00D2636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FA64EB" w:rsidRPr="00C46F08" w:rsidRDefault="00FA64EB" w:rsidP="00C46F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Рубеж 2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</w:p>
    <w:p w:rsidR="00C46F08" w:rsidRPr="00C46F08" w:rsidRDefault="00C46F08" w:rsidP="00C46F08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46F08">
        <w:rPr>
          <w:rFonts w:ascii="Times New Roman" w:hAnsi="Times New Roman"/>
          <w:sz w:val="24"/>
          <w:szCs w:val="28"/>
          <w:lang w:val="en-US" w:eastAsia="ar-SA"/>
        </w:rPr>
        <w:t>C</w:t>
      </w:r>
      <w:r w:rsidRPr="00C46F08">
        <w:rPr>
          <w:rFonts w:ascii="Times New Roman" w:hAnsi="Times New Roman"/>
          <w:position w:val="-12"/>
          <w:sz w:val="24"/>
          <w:szCs w:val="28"/>
          <w:lang w:val="en-US" w:eastAsia="ar-SA"/>
        </w:rPr>
        <w:object w:dxaOrig="300" w:dyaOrig="380">
          <v:shape id="_x0000_i1042" type="#_x0000_t75" style="width:21pt;height:26pt" o:ole="">
            <v:imagedata r:id="rId44" o:title=""/>
          </v:shape>
          <o:OLEObject Type="Embed" ProgID="Equation.3" ShapeID="_x0000_i1042" DrawAspect="Content" ObjectID="_1822549823" r:id="rId45"/>
        </w:object>
      </w:r>
      <w:r w:rsidRPr="00C46F08">
        <w:rPr>
          <w:rFonts w:ascii="Times New Roman" w:hAnsi="Times New Roman"/>
          <w:sz w:val="24"/>
          <w:szCs w:val="28"/>
          <w:lang w:eastAsia="ar-SA"/>
        </w:rPr>
        <w:t xml:space="preserve">= 10. Найти  </w:t>
      </w:r>
      <w:proofErr w:type="spellStart"/>
      <w:r w:rsidRPr="00C46F08">
        <w:rPr>
          <w:rFonts w:ascii="Times New Roman" w:hAnsi="Times New Roman"/>
          <w:sz w:val="24"/>
          <w:szCs w:val="28"/>
          <w:lang w:val="en-US" w:eastAsia="ar-SA"/>
        </w:rPr>
        <w:t>P</w:t>
      </w:r>
      <w:r w:rsidRPr="00C46F08">
        <w:rPr>
          <w:rFonts w:ascii="Times New Roman" w:hAnsi="Times New Roman"/>
          <w:sz w:val="24"/>
          <w:szCs w:val="28"/>
          <w:vertAlign w:val="subscript"/>
          <w:lang w:val="en-US" w:eastAsia="ar-SA"/>
        </w:rPr>
        <w:t>n</w:t>
      </w:r>
      <w:proofErr w:type="spellEnd"/>
      <w:r w:rsidRPr="00C46F08">
        <w:rPr>
          <w:rFonts w:ascii="Times New Roman" w:hAnsi="Times New Roman"/>
          <w:sz w:val="24"/>
          <w:szCs w:val="28"/>
          <w:vertAlign w:val="subscript"/>
          <w:lang w:eastAsia="ar-SA"/>
        </w:rPr>
        <w:t>.</w:t>
      </w:r>
    </w:p>
    <w:p w:rsidR="00C46F08" w:rsidRPr="00C46F08" w:rsidRDefault="00C46F08" w:rsidP="00C46F08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46F08">
        <w:rPr>
          <w:rFonts w:ascii="Times New Roman" w:hAnsi="Times New Roman"/>
          <w:sz w:val="24"/>
          <w:szCs w:val="24"/>
          <w:lang w:eastAsia="ar-SA"/>
        </w:rPr>
        <w:t>Первого сентября на первом курсе одного из факультетов запланировано по расписанию 3 лекции по разным предметам. Всего на первом курсе изучается 10 предметов. Сколько существует способов составить расписание на 1 сентября, если порядок предметов важен и если – не важен?</w:t>
      </w:r>
    </w:p>
    <w:p w:rsidR="00C46F08" w:rsidRPr="00C46F08" w:rsidRDefault="00C46F08" w:rsidP="00C46F08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46F08">
        <w:rPr>
          <w:rFonts w:ascii="Times New Roman" w:hAnsi="Times New Roman"/>
          <w:sz w:val="24"/>
          <w:szCs w:val="24"/>
          <w:lang w:eastAsia="ar-SA"/>
        </w:rPr>
        <w:t>В ящике лежат 5 белых, 10 черных и 15 красных шаров. Какова вероятность того, что два наудачу вынутых шара будут белыми?</w:t>
      </w:r>
    </w:p>
    <w:p w:rsidR="00C46F08" w:rsidRPr="00C46F08" w:rsidRDefault="00C46F08" w:rsidP="00C46F08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46F08">
        <w:rPr>
          <w:rFonts w:ascii="Times New Roman" w:hAnsi="Times New Roman"/>
          <w:sz w:val="24"/>
          <w:szCs w:val="24"/>
          <w:lang w:eastAsia="ar-SA"/>
        </w:rPr>
        <w:t>Для проведения демографических исследований выбрали 50 семей и получили следующие данные о количестве членов семьи: 2, 5, 3, 4, 1, 3, 6, 2, 4, 3, 4, 1, 3, 5, 2, 3, 4, 4, 3, 3, 2, 5, 3, 4, 4, 3, 3, 4, 4, 3, 2, 5, 3, 1, 4, 3, 4, 2, 6, 3, 2, 3, 1, 6, 4, 3, 3, 2, 1, 7. Для данной выборки построить статистическое распределение выборки; построить полигон и гистограмму частот; дать характеристику распределения признака, вычислив для этого: 1) размах выборки; 2) медиану; 3) моду; 4) дисперсию; 5) математическое ожидание.</w:t>
      </w:r>
    </w:p>
    <w:p w:rsidR="00C46F08" w:rsidRPr="00C46F08" w:rsidRDefault="00C46F08" w:rsidP="00C46F08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46F08">
        <w:rPr>
          <w:rFonts w:ascii="Times New Roman" w:hAnsi="Times New Roman"/>
          <w:sz w:val="24"/>
          <w:szCs w:val="28"/>
          <w:lang w:eastAsia="ar-SA"/>
        </w:rPr>
        <w:t xml:space="preserve">Найти закон распределения случайной дискретной величины </w:t>
      </w:r>
      <w:r w:rsidRPr="00C46F08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46F08">
        <w:rPr>
          <w:rFonts w:ascii="Times New Roman" w:hAnsi="Times New Roman"/>
          <w:sz w:val="24"/>
          <w:szCs w:val="28"/>
          <w:lang w:eastAsia="ar-SA"/>
        </w:rPr>
        <w:t xml:space="preserve">, которая может принимать только два значения: </w:t>
      </w:r>
      <w:r w:rsidRPr="00C46F08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46F08">
        <w:rPr>
          <w:rFonts w:ascii="Times New Roman" w:hAnsi="Times New Roman"/>
          <w:sz w:val="24"/>
          <w:szCs w:val="28"/>
          <w:vertAlign w:val="subscript"/>
          <w:lang w:eastAsia="ar-SA"/>
        </w:rPr>
        <w:t>1</w:t>
      </w:r>
      <w:r w:rsidRPr="00C46F08">
        <w:rPr>
          <w:rFonts w:ascii="Times New Roman" w:hAnsi="Times New Roman"/>
          <w:sz w:val="24"/>
          <w:szCs w:val="28"/>
          <w:lang w:eastAsia="ar-SA"/>
        </w:rPr>
        <w:t xml:space="preserve"> с вероятностью 0,1 и </w:t>
      </w:r>
      <w:r w:rsidRPr="00C46F08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46F08">
        <w:rPr>
          <w:rFonts w:ascii="Times New Roman" w:hAnsi="Times New Roman"/>
          <w:sz w:val="24"/>
          <w:szCs w:val="28"/>
          <w:vertAlign w:val="subscript"/>
          <w:lang w:eastAsia="ar-SA"/>
        </w:rPr>
        <w:t>2</w:t>
      </w:r>
      <w:r w:rsidRPr="00C46F08">
        <w:rPr>
          <w:rFonts w:ascii="Times New Roman" w:hAnsi="Times New Roman"/>
          <w:sz w:val="24"/>
          <w:szCs w:val="28"/>
          <w:lang w:eastAsia="ar-SA"/>
        </w:rPr>
        <w:t xml:space="preserve">, причём </w:t>
      </w:r>
      <w:r w:rsidRPr="00C46F08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46F08">
        <w:rPr>
          <w:rFonts w:ascii="Times New Roman" w:hAnsi="Times New Roman"/>
          <w:sz w:val="24"/>
          <w:szCs w:val="28"/>
          <w:vertAlign w:val="subscript"/>
          <w:lang w:eastAsia="ar-SA"/>
        </w:rPr>
        <w:t>1</w:t>
      </w:r>
      <w:r w:rsidRPr="00C46F08">
        <w:rPr>
          <w:rFonts w:ascii="Times New Roman" w:hAnsi="Times New Roman"/>
          <w:sz w:val="24"/>
          <w:szCs w:val="28"/>
          <w:lang w:eastAsia="ar-SA"/>
        </w:rPr>
        <w:t>&lt;</w:t>
      </w:r>
      <w:r w:rsidRPr="00C46F08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46F08">
        <w:rPr>
          <w:rFonts w:ascii="Times New Roman" w:hAnsi="Times New Roman"/>
          <w:sz w:val="24"/>
          <w:szCs w:val="28"/>
          <w:vertAlign w:val="subscript"/>
          <w:lang w:eastAsia="ar-SA"/>
        </w:rPr>
        <w:t>2</w:t>
      </w:r>
      <w:r w:rsidRPr="00C46F08">
        <w:rPr>
          <w:rFonts w:ascii="Times New Roman" w:hAnsi="Times New Roman"/>
          <w:sz w:val="24"/>
          <w:szCs w:val="28"/>
          <w:lang w:eastAsia="ar-SA"/>
        </w:rPr>
        <w:t xml:space="preserve">, если  </w:t>
      </w:r>
      <w:r w:rsidRPr="00C46F08">
        <w:rPr>
          <w:rFonts w:ascii="Times New Roman" w:hAnsi="Times New Roman"/>
          <w:sz w:val="24"/>
          <w:szCs w:val="28"/>
          <w:lang w:val="en-US" w:eastAsia="ar-SA"/>
        </w:rPr>
        <w:t>D</w:t>
      </w:r>
      <w:r w:rsidRPr="00C46F08">
        <w:rPr>
          <w:rFonts w:ascii="Times New Roman" w:hAnsi="Times New Roman"/>
          <w:sz w:val="24"/>
          <w:szCs w:val="28"/>
          <w:lang w:eastAsia="ar-SA"/>
        </w:rPr>
        <w:t>(</w:t>
      </w:r>
      <w:r w:rsidRPr="00C46F08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46F08">
        <w:rPr>
          <w:rFonts w:ascii="Times New Roman" w:hAnsi="Times New Roman"/>
          <w:sz w:val="24"/>
          <w:szCs w:val="28"/>
          <w:lang w:eastAsia="ar-SA"/>
        </w:rPr>
        <w:t xml:space="preserve">) =2,25; </w:t>
      </w:r>
      <w:r w:rsidRPr="00C46F08">
        <w:rPr>
          <w:rFonts w:ascii="Times New Roman" w:hAnsi="Times New Roman"/>
          <w:sz w:val="24"/>
          <w:szCs w:val="28"/>
          <w:lang w:val="en-US" w:eastAsia="ar-SA"/>
        </w:rPr>
        <w:t>M</w:t>
      </w:r>
      <w:r w:rsidRPr="00C46F08">
        <w:rPr>
          <w:rFonts w:ascii="Times New Roman" w:hAnsi="Times New Roman"/>
          <w:sz w:val="24"/>
          <w:szCs w:val="28"/>
          <w:lang w:eastAsia="ar-SA"/>
        </w:rPr>
        <w:t>(</w:t>
      </w:r>
      <w:r w:rsidRPr="00C46F08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46F08">
        <w:rPr>
          <w:rFonts w:ascii="Times New Roman" w:hAnsi="Times New Roman"/>
          <w:sz w:val="24"/>
          <w:szCs w:val="28"/>
          <w:lang w:eastAsia="ar-SA"/>
        </w:rPr>
        <w:t>) =5,5.</w:t>
      </w:r>
    </w:p>
    <w:p w:rsidR="00C46F08" w:rsidRPr="00C46F08" w:rsidRDefault="00C46F08" w:rsidP="00C46F0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46F08" w:rsidRPr="00C02900" w:rsidRDefault="00C46F08" w:rsidP="00C46F08">
      <w:pPr>
        <w:spacing w:before="60"/>
        <w:ind w:firstLine="567"/>
        <w:jc w:val="center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>Вопросы к экзамену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1. Функции одной переменной. Ее свойства и график.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>2. Предел функции. Основные теоремы о пределах.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 3. Производная функции. Основные правила дифференцирования.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4. Исследование функции на монотонность и экстремумы.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5. Исследовании функции на выпуклость, вогнутость и точки перегиба.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6. Первообразная функции и неопределенный интеграл, и его свойства.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7. Основные методы интегрирования.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8. Определенный интеграл. Формула Ньютона - Лейбница.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9. Приложение определенного интеграла к вычислению площади плоских фигур.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10. Основные понятия теории вероятностей. Классическая вероятность.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11. Элементы комбинаторики.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lastRenderedPageBreak/>
        <w:t xml:space="preserve">12. Алгебра событий. Правило вычисления вероятностей.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13. Формула полной вероятности и формула Байеса.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14. Повторное испытание. Формула Бернулли.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15. Формула Пуассона для редких событий.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16. Локальная и интегральная формулы Лапласа.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C02900">
        <w:rPr>
          <w:rFonts w:ascii="Times New Roman" w:hAnsi="Times New Roman"/>
          <w:iCs/>
          <w:sz w:val="28"/>
          <w:szCs w:val="28"/>
        </w:rPr>
        <w:t xml:space="preserve">7. Дискретная случайная величина и ее числовые характеристики.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18. Нормальный закон распределения.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19. Статистическое распределение выборки. </w:t>
      </w:r>
    </w:p>
    <w:p w:rsidR="00C02900" w:rsidRDefault="00C02900" w:rsidP="00C0290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02900">
        <w:rPr>
          <w:rFonts w:ascii="Times New Roman" w:hAnsi="Times New Roman"/>
          <w:iCs/>
          <w:sz w:val="28"/>
          <w:szCs w:val="28"/>
        </w:rPr>
        <w:t xml:space="preserve">20. Точечные оценки параметров распределения. </w:t>
      </w:r>
    </w:p>
    <w:p w:rsidR="00C02900" w:rsidRDefault="00C02900" w:rsidP="00C02900">
      <w:pPr>
        <w:spacing w:after="0" w:line="240" w:lineRule="auto"/>
      </w:pPr>
      <w:r w:rsidRPr="00C02900">
        <w:rPr>
          <w:rFonts w:ascii="Times New Roman" w:hAnsi="Times New Roman"/>
          <w:iCs/>
          <w:sz w:val="28"/>
          <w:szCs w:val="28"/>
        </w:rPr>
        <w:t>21. Интервальные оценки параметров распределения</w:t>
      </w:r>
      <w:r>
        <w:t>.</w:t>
      </w:r>
    </w:p>
    <w:p w:rsidR="00C02900" w:rsidRDefault="00C02900" w:rsidP="00C46F08">
      <w:pPr>
        <w:spacing w:after="0" w:line="240" w:lineRule="auto"/>
        <w:jc w:val="center"/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Пример экзаменационного теста</w:t>
      </w:r>
    </w:p>
    <w:p w:rsidR="00F92A31" w:rsidRPr="00F92A31" w:rsidRDefault="00F92A31" w:rsidP="00F92A3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92A31">
        <w:rPr>
          <w:rFonts w:ascii="Times New Roman" w:hAnsi="Times New Roman"/>
          <w:sz w:val="28"/>
          <w:szCs w:val="28"/>
        </w:rPr>
        <w:t xml:space="preserve">Вычислить пределы </w:t>
      </w:r>
      <w:r w:rsidR="00645C5B" w:rsidRPr="00F92A31">
        <w:rPr>
          <w:rFonts w:ascii="Times New Roman" w:hAnsi="Times New Roman"/>
          <w:sz w:val="28"/>
          <w:szCs w:val="28"/>
        </w:rPr>
        <w:t>функций</w:t>
      </w:r>
      <w:r w:rsidR="00645C5B">
        <w:rPr>
          <w:rFonts w:ascii="Times New Roman" w:hAnsi="Times New Roman"/>
          <w:sz w:val="28"/>
          <w:szCs w:val="28"/>
        </w:rPr>
        <w:t xml:space="preserve"> (6 баллов)</w:t>
      </w:r>
    </w:p>
    <w:p w:rsidR="00F92A31" w:rsidRPr="00F92A31" w:rsidRDefault="00F92A31" w:rsidP="00F92A31">
      <w:pPr>
        <w:rPr>
          <w:rFonts w:ascii="Times New Roman" w:hAnsi="Times New Roman"/>
          <w:sz w:val="28"/>
          <w:szCs w:val="28"/>
        </w:rPr>
      </w:pPr>
      <w:r w:rsidRPr="00F92A31">
        <w:rPr>
          <w:rFonts w:ascii="Times New Roman" w:hAnsi="Times New Roman"/>
          <w:sz w:val="28"/>
          <w:szCs w:val="28"/>
        </w:rPr>
        <w:t xml:space="preserve">а) </w:t>
      </w:r>
      <w:r w:rsidRPr="00F92A31">
        <w:rPr>
          <w:rFonts w:ascii="Times New Roman" w:hAnsi="Times New Roman"/>
          <w:position w:val="-28"/>
          <w:sz w:val="28"/>
          <w:szCs w:val="28"/>
          <w:lang w:val="en-US"/>
        </w:rPr>
        <w:object w:dxaOrig="2079" w:dyaOrig="720">
          <v:shape id="_x0000_i1043" type="#_x0000_t75" style="width:104pt;height:36pt" o:ole="">
            <v:imagedata r:id="rId46" o:title=""/>
          </v:shape>
          <o:OLEObject Type="Embed" ProgID="Equation.3" ShapeID="_x0000_i1043" DrawAspect="Content" ObjectID="_1822549824" r:id="rId47"/>
        </w:object>
      </w:r>
      <w:r w:rsidRPr="00F92A31">
        <w:rPr>
          <w:rFonts w:ascii="Times New Roman" w:hAnsi="Times New Roman"/>
          <w:sz w:val="28"/>
          <w:szCs w:val="28"/>
        </w:rPr>
        <w:t>;</w:t>
      </w:r>
    </w:p>
    <w:p w:rsidR="00F92A31" w:rsidRPr="00F92A31" w:rsidRDefault="00F92A31" w:rsidP="00F92A31">
      <w:pPr>
        <w:rPr>
          <w:rFonts w:ascii="Times New Roman" w:hAnsi="Times New Roman"/>
          <w:sz w:val="28"/>
          <w:szCs w:val="28"/>
        </w:rPr>
      </w:pPr>
      <w:r w:rsidRPr="00F92A31">
        <w:rPr>
          <w:rFonts w:ascii="Times New Roman" w:hAnsi="Times New Roman"/>
          <w:sz w:val="28"/>
          <w:szCs w:val="28"/>
        </w:rPr>
        <w:t xml:space="preserve">б) </w:t>
      </w:r>
      <w:r w:rsidRPr="00F92A31">
        <w:rPr>
          <w:rFonts w:ascii="Times New Roman" w:hAnsi="Times New Roman"/>
          <w:position w:val="-28"/>
          <w:sz w:val="28"/>
          <w:szCs w:val="28"/>
          <w:lang w:val="en-US"/>
        </w:rPr>
        <w:object w:dxaOrig="1800" w:dyaOrig="720">
          <v:shape id="_x0000_i1044" type="#_x0000_t75" style="width:90pt;height:36pt" o:ole="">
            <v:imagedata r:id="rId48" o:title=""/>
          </v:shape>
          <o:OLEObject Type="Embed" ProgID="Equation.3" ShapeID="_x0000_i1044" DrawAspect="Content" ObjectID="_1822549825" r:id="rId49"/>
        </w:object>
      </w:r>
      <w:r w:rsidRPr="00F92A31">
        <w:rPr>
          <w:rFonts w:ascii="Times New Roman" w:hAnsi="Times New Roman"/>
          <w:sz w:val="28"/>
          <w:szCs w:val="28"/>
        </w:rPr>
        <w:t>;</w:t>
      </w:r>
    </w:p>
    <w:p w:rsidR="00F92A31" w:rsidRPr="00F92A31" w:rsidRDefault="00645C5B" w:rsidP="00F92A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92A31" w:rsidRPr="00F92A31">
        <w:rPr>
          <w:rFonts w:ascii="Times New Roman" w:hAnsi="Times New Roman"/>
          <w:sz w:val="28"/>
          <w:szCs w:val="28"/>
        </w:rPr>
        <w:t>)</w:t>
      </w:r>
      <w:r w:rsidR="00F92A31" w:rsidRPr="00F92A31">
        <w:rPr>
          <w:rFonts w:ascii="Times New Roman" w:hAnsi="Times New Roman"/>
          <w:position w:val="-24"/>
          <w:sz w:val="28"/>
          <w:szCs w:val="28"/>
          <w:lang w:val="en-US"/>
        </w:rPr>
        <w:object w:dxaOrig="1400" w:dyaOrig="480">
          <v:shape id="_x0000_i1045" type="#_x0000_t75" style="width:70pt;height:24pt" o:ole="">
            <v:imagedata r:id="rId50" o:title=""/>
          </v:shape>
          <o:OLEObject Type="Embed" ProgID="Equation.3" ShapeID="_x0000_i1045" DrawAspect="Content" ObjectID="_1822549826" r:id="rId51"/>
        </w:object>
      </w:r>
      <w:r w:rsidR="00F92A31" w:rsidRPr="00F92A31">
        <w:rPr>
          <w:rFonts w:ascii="Times New Roman" w:hAnsi="Times New Roman"/>
          <w:sz w:val="28"/>
          <w:szCs w:val="28"/>
        </w:rPr>
        <w:t>;</w:t>
      </w:r>
    </w:p>
    <w:p w:rsidR="00F92A31" w:rsidRDefault="00F92A31" w:rsidP="00F92A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Найти производную функции</w:t>
      </w:r>
      <w:r w:rsidR="00645C5B">
        <w:rPr>
          <w:rFonts w:ascii="Times New Roman" w:hAnsi="Times New Roman"/>
          <w:sz w:val="28"/>
          <w:szCs w:val="28"/>
        </w:rPr>
        <w:t xml:space="preserve"> (4 балла)</w:t>
      </w:r>
    </w:p>
    <w:p w:rsidR="00F92A31" w:rsidRPr="00F92A31" w:rsidRDefault="00F92A31" w:rsidP="00F92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2A31">
        <w:rPr>
          <w:rFonts w:ascii="Times New Roman" w:hAnsi="Times New Roman"/>
          <w:sz w:val="24"/>
          <w:szCs w:val="24"/>
        </w:rPr>
        <w:t>1.</w:t>
      </w:r>
      <w:r w:rsidRPr="00F92A31">
        <w:rPr>
          <w:rFonts w:ascii="Times New Roman" w:hAnsi="Times New Roman"/>
          <w:position w:val="-24"/>
          <w:sz w:val="24"/>
          <w:szCs w:val="24"/>
        </w:rPr>
        <w:object w:dxaOrig="1080" w:dyaOrig="660">
          <v:shape id="_x0000_i1046" type="#_x0000_t75" style="width:54pt;height:33pt" o:ole="">
            <v:imagedata r:id="rId52" o:title=""/>
          </v:shape>
          <o:OLEObject Type="Embed" ProgID="Equation.3" ShapeID="_x0000_i1046" DrawAspect="Content" ObjectID="_1822549827" r:id="rId53"/>
        </w:object>
      </w:r>
    </w:p>
    <w:p w:rsidR="00F92A31" w:rsidRPr="00F92A31" w:rsidRDefault="00645C5B" w:rsidP="00F92A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92A31" w:rsidRPr="00F92A31">
        <w:rPr>
          <w:rFonts w:ascii="Times New Roman" w:hAnsi="Times New Roman"/>
          <w:sz w:val="24"/>
          <w:szCs w:val="24"/>
        </w:rPr>
        <w:t>.</w:t>
      </w:r>
      <w:r w:rsidR="00F92A31" w:rsidRPr="00F92A31">
        <w:rPr>
          <w:rFonts w:ascii="Times New Roman" w:hAnsi="Times New Roman"/>
          <w:position w:val="-24"/>
          <w:sz w:val="24"/>
          <w:szCs w:val="24"/>
        </w:rPr>
        <w:object w:dxaOrig="1800" w:dyaOrig="620">
          <v:shape id="_x0000_i1047" type="#_x0000_t75" style="width:90pt;height:31pt" o:ole="">
            <v:imagedata r:id="rId54" o:title=""/>
          </v:shape>
          <o:OLEObject Type="Embed" ProgID="Equation.3" ShapeID="_x0000_i1047" DrawAspect="Content" ObjectID="_1822549828" r:id="rId55"/>
        </w:object>
      </w:r>
      <w:r w:rsidR="00F92A31" w:rsidRPr="00F92A31">
        <w:rPr>
          <w:rFonts w:ascii="Times New Roman" w:hAnsi="Times New Roman"/>
          <w:sz w:val="24"/>
          <w:szCs w:val="24"/>
        </w:rPr>
        <w:tab/>
      </w:r>
      <w:r w:rsidR="00F92A31" w:rsidRPr="00F92A31">
        <w:rPr>
          <w:rFonts w:ascii="Times New Roman" w:hAnsi="Times New Roman"/>
          <w:sz w:val="24"/>
          <w:szCs w:val="24"/>
        </w:rPr>
        <w:tab/>
      </w:r>
      <w:r w:rsidR="00F92A31" w:rsidRPr="00F92A31">
        <w:rPr>
          <w:rFonts w:ascii="Times New Roman" w:hAnsi="Times New Roman"/>
          <w:sz w:val="24"/>
          <w:szCs w:val="24"/>
        </w:rPr>
        <w:tab/>
      </w:r>
      <w:r w:rsidR="00F92A31" w:rsidRPr="00F92A31">
        <w:rPr>
          <w:rFonts w:ascii="Times New Roman" w:hAnsi="Times New Roman"/>
          <w:sz w:val="24"/>
          <w:szCs w:val="24"/>
        </w:rPr>
        <w:tab/>
      </w:r>
      <w:r w:rsidR="00F92A31" w:rsidRPr="00F92A31">
        <w:rPr>
          <w:rFonts w:ascii="Times New Roman" w:hAnsi="Times New Roman"/>
          <w:sz w:val="24"/>
          <w:szCs w:val="24"/>
        </w:rPr>
        <w:tab/>
      </w:r>
    </w:p>
    <w:p w:rsidR="00F92A31" w:rsidRPr="00645C5B" w:rsidRDefault="00F92A31" w:rsidP="00F92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2A31">
        <w:rPr>
          <w:rFonts w:ascii="Times New Roman" w:hAnsi="Times New Roman"/>
          <w:sz w:val="24"/>
          <w:szCs w:val="24"/>
        </w:rPr>
        <w:tab/>
      </w:r>
      <w:r w:rsidRPr="00F92A31">
        <w:rPr>
          <w:rFonts w:ascii="Times New Roman" w:hAnsi="Times New Roman"/>
          <w:sz w:val="24"/>
          <w:szCs w:val="24"/>
        </w:rPr>
        <w:tab/>
      </w:r>
      <w:r w:rsidRPr="00F92A31">
        <w:rPr>
          <w:rFonts w:ascii="Times New Roman" w:hAnsi="Times New Roman"/>
          <w:sz w:val="24"/>
          <w:szCs w:val="24"/>
        </w:rPr>
        <w:tab/>
      </w:r>
      <w:r w:rsidRPr="00F92A31">
        <w:rPr>
          <w:rFonts w:ascii="Times New Roman" w:hAnsi="Times New Roman"/>
          <w:sz w:val="24"/>
          <w:szCs w:val="24"/>
        </w:rPr>
        <w:tab/>
      </w:r>
      <w:r w:rsidRPr="00F92A31">
        <w:rPr>
          <w:rFonts w:ascii="Times New Roman" w:hAnsi="Times New Roman"/>
          <w:sz w:val="24"/>
          <w:szCs w:val="24"/>
        </w:rPr>
        <w:tab/>
      </w:r>
      <w:r w:rsidRPr="00F92A31">
        <w:rPr>
          <w:rFonts w:ascii="Times New Roman" w:hAnsi="Times New Roman"/>
          <w:sz w:val="24"/>
          <w:szCs w:val="24"/>
        </w:rPr>
        <w:tab/>
      </w:r>
      <w:r w:rsidRPr="00F92A31">
        <w:rPr>
          <w:rFonts w:ascii="Times New Roman" w:hAnsi="Times New Roman"/>
          <w:sz w:val="24"/>
          <w:szCs w:val="24"/>
        </w:rPr>
        <w:tab/>
      </w:r>
      <w:r w:rsidRPr="00F92A31">
        <w:rPr>
          <w:rFonts w:ascii="Times New Roman" w:hAnsi="Times New Roman"/>
          <w:sz w:val="24"/>
          <w:szCs w:val="24"/>
        </w:rPr>
        <w:tab/>
      </w:r>
      <w:r w:rsidRPr="00F92A31">
        <w:rPr>
          <w:rFonts w:ascii="Times New Roman" w:hAnsi="Times New Roman"/>
          <w:sz w:val="24"/>
          <w:szCs w:val="24"/>
        </w:rPr>
        <w:tab/>
      </w:r>
    </w:p>
    <w:p w:rsidR="00F92A31" w:rsidRPr="00645C5B" w:rsidRDefault="00645C5B" w:rsidP="00F92A31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2A31" w:rsidRPr="00CC7187">
        <w:rPr>
          <w:rFonts w:ascii="Times New Roman" w:hAnsi="Times New Roman"/>
          <w:sz w:val="28"/>
          <w:szCs w:val="28"/>
        </w:rPr>
        <w:t>.Найти интеграл</w:t>
      </w:r>
      <w:r>
        <w:rPr>
          <w:rFonts w:asciiTheme="minorHAnsi" w:eastAsia="Segoe UI Emoji" w:hAnsiTheme="minorHAnsi" w:cs="Segoe UI Emoji"/>
          <w:sz w:val="28"/>
          <w:szCs w:val="28"/>
        </w:rPr>
        <w:t>: (8 балла)</w:t>
      </w:r>
    </w:p>
    <w:p w:rsidR="00F92A31" w:rsidRPr="00645C5B" w:rsidRDefault="00F92A31" w:rsidP="00F92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5C5B">
        <w:rPr>
          <w:rFonts w:ascii="Times New Roman" w:hAnsi="Times New Roman"/>
          <w:sz w:val="24"/>
          <w:szCs w:val="24"/>
        </w:rPr>
        <w:t>а).</w:t>
      </w:r>
      <w:r w:rsidRPr="00645C5B">
        <w:rPr>
          <w:rFonts w:ascii="Times New Roman" w:hAnsi="Times New Roman"/>
          <w:position w:val="-28"/>
          <w:sz w:val="24"/>
          <w:szCs w:val="24"/>
        </w:rPr>
        <w:object w:dxaOrig="1680" w:dyaOrig="680">
          <v:shape id="_x0000_i1048" type="#_x0000_t75" style="width:149pt;height:47pt" o:ole="" fillcolor="window">
            <v:imagedata r:id="rId56" o:title=""/>
          </v:shape>
          <o:OLEObject Type="Embed" ProgID="Equation.3" ShapeID="_x0000_i1048" DrawAspect="Content" ObjectID="_1822549829" r:id="rId57"/>
        </w:object>
      </w:r>
    </w:p>
    <w:p w:rsidR="00F92A31" w:rsidRPr="00CC7187" w:rsidRDefault="00F92A31" w:rsidP="00F92A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187">
        <w:rPr>
          <w:rFonts w:ascii="Times New Roman" w:hAnsi="Times New Roman"/>
          <w:sz w:val="28"/>
          <w:szCs w:val="28"/>
        </w:rPr>
        <w:t>б)</w:t>
      </w:r>
      <w:r w:rsidRPr="00CC7187">
        <w:rPr>
          <w:rFonts w:ascii="Times New Roman" w:hAnsi="Times New Roman"/>
          <w:position w:val="-34"/>
          <w:sz w:val="28"/>
          <w:szCs w:val="28"/>
        </w:rPr>
        <w:object w:dxaOrig="1500" w:dyaOrig="960">
          <v:shape id="_x0000_i1049" type="#_x0000_t75" style="width:75pt;height:48pt" o:ole="" fillcolor="window">
            <v:imagedata r:id="rId58" o:title=""/>
          </v:shape>
          <o:OLEObject Type="Embed" ProgID="Equation.3" ShapeID="_x0000_i1049" DrawAspect="Content" ObjectID="_1822549830" r:id="rId59"/>
        </w:object>
      </w:r>
    </w:p>
    <w:p w:rsidR="00F92A31" w:rsidRPr="00CC7187" w:rsidRDefault="00F92A31" w:rsidP="00F92A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187">
        <w:rPr>
          <w:rFonts w:ascii="Times New Roman" w:hAnsi="Times New Roman"/>
          <w:sz w:val="28"/>
          <w:szCs w:val="28"/>
        </w:rPr>
        <w:t>в)</w:t>
      </w:r>
      <w:r w:rsidRPr="00CC7187">
        <w:rPr>
          <w:rFonts w:ascii="Times New Roman" w:hAnsi="Times New Roman"/>
          <w:position w:val="-34"/>
          <w:sz w:val="28"/>
          <w:szCs w:val="28"/>
        </w:rPr>
        <w:object w:dxaOrig="1380" w:dyaOrig="930">
          <v:shape id="_x0000_i1050" type="#_x0000_t75" style="width:96pt;height:52pt" o:ole="" fillcolor="window">
            <v:imagedata r:id="rId60" o:title=""/>
          </v:shape>
          <o:OLEObject Type="Embed" ProgID="Equation.3" ShapeID="_x0000_i1050" DrawAspect="Content" ObjectID="_1822549831" r:id="rId61"/>
        </w:object>
      </w:r>
    </w:p>
    <w:p w:rsidR="00F92A31" w:rsidRPr="00CC7187" w:rsidRDefault="00F92A31" w:rsidP="00F92A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187">
        <w:rPr>
          <w:rFonts w:ascii="Times New Roman" w:hAnsi="Times New Roman"/>
          <w:sz w:val="28"/>
          <w:szCs w:val="28"/>
        </w:rPr>
        <w:t>г)</w:t>
      </w:r>
      <w:r w:rsidRPr="00CC7187">
        <w:rPr>
          <w:rFonts w:ascii="Times New Roman" w:hAnsi="Times New Roman"/>
          <w:position w:val="-16"/>
          <w:sz w:val="28"/>
          <w:szCs w:val="28"/>
        </w:rPr>
        <w:object w:dxaOrig="1815" w:dyaOrig="540">
          <v:shape id="_x0000_i1051" type="#_x0000_t75" style="width:90pt;height:27pt" o:ole="" fillcolor="window">
            <v:imagedata r:id="rId62" o:title=""/>
          </v:shape>
          <o:OLEObject Type="Embed" ProgID="Equation.3" ShapeID="_x0000_i1051" DrawAspect="Content" ObjectID="_1822549832" r:id="rId63"/>
        </w:object>
      </w:r>
    </w:p>
    <w:p w:rsidR="00F92A31" w:rsidRPr="00CC7187" w:rsidRDefault="00645C5B" w:rsidP="00F92A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2A31" w:rsidRPr="00CC7187">
        <w:rPr>
          <w:rFonts w:ascii="Times New Roman" w:hAnsi="Times New Roman"/>
          <w:sz w:val="28"/>
          <w:szCs w:val="28"/>
        </w:rPr>
        <w:t xml:space="preserve">. Вычислить </w:t>
      </w:r>
      <w:r w:rsidR="00F92A31" w:rsidRPr="00CC7187">
        <w:rPr>
          <w:rFonts w:ascii="Times New Roman" w:hAnsi="Times New Roman"/>
          <w:sz w:val="28"/>
          <w:szCs w:val="28"/>
          <w:lang w:val="en-US"/>
        </w:rPr>
        <w:t>S</w:t>
      </w:r>
      <w:r w:rsidR="00F92A31" w:rsidRPr="00CC7187">
        <w:rPr>
          <w:rFonts w:ascii="Times New Roman" w:hAnsi="Times New Roman"/>
          <w:sz w:val="28"/>
          <w:szCs w:val="28"/>
        </w:rPr>
        <w:t xml:space="preserve"> фигуры</w:t>
      </w:r>
      <w:r>
        <w:rPr>
          <w:rFonts w:ascii="Times New Roman" w:hAnsi="Times New Roman"/>
          <w:sz w:val="28"/>
          <w:szCs w:val="28"/>
        </w:rPr>
        <w:t xml:space="preserve">, </w:t>
      </w:r>
      <w:r w:rsidR="00F92A31" w:rsidRPr="00CC7187">
        <w:rPr>
          <w:rFonts w:ascii="Times New Roman" w:hAnsi="Times New Roman"/>
          <w:sz w:val="28"/>
          <w:szCs w:val="28"/>
        </w:rPr>
        <w:t>ограниченной линиями:</w:t>
      </w:r>
    </w:p>
    <w:p w:rsidR="00F92A31" w:rsidRDefault="00F92A31" w:rsidP="00F92A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187">
        <w:rPr>
          <w:rFonts w:ascii="Times New Roman" w:hAnsi="Times New Roman"/>
          <w:position w:val="-10"/>
          <w:sz w:val="28"/>
          <w:szCs w:val="28"/>
        </w:rPr>
        <w:object w:dxaOrig="1800" w:dyaOrig="390">
          <v:shape id="_x0000_i1052" type="#_x0000_t75" style="width:90pt;height:20pt" o:ole="" fillcolor="window">
            <v:imagedata r:id="rId64" o:title=""/>
          </v:shape>
          <o:OLEObject Type="Embed" ProgID="Equation.3" ShapeID="_x0000_i1052" DrawAspect="Content" ObjectID="_1822549833" r:id="rId65"/>
        </w:object>
      </w:r>
      <w:r w:rsidRPr="00CC7187">
        <w:rPr>
          <w:rFonts w:ascii="Times New Roman" w:hAnsi="Times New Roman"/>
          <w:sz w:val="28"/>
          <w:szCs w:val="28"/>
        </w:rPr>
        <w:t xml:space="preserve">; </w:t>
      </w:r>
      <w:r w:rsidRPr="00CC7187">
        <w:rPr>
          <w:rFonts w:ascii="Times New Roman" w:hAnsi="Times New Roman"/>
          <w:position w:val="-6"/>
          <w:sz w:val="28"/>
          <w:szCs w:val="28"/>
        </w:rPr>
        <w:object w:dxaOrig="765" w:dyaOrig="375">
          <v:shape id="_x0000_i1053" type="#_x0000_t75" style="width:39pt;height:18pt" o:ole="" fillcolor="window">
            <v:imagedata r:id="rId66" o:title=""/>
          </v:shape>
          <o:OLEObject Type="Embed" ProgID="Equation.3" ShapeID="_x0000_i1053" DrawAspect="Content" ObjectID="_1822549834" r:id="rId67"/>
        </w:object>
      </w:r>
      <w:r w:rsidRPr="00CC7187">
        <w:rPr>
          <w:rFonts w:ascii="Times New Roman" w:hAnsi="Times New Roman"/>
          <w:sz w:val="28"/>
          <w:szCs w:val="28"/>
        </w:rPr>
        <w:t xml:space="preserve">; </w:t>
      </w:r>
      <w:r w:rsidRPr="00CC7187">
        <w:rPr>
          <w:rFonts w:ascii="Times New Roman" w:hAnsi="Times New Roman"/>
          <w:position w:val="-10"/>
          <w:sz w:val="28"/>
          <w:szCs w:val="28"/>
        </w:rPr>
        <w:object w:dxaOrig="810" w:dyaOrig="390">
          <v:shape id="_x0000_i1054" type="#_x0000_t75" style="width:41pt;height:20pt" o:ole="" fillcolor="window">
            <v:imagedata r:id="rId68" o:title=""/>
          </v:shape>
          <o:OLEObject Type="Embed" ProgID="Equation.3" ShapeID="_x0000_i1054" DrawAspect="Content" ObjectID="_1822549835" r:id="rId69"/>
        </w:object>
      </w:r>
      <w:r w:rsidR="00645C5B">
        <w:rPr>
          <w:rFonts w:ascii="Times New Roman" w:hAnsi="Times New Roman"/>
          <w:sz w:val="28"/>
          <w:szCs w:val="28"/>
        </w:rPr>
        <w:t>(2 балла)</w:t>
      </w:r>
    </w:p>
    <w:p w:rsidR="00F92A31" w:rsidRDefault="00645C5B" w:rsidP="00F92A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92A31" w:rsidRPr="00F92A31">
        <w:rPr>
          <w:rFonts w:ascii="Times New Roman" w:hAnsi="Times New Roman"/>
          <w:sz w:val="28"/>
          <w:szCs w:val="28"/>
        </w:rPr>
        <w:t xml:space="preserve">Вес зерна распределен по нормальному закону. Средний вес зерна равен 0,5 г, среднее </w:t>
      </w:r>
      <w:proofErr w:type="spellStart"/>
      <w:r w:rsidR="00F92A31" w:rsidRPr="00F92A31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="00F92A31" w:rsidRPr="00F92A31">
        <w:rPr>
          <w:rFonts w:ascii="Times New Roman" w:hAnsi="Times New Roman"/>
          <w:sz w:val="28"/>
          <w:szCs w:val="28"/>
        </w:rPr>
        <w:t xml:space="preserve"> отклонение равно 0,08 г. Определить вероя</w:t>
      </w:r>
      <w:r w:rsidR="00F92A31" w:rsidRPr="00F92A31">
        <w:rPr>
          <w:rFonts w:ascii="Times New Roman" w:hAnsi="Times New Roman"/>
          <w:sz w:val="28"/>
          <w:szCs w:val="28"/>
        </w:rPr>
        <w:t>т</w:t>
      </w:r>
      <w:r w:rsidR="00F92A31" w:rsidRPr="00F92A31">
        <w:rPr>
          <w:rFonts w:ascii="Times New Roman" w:hAnsi="Times New Roman"/>
          <w:sz w:val="28"/>
          <w:szCs w:val="28"/>
        </w:rPr>
        <w:lastRenderedPageBreak/>
        <w:t xml:space="preserve">ность того, что вес наудачу взятого зерна окажется в пределах от 0,4 г до 0,7 г. </w:t>
      </w:r>
      <w:r>
        <w:rPr>
          <w:rFonts w:ascii="Times New Roman" w:hAnsi="Times New Roman"/>
          <w:sz w:val="28"/>
          <w:szCs w:val="28"/>
        </w:rPr>
        <w:t>(2 балла)</w:t>
      </w:r>
    </w:p>
    <w:p w:rsidR="00F92A31" w:rsidRDefault="00645C5B" w:rsidP="00F92A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F92A31" w:rsidRPr="00F92A31">
        <w:rPr>
          <w:rFonts w:ascii="Times New Roman" w:hAnsi="Times New Roman"/>
          <w:sz w:val="28"/>
          <w:szCs w:val="28"/>
        </w:rPr>
        <w:t>В урне 14 шаров: 6 белых и 8 черных. Вынуты наудачу 7 шаров. Найти в</w:t>
      </w:r>
      <w:r w:rsidR="00F92A31" w:rsidRPr="00F92A31">
        <w:rPr>
          <w:rFonts w:ascii="Times New Roman" w:hAnsi="Times New Roman"/>
          <w:sz w:val="28"/>
          <w:szCs w:val="28"/>
        </w:rPr>
        <w:t>е</w:t>
      </w:r>
      <w:r w:rsidR="00F92A31" w:rsidRPr="00F92A31">
        <w:rPr>
          <w:rFonts w:ascii="Times New Roman" w:hAnsi="Times New Roman"/>
          <w:sz w:val="28"/>
          <w:szCs w:val="28"/>
        </w:rPr>
        <w:t>роятность того, то среди них окажется 4 белых.</w:t>
      </w:r>
      <w:r>
        <w:rPr>
          <w:rFonts w:ascii="Times New Roman" w:hAnsi="Times New Roman"/>
          <w:sz w:val="28"/>
          <w:szCs w:val="28"/>
        </w:rPr>
        <w:t xml:space="preserve"> (2 балла)</w:t>
      </w:r>
    </w:p>
    <w:p w:rsidR="00645C5B" w:rsidRDefault="00645C5B" w:rsidP="00F92A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92A31" w:rsidRPr="00F92A31">
        <w:rPr>
          <w:rFonts w:ascii="Times New Roman" w:hAnsi="Times New Roman"/>
          <w:sz w:val="28"/>
          <w:szCs w:val="28"/>
        </w:rPr>
        <w:t>Студент знает ответы на 18 из 24 вопросов программы. Найти вероятность того, что он знает ответы на предложенные ему экзаменатором три вопроса</w:t>
      </w:r>
      <w:r>
        <w:rPr>
          <w:rFonts w:ascii="Times New Roman" w:hAnsi="Times New Roman"/>
          <w:sz w:val="28"/>
          <w:szCs w:val="28"/>
        </w:rPr>
        <w:t>. (2 балла)</w:t>
      </w:r>
    </w:p>
    <w:p w:rsidR="00F92A31" w:rsidRDefault="00645C5B" w:rsidP="00F92A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F92A31" w:rsidRPr="00F92A31">
        <w:rPr>
          <w:rFonts w:ascii="Times New Roman" w:hAnsi="Times New Roman"/>
          <w:sz w:val="28"/>
          <w:szCs w:val="28"/>
        </w:rPr>
        <w:t>Игральная кость подбрасывается 6 раз. Какова вероятность того, что 6 о</w:t>
      </w:r>
      <w:r w:rsidR="00F92A31" w:rsidRPr="00F92A31">
        <w:rPr>
          <w:rFonts w:ascii="Times New Roman" w:hAnsi="Times New Roman"/>
          <w:sz w:val="28"/>
          <w:szCs w:val="28"/>
        </w:rPr>
        <w:t>ч</w:t>
      </w:r>
      <w:r w:rsidR="00F92A31" w:rsidRPr="00F92A31">
        <w:rPr>
          <w:rFonts w:ascii="Times New Roman" w:hAnsi="Times New Roman"/>
          <w:sz w:val="28"/>
          <w:szCs w:val="28"/>
        </w:rPr>
        <w:t xml:space="preserve">ков выпадет ровно два раза? </w:t>
      </w:r>
      <w:r w:rsidR="00A61CCB">
        <w:rPr>
          <w:rFonts w:ascii="Times New Roman" w:hAnsi="Times New Roman"/>
          <w:sz w:val="28"/>
          <w:szCs w:val="28"/>
        </w:rPr>
        <w:t>(2 балла)</w:t>
      </w:r>
    </w:p>
    <w:p w:rsidR="00645C5B" w:rsidRDefault="00645C5B" w:rsidP="00F92A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F92A31" w:rsidRPr="00F92A31">
        <w:rPr>
          <w:rFonts w:ascii="Times New Roman" w:hAnsi="Times New Roman"/>
          <w:sz w:val="28"/>
          <w:szCs w:val="28"/>
        </w:rPr>
        <w:t>Случайная величина Х задана рядом распределения. Найти: математич</w:t>
      </w:r>
      <w:r w:rsidR="00F92A31" w:rsidRPr="00F92A31">
        <w:rPr>
          <w:rFonts w:ascii="Times New Roman" w:hAnsi="Times New Roman"/>
          <w:sz w:val="28"/>
          <w:szCs w:val="28"/>
        </w:rPr>
        <w:t>е</w:t>
      </w:r>
      <w:r w:rsidR="00F92A31" w:rsidRPr="00F92A31">
        <w:rPr>
          <w:rFonts w:ascii="Times New Roman" w:hAnsi="Times New Roman"/>
          <w:sz w:val="28"/>
          <w:szCs w:val="28"/>
        </w:rPr>
        <w:t xml:space="preserve">ское ожидание, дисперсию, среднее </w:t>
      </w:r>
      <w:proofErr w:type="spellStart"/>
      <w:r w:rsidR="00F92A31" w:rsidRPr="00F92A31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="00F92A31" w:rsidRPr="00F92A31">
        <w:rPr>
          <w:rFonts w:ascii="Times New Roman" w:hAnsi="Times New Roman"/>
          <w:sz w:val="28"/>
          <w:szCs w:val="28"/>
        </w:rPr>
        <w:t xml:space="preserve"> отклонение случайной величины Х. X 10 12 14 </w:t>
      </w:r>
    </w:p>
    <w:p w:rsidR="00F92A31" w:rsidRDefault="00F92A31" w:rsidP="00F92A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A31">
        <w:rPr>
          <w:rFonts w:ascii="Times New Roman" w:hAnsi="Times New Roman"/>
          <w:sz w:val="28"/>
          <w:szCs w:val="28"/>
        </w:rPr>
        <w:t xml:space="preserve">P 0,3 0,2 0,5 </w:t>
      </w:r>
      <w:r w:rsidR="00A61CCB">
        <w:rPr>
          <w:rFonts w:ascii="Times New Roman" w:hAnsi="Times New Roman"/>
          <w:sz w:val="28"/>
          <w:szCs w:val="28"/>
        </w:rPr>
        <w:t>(2 балла)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D864DA" w:rsidRDefault="00C46F08" w:rsidP="00D86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6.5. Фонд оценочных средств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 w:rsidRPr="00C46F08">
        <w:rPr>
          <w:rFonts w:ascii="Times New Roman" w:hAnsi="Times New Roman"/>
          <w:sz w:val="28"/>
          <w:szCs w:val="28"/>
        </w:rPr>
        <w:t>у</w:t>
      </w:r>
      <w:r w:rsidRPr="00C46F08"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 w:rsidRPr="00C46F08">
        <w:rPr>
          <w:rFonts w:ascii="Times New Roman" w:hAnsi="Times New Roman"/>
          <w:sz w:val="28"/>
          <w:szCs w:val="28"/>
        </w:rPr>
        <w:t>м</w:t>
      </w:r>
      <w:r w:rsidRPr="00C46F08">
        <w:rPr>
          <w:rFonts w:ascii="Times New Roman" w:hAnsi="Times New Roman"/>
          <w:sz w:val="28"/>
          <w:szCs w:val="28"/>
        </w:rPr>
        <w:t>плексе дисциплины.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7. ОСНОВНАЯ И ДОПОЛНИТЕЛЬНАЯ УЧЕБНАЯ ЛИТЕРАТУРА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C46F08" w:rsidRPr="00C46F08" w:rsidRDefault="00C46F08" w:rsidP="00C46F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6F08">
        <w:rPr>
          <w:rFonts w:ascii="Times New Roman" w:hAnsi="Times New Roman"/>
          <w:sz w:val="28"/>
          <w:szCs w:val="28"/>
        </w:rPr>
        <w:t>Баврин</w:t>
      </w:r>
      <w:proofErr w:type="spellEnd"/>
      <w:r w:rsidRPr="00C46F08">
        <w:rPr>
          <w:rFonts w:ascii="Times New Roman" w:hAnsi="Times New Roman"/>
          <w:sz w:val="28"/>
          <w:szCs w:val="28"/>
        </w:rPr>
        <w:t xml:space="preserve"> И. И. Высшая математика. – М.: Издательский центр «Акад</w:t>
      </w:r>
      <w:r w:rsidRPr="00C46F08">
        <w:rPr>
          <w:rFonts w:ascii="Times New Roman" w:hAnsi="Times New Roman"/>
          <w:sz w:val="28"/>
          <w:szCs w:val="28"/>
        </w:rPr>
        <w:t>е</w:t>
      </w:r>
      <w:r w:rsidRPr="00C46F08">
        <w:rPr>
          <w:rFonts w:ascii="Times New Roman" w:hAnsi="Times New Roman"/>
          <w:sz w:val="28"/>
          <w:szCs w:val="28"/>
        </w:rPr>
        <w:t>мия», 2002.</w:t>
      </w:r>
    </w:p>
    <w:p w:rsidR="00C46F08" w:rsidRDefault="00C46F08" w:rsidP="00C46F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6F08">
        <w:rPr>
          <w:rFonts w:ascii="Times New Roman" w:hAnsi="Times New Roman"/>
          <w:sz w:val="28"/>
          <w:szCs w:val="28"/>
        </w:rPr>
        <w:t>Гмурман</w:t>
      </w:r>
      <w:proofErr w:type="spellEnd"/>
      <w:r w:rsidRPr="00C46F08">
        <w:rPr>
          <w:rFonts w:ascii="Times New Roman" w:hAnsi="Times New Roman"/>
          <w:sz w:val="28"/>
          <w:szCs w:val="28"/>
        </w:rPr>
        <w:t xml:space="preserve"> В. Е. Руководство к решению задач по теории вероятностей и математической статистике: Учеб. Пособие – 12-е изд., </w:t>
      </w:r>
      <w:proofErr w:type="spellStart"/>
      <w:r w:rsidRPr="00C46F0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46F08">
        <w:rPr>
          <w:rFonts w:ascii="Times New Roman" w:hAnsi="Times New Roman"/>
          <w:sz w:val="28"/>
          <w:szCs w:val="28"/>
        </w:rPr>
        <w:t>. – М.: Высшее образование, 2006.</w:t>
      </w:r>
    </w:p>
    <w:p w:rsidR="00BC72D8" w:rsidRPr="00BC72D8" w:rsidRDefault="00BC72D8" w:rsidP="00BC72D8">
      <w:pPr>
        <w:pStyle w:val="af1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C72D8">
        <w:rPr>
          <w:rFonts w:ascii="Times New Roman" w:hAnsi="Times New Roman"/>
          <w:sz w:val="28"/>
          <w:szCs w:val="28"/>
          <w:shd w:val="clear" w:color="auto" w:fill="FFFFFF"/>
        </w:rPr>
        <w:t>Гулиян</w:t>
      </w:r>
      <w:proofErr w:type="spellEnd"/>
      <w:r w:rsidRPr="00BC72D8">
        <w:rPr>
          <w:rFonts w:ascii="Times New Roman" w:hAnsi="Times New Roman"/>
          <w:sz w:val="28"/>
          <w:szCs w:val="28"/>
          <w:shd w:val="clear" w:color="auto" w:fill="FFFFFF"/>
        </w:rPr>
        <w:t>, Б. Ш. </w:t>
      </w:r>
      <w:r w:rsidRPr="00BC72D8">
        <w:rPr>
          <w:rFonts w:ascii="Times New Roman" w:hAnsi="Times New Roman"/>
          <w:bCs/>
          <w:sz w:val="28"/>
          <w:szCs w:val="28"/>
          <w:shd w:val="clear" w:color="auto" w:fill="FFFFFF"/>
        </w:rPr>
        <w:t>Математика. Базовый курс</w:t>
      </w:r>
      <w:r w:rsidRPr="00BC72D8">
        <w:rPr>
          <w:rFonts w:ascii="Times New Roman" w:hAnsi="Times New Roman"/>
          <w:sz w:val="28"/>
          <w:szCs w:val="28"/>
          <w:shd w:val="clear" w:color="auto" w:fill="FFFFFF"/>
        </w:rPr>
        <w:t> [Электронный ресурс]: уче</w:t>
      </w:r>
      <w:r w:rsidRPr="00BC72D8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BC72D8">
        <w:rPr>
          <w:rFonts w:ascii="Times New Roman" w:hAnsi="Times New Roman"/>
          <w:sz w:val="28"/>
          <w:szCs w:val="28"/>
          <w:shd w:val="clear" w:color="auto" w:fill="FFFFFF"/>
        </w:rPr>
        <w:t xml:space="preserve">ник / Б. Ш. </w:t>
      </w:r>
      <w:proofErr w:type="spellStart"/>
      <w:r w:rsidRPr="00BC72D8">
        <w:rPr>
          <w:rFonts w:ascii="Times New Roman" w:hAnsi="Times New Roman"/>
          <w:sz w:val="28"/>
          <w:szCs w:val="28"/>
          <w:shd w:val="clear" w:color="auto" w:fill="FFFFFF"/>
        </w:rPr>
        <w:t>Гулиян</w:t>
      </w:r>
      <w:proofErr w:type="spellEnd"/>
      <w:r w:rsidRPr="00BC72D8">
        <w:rPr>
          <w:rFonts w:ascii="Times New Roman" w:hAnsi="Times New Roman"/>
          <w:sz w:val="28"/>
          <w:szCs w:val="28"/>
          <w:shd w:val="clear" w:color="auto" w:fill="FFFFFF"/>
        </w:rPr>
        <w:t xml:space="preserve">, Р. Я. </w:t>
      </w:r>
      <w:proofErr w:type="spellStart"/>
      <w:r w:rsidRPr="00BC72D8">
        <w:rPr>
          <w:rFonts w:ascii="Times New Roman" w:hAnsi="Times New Roman"/>
          <w:sz w:val="28"/>
          <w:szCs w:val="28"/>
          <w:shd w:val="clear" w:color="auto" w:fill="FFFFFF"/>
        </w:rPr>
        <w:t>Хамидуллин</w:t>
      </w:r>
      <w:proofErr w:type="spellEnd"/>
      <w:r w:rsidRPr="00BC72D8">
        <w:rPr>
          <w:rFonts w:ascii="Times New Roman" w:hAnsi="Times New Roman"/>
          <w:sz w:val="28"/>
          <w:szCs w:val="28"/>
          <w:shd w:val="clear" w:color="auto" w:fill="FFFFFF"/>
        </w:rPr>
        <w:t xml:space="preserve">. - 2-е изд., </w:t>
      </w:r>
      <w:proofErr w:type="spellStart"/>
      <w:r w:rsidRPr="00BC72D8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Pr="00BC72D8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- М.: МФПА, 2011. - 712 с. - (Университетская серия). - ISBN 978-5-902597-61- - Режим доступа: </w:t>
      </w:r>
      <w:hyperlink r:id="rId70" w:history="1">
        <w:r w:rsidRPr="00BC72D8">
          <w:rPr>
            <w:rStyle w:val="af0"/>
            <w:rFonts w:ascii="Times New Roman" w:hAnsi="Times New Roman"/>
            <w:sz w:val="28"/>
            <w:szCs w:val="28"/>
            <w:shd w:val="clear" w:color="auto" w:fill="FFFFFF"/>
          </w:rPr>
          <w:t>http://znanium.com/catalog/product/451279</w:t>
        </w:r>
      </w:hyperlink>
    </w:p>
    <w:p w:rsidR="00C46F08" w:rsidRPr="00BC72D8" w:rsidRDefault="00C46F08" w:rsidP="00BC72D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2D8">
        <w:rPr>
          <w:rFonts w:ascii="Times New Roman" w:hAnsi="Times New Roman"/>
          <w:sz w:val="28"/>
          <w:szCs w:val="28"/>
        </w:rPr>
        <w:t>Данко П. Е., Попов А. Г., Кожевникова Т. Я., Данко С. П.Высшая м</w:t>
      </w:r>
      <w:r w:rsidRPr="00BC72D8">
        <w:rPr>
          <w:rFonts w:ascii="Times New Roman" w:hAnsi="Times New Roman"/>
          <w:sz w:val="28"/>
          <w:szCs w:val="28"/>
        </w:rPr>
        <w:t>а</w:t>
      </w:r>
      <w:r w:rsidRPr="00BC72D8">
        <w:rPr>
          <w:rFonts w:ascii="Times New Roman" w:hAnsi="Times New Roman"/>
          <w:sz w:val="28"/>
          <w:szCs w:val="28"/>
        </w:rPr>
        <w:t>тематика в упражнениях и задачах. – М.: Оникс, 2008.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BC72D8" w:rsidRPr="00BC72D8" w:rsidRDefault="00BC72D8" w:rsidP="00BC72D8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C72D8">
        <w:rPr>
          <w:rFonts w:ascii="Times New Roman" w:hAnsi="Times New Roman"/>
          <w:sz w:val="28"/>
          <w:szCs w:val="28"/>
        </w:rPr>
        <w:t>Бронштейн, И.Н. Справочник по математике для инженеров и учащи</w:t>
      </w:r>
      <w:r w:rsidRPr="00BC72D8">
        <w:rPr>
          <w:rFonts w:ascii="Times New Roman" w:hAnsi="Times New Roman"/>
          <w:sz w:val="28"/>
          <w:szCs w:val="28"/>
        </w:rPr>
        <w:t>х</w:t>
      </w:r>
      <w:r w:rsidRPr="00BC72D8">
        <w:rPr>
          <w:rFonts w:ascii="Times New Roman" w:hAnsi="Times New Roman"/>
          <w:sz w:val="28"/>
          <w:szCs w:val="28"/>
        </w:rPr>
        <w:t>ся втузов: учеб. пособие/ И.Н. Бронштейн, К.А. Семендяев. –СПб.: Лань, 2009. -608 с.: ил.</w:t>
      </w:r>
    </w:p>
    <w:p w:rsidR="00BC72D8" w:rsidRPr="00BC72D8" w:rsidRDefault="00BC72D8" w:rsidP="00C46F0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2D8">
        <w:rPr>
          <w:rFonts w:ascii="Times New Roman" w:hAnsi="Times New Roman"/>
          <w:sz w:val="28"/>
          <w:szCs w:val="28"/>
          <w:shd w:val="clear" w:color="auto" w:fill="FFFFFF"/>
        </w:rPr>
        <w:t xml:space="preserve">Математика. Теория вероятностей: Учебное пособие / Уточкина Е.О., Смирнова Е.В., </w:t>
      </w:r>
      <w:proofErr w:type="spellStart"/>
      <w:r w:rsidRPr="00BC72D8">
        <w:rPr>
          <w:rFonts w:ascii="Times New Roman" w:hAnsi="Times New Roman"/>
          <w:sz w:val="28"/>
          <w:szCs w:val="28"/>
          <w:shd w:val="clear" w:color="auto" w:fill="FFFFFF"/>
        </w:rPr>
        <w:t>Зенина</w:t>
      </w:r>
      <w:proofErr w:type="spellEnd"/>
      <w:r w:rsidRPr="00BC72D8">
        <w:rPr>
          <w:rFonts w:ascii="Times New Roman" w:hAnsi="Times New Roman"/>
          <w:sz w:val="28"/>
          <w:szCs w:val="28"/>
          <w:shd w:val="clear" w:color="auto" w:fill="FFFFFF"/>
        </w:rPr>
        <w:t xml:space="preserve"> В.В. - Воронеж: ВГЛТУ им. Г.Ф. Морозова, 2014. - 102 с. - Режим доступа: </w:t>
      </w:r>
      <w:hyperlink r:id="rId71" w:history="1">
        <w:r w:rsidRPr="00F65C08">
          <w:rPr>
            <w:rStyle w:val="af0"/>
            <w:rFonts w:ascii="Times New Roman" w:hAnsi="Times New Roman"/>
            <w:sz w:val="28"/>
            <w:szCs w:val="28"/>
            <w:shd w:val="clear" w:color="auto" w:fill="FFFFFF"/>
          </w:rPr>
          <w:t>http://znanium.com/catalog/product/858597</w:t>
        </w:r>
      </w:hyperlink>
    </w:p>
    <w:p w:rsidR="00BC72D8" w:rsidRPr="00BC72D8" w:rsidRDefault="00BC72D8" w:rsidP="00C46F0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2D8">
        <w:rPr>
          <w:rFonts w:ascii="Times New Roman" w:hAnsi="Times New Roman"/>
          <w:sz w:val="28"/>
          <w:szCs w:val="28"/>
        </w:rPr>
        <w:t>Минорский, В.П. Сборник задач по высшей математике / В.П. Мино</w:t>
      </w:r>
      <w:r w:rsidRPr="00BC72D8">
        <w:rPr>
          <w:rFonts w:ascii="Times New Roman" w:hAnsi="Times New Roman"/>
          <w:sz w:val="28"/>
          <w:szCs w:val="28"/>
        </w:rPr>
        <w:t>р</w:t>
      </w:r>
      <w:r w:rsidRPr="00BC72D8">
        <w:rPr>
          <w:rFonts w:ascii="Times New Roman" w:hAnsi="Times New Roman"/>
          <w:sz w:val="28"/>
          <w:szCs w:val="28"/>
        </w:rPr>
        <w:t>ский. - М.: Наука, 2005. - 352 с</w:t>
      </w:r>
    </w:p>
    <w:p w:rsidR="00C46F08" w:rsidRPr="00D864DA" w:rsidRDefault="00C46F08" w:rsidP="00D864DA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46F08">
        <w:rPr>
          <w:rFonts w:ascii="Times New Roman" w:hAnsi="Times New Roman"/>
          <w:sz w:val="28"/>
          <w:szCs w:val="28"/>
        </w:rPr>
        <w:lastRenderedPageBreak/>
        <w:t>Шипачев</w:t>
      </w:r>
      <w:proofErr w:type="spellEnd"/>
      <w:r w:rsidRPr="00C46F08">
        <w:rPr>
          <w:rFonts w:ascii="Times New Roman" w:hAnsi="Times New Roman"/>
          <w:sz w:val="28"/>
          <w:szCs w:val="28"/>
        </w:rPr>
        <w:t xml:space="preserve"> В.С. Основы высшей математики. – М.: Высшая школа, 2004.</w:t>
      </w:r>
    </w:p>
    <w:p w:rsidR="00C46F08" w:rsidRPr="00C46F08" w:rsidRDefault="00C46F08" w:rsidP="00A61C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8. УЧЕБНО-МЕТОДИЧЕСКОЕ ОБЕСПЕЧЕНИЕ</w:t>
      </w:r>
    </w:p>
    <w:p w:rsidR="00C46F08" w:rsidRPr="00C46F08" w:rsidRDefault="00C46F08" w:rsidP="00A61C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:rsidR="00A61CCB" w:rsidRPr="00A61CCB" w:rsidRDefault="00A61CCB" w:rsidP="00A61CCB">
      <w:pPr>
        <w:pStyle w:val="af1"/>
        <w:numPr>
          <w:ilvl w:val="0"/>
          <w:numId w:val="20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61CCB">
        <w:rPr>
          <w:rFonts w:ascii="Times New Roman" w:hAnsi="Times New Roman"/>
          <w:sz w:val="28"/>
          <w:szCs w:val="28"/>
        </w:rPr>
        <w:t>Шиктарева</w:t>
      </w:r>
      <w:proofErr w:type="spellEnd"/>
      <w:r w:rsidRPr="00A61CCB">
        <w:rPr>
          <w:rFonts w:ascii="Times New Roman" w:hAnsi="Times New Roman"/>
          <w:sz w:val="28"/>
          <w:szCs w:val="28"/>
        </w:rPr>
        <w:t xml:space="preserve">, И.А. Методическое пособие по математике для студентов </w:t>
      </w:r>
    </w:p>
    <w:p w:rsidR="00A61CCB" w:rsidRPr="007C3D66" w:rsidRDefault="00A61CCB" w:rsidP="007C3D66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C3D66">
        <w:rPr>
          <w:rFonts w:ascii="Times New Roman" w:hAnsi="Times New Roman"/>
          <w:sz w:val="28"/>
          <w:szCs w:val="28"/>
        </w:rPr>
        <w:t xml:space="preserve">1 курса агрономического факультета (часть 1). Курган-2000. 24 с </w:t>
      </w:r>
    </w:p>
    <w:p w:rsidR="00A61CCB" w:rsidRPr="00A61CCB" w:rsidRDefault="00A61CCB" w:rsidP="00A61CCB">
      <w:pPr>
        <w:pStyle w:val="af1"/>
        <w:numPr>
          <w:ilvl w:val="0"/>
          <w:numId w:val="20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61CCB">
        <w:rPr>
          <w:rFonts w:ascii="Times New Roman" w:hAnsi="Times New Roman"/>
          <w:sz w:val="28"/>
          <w:szCs w:val="28"/>
        </w:rPr>
        <w:t>Шиктарева</w:t>
      </w:r>
      <w:proofErr w:type="spellEnd"/>
      <w:r w:rsidRPr="00A61CCB">
        <w:rPr>
          <w:rFonts w:ascii="Times New Roman" w:hAnsi="Times New Roman"/>
          <w:sz w:val="28"/>
          <w:szCs w:val="28"/>
        </w:rPr>
        <w:t xml:space="preserve">, И.А. Сборник задач по высшей математике для студентов </w:t>
      </w:r>
    </w:p>
    <w:p w:rsidR="00A61CCB" w:rsidRPr="007C3D66" w:rsidRDefault="00A61CCB" w:rsidP="007C3D66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C3D66">
        <w:rPr>
          <w:rFonts w:ascii="Times New Roman" w:hAnsi="Times New Roman"/>
          <w:sz w:val="28"/>
          <w:szCs w:val="28"/>
        </w:rPr>
        <w:t xml:space="preserve">1 курса агрономического факультета (часть 2). Курган-2001. 31 с </w:t>
      </w:r>
    </w:p>
    <w:p w:rsidR="00A61CCB" w:rsidRPr="00A61CCB" w:rsidRDefault="00A61CCB" w:rsidP="00A61CCB">
      <w:pPr>
        <w:pStyle w:val="af1"/>
        <w:numPr>
          <w:ilvl w:val="0"/>
          <w:numId w:val="20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61CCB">
        <w:rPr>
          <w:rFonts w:ascii="Times New Roman" w:hAnsi="Times New Roman"/>
          <w:sz w:val="28"/>
          <w:szCs w:val="28"/>
        </w:rPr>
        <w:t>Шиктарева</w:t>
      </w:r>
      <w:proofErr w:type="spellEnd"/>
      <w:r w:rsidRPr="00A61CCB">
        <w:rPr>
          <w:rFonts w:ascii="Times New Roman" w:hAnsi="Times New Roman"/>
          <w:sz w:val="28"/>
          <w:szCs w:val="28"/>
        </w:rPr>
        <w:t xml:space="preserve">, И.А. Высшая математика с элементами теории </w:t>
      </w:r>
    </w:p>
    <w:p w:rsidR="00A61CCB" w:rsidRDefault="00A61CCB" w:rsidP="007C3D66">
      <w:pPr>
        <w:pStyle w:val="af1"/>
        <w:tabs>
          <w:tab w:val="left" w:pos="0"/>
        </w:tabs>
        <w:spacing w:after="0" w:line="240" w:lineRule="auto"/>
      </w:pPr>
      <w:r w:rsidRPr="00A61CCB">
        <w:rPr>
          <w:rFonts w:ascii="Times New Roman" w:hAnsi="Times New Roman"/>
          <w:sz w:val="28"/>
          <w:szCs w:val="28"/>
        </w:rPr>
        <w:t>вероятностей и математической статистики. – Курган,2008.-54 с</w:t>
      </w:r>
      <w:r>
        <w:t>.</w:t>
      </w:r>
    </w:p>
    <w:p w:rsidR="007C3D66" w:rsidRDefault="007C3D66" w:rsidP="007C3D66">
      <w:pPr>
        <w:pStyle w:val="af1"/>
        <w:tabs>
          <w:tab w:val="left" w:pos="0"/>
        </w:tabs>
        <w:spacing w:after="0" w:line="240" w:lineRule="auto"/>
      </w:pPr>
    </w:p>
    <w:p w:rsidR="00C46F08" w:rsidRPr="00C46F08" w:rsidRDefault="00C46F08" w:rsidP="00C46F0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 xml:space="preserve">9. РЕСУРСЫ СЕТИ «ИНТЕРНЕТ», </w:t>
      </w:r>
    </w:p>
    <w:p w:rsidR="00C46F08" w:rsidRPr="00C46F08" w:rsidRDefault="00C46F08" w:rsidP="00C46F0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C46F08" w:rsidRPr="00C46F08" w:rsidRDefault="00C46F08" w:rsidP="00C46F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1. </w:t>
      </w:r>
      <w:hyperlink r:id="rId72" w:history="1">
        <w:r w:rsidRPr="00C46F08">
          <w:rPr>
            <w:rFonts w:ascii="Times New Roman" w:hAnsi="Times New Roman"/>
            <w:color w:val="0000FF"/>
            <w:sz w:val="28"/>
            <w:szCs w:val="28"/>
            <w:u w:val="single"/>
          </w:rPr>
          <w:t>http://mathemlib.ru/books</w:t>
        </w:r>
      </w:hyperlink>
      <w:r w:rsidRPr="00C46F08">
        <w:rPr>
          <w:rFonts w:ascii="Times New Roman" w:hAnsi="Times New Roman"/>
          <w:sz w:val="28"/>
          <w:szCs w:val="28"/>
        </w:rPr>
        <w:t xml:space="preserve"> - Литература по математике.</w:t>
      </w:r>
    </w:p>
    <w:p w:rsidR="00F36E6B" w:rsidRPr="00F36E6B" w:rsidRDefault="00F36E6B" w:rsidP="00F36E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36E6B">
        <w:rPr>
          <w:rFonts w:ascii="Times New Roman" w:hAnsi="Times New Roman"/>
          <w:sz w:val="28"/>
          <w:szCs w:val="28"/>
        </w:rPr>
        <w:t>. https://e.lanbook.com/ - Электронно-библиотечная система «Лань»</w:t>
      </w:r>
    </w:p>
    <w:p w:rsidR="00F36E6B" w:rsidRPr="00F36E6B" w:rsidRDefault="00F36E6B" w:rsidP="00F36E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36E6B">
        <w:rPr>
          <w:rFonts w:ascii="Times New Roman" w:hAnsi="Times New Roman"/>
          <w:sz w:val="28"/>
          <w:szCs w:val="28"/>
        </w:rPr>
        <w:t>. http://elibrary.ru/defaultx.asp - научная электронная библиотека</w:t>
      </w:r>
    </w:p>
    <w:p w:rsidR="00F36E6B" w:rsidRPr="00F36E6B" w:rsidRDefault="00F36E6B" w:rsidP="00F36E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36E6B">
        <w:rPr>
          <w:rFonts w:ascii="Times New Roman" w:hAnsi="Times New Roman"/>
          <w:sz w:val="28"/>
          <w:szCs w:val="28"/>
        </w:rPr>
        <w:t>. http://znanium.com - научная электронная библиотека</w:t>
      </w:r>
    </w:p>
    <w:p w:rsidR="00C46F08" w:rsidRDefault="00F36E6B" w:rsidP="00F36E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36E6B">
        <w:rPr>
          <w:rFonts w:ascii="Times New Roman" w:hAnsi="Times New Roman"/>
          <w:sz w:val="28"/>
          <w:szCs w:val="28"/>
        </w:rPr>
        <w:t>. dist.kgsu.ru - Система поддержки учебного процесса КГУ</w:t>
      </w:r>
    </w:p>
    <w:p w:rsidR="009A4E73" w:rsidRPr="00C46F08" w:rsidRDefault="009A4E73" w:rsidP="00F36E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 xml:space="preserve">10. ИНФОРМАЦИОННЫЕ ТЕХНОЛОГИИ, 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3647" w:rsidRPr="00E73647" w:rsidRDefault="00E73647" w:rsidP="00E73647">
      <w:pPr>
        <w:numPr>
          <w:ilvl w:val="0"/>
          <w:numId w:val="22"/>
        </w:numPr>
        <w:contextualSpacing/>
        <w:rPr>
          <w:rFonts w:ascii="Times New Roman" w:hAnsi="Times New Roman"/>
          <w:sz w:val="28"/>
          <w:szCs w:val="28"/>
          <w:lang w:eastAsia="ar-SA"/>
        </w:rPr>
      </w:pPr>
      <w:r w:rsidRPr="00E73647">
        <w:rPr>
          <w:rFonts w:ascii="Times New Roman" w:hAnsi="Times New Roman"/>
          <w:sz w:val="28"/>
          <w:szCs w:val="28"/>
          <w:lang w:eastAsia="ar-SA"/>
        </w:rPr>
        <w:t>ЭБС «Лань»</w:t>
      </w:r>
    </w:p>
    <w:p w:rsidR="00E73647" w:rsidRPr="00E73647" w:rsidRDefault="00E73647" w:rsidP="00E73647">
      <w:pPr>
        <w:numPr>
          <w:ilvl w:val="0"/>
          <w:numId w:val="22"/>
        </w:numPr>
        <w:contextualSpacing/>
        <w:rPr>
          <w:rFonts w:ascii="Times New Roman" w:hAnsi="Times New Roman"/>
          <w:sz w:val="28"/>
          <w:szCs w:val="28"/>
          <w:lang w:eastAsia="ar-SA"/>
        </w:rPr>
      </w:pPr>
      <w:r w:rsidRPr="00E73647">
        <w:rPr>
          <w:rFonts w:ascii="Times New Roman" w:hAnsi="Times New Roman"/>
          <w:sz w:val="28"/>
          <w:szCs w:val="28"/>
          <w:lang w:eastAsia="ar-SA"/>
        </w:rPr>
        <w:t>ЭБС «Консультант студента»</w:t>
      </w:r>
    </w:p>
    <w:p w:rsidR="00E73647" w:rsidRPr="00E73647" w:rsidRDefault="00E73647" w:rsidP="00E73647">
      <w:pPr>
        <w:numPr>
          <w:ilvl w:val="0"/>
          <w:numId w:val="22"/>
        </w:numPr>
        <w:contextualSpacing/>
        <w:rPr>
          <w:rFonts w:ascii="Times New Roman" w:hAnsi="Times New Roman"/>
          <w:sz w:val="28"/>
          <w:szCs w:val="28"/>
          <w:lang w:eastAsia="ar-SA"/>
        </w:rPr>
      </w:pPr>
      <w:r w:rsidRPr="00E73647">
        <w:rPr>
          <w:rFonts w:ascii="Times New Roman" w:hAnsi="Times New Roman"/>
          <w:sz w:val="28"/>
          <w:szCs w:val="28"/>
          <w:lang w:eastAsia="ar-SA"/>
        </w:rPr>
        <w:t>ЭБС «</w:t>
      </w:r>
      <w:r w:rsidRPr="00E73647">
        <w:rPr>
          <w:rFonts w:ascii="Times New Roman" w:hAnsi="Times New Roman"/>
          <w:sz w:val="28"/>
          <w:szCs w:val="28"/>
          <w:lang w:val="en-US" w:eastAsia="ar-SA"/>
        </w:rPr>
        <w:t>Znanium.com</w:t>
      </w:r>
      <w:r w:rsidRPr="00E73647">
        <w:rPr>
          <w:rFonts w:ascii="Times New Roman" w:hAnsi="Times New Roman"/>
          <w:sz w:val="28"/>
          <w:szCs w:val="28"/>
          <w:lang w:eastAsia="ar-SA"/>
        </w:rPr>
        <w:t>»</w:t>
      </w:r>
    </w:p>
    <w:p w:rsidR="00E73647" w:rsidRPr="00E73647" w:rsidRDefault="00E73647" w:rsidP="00E73647">
      <w:pPr>
        <w:numPr>
          <w:ilvl w:val="0"/>
          <w:numId w:val="22"/>
        </w:numPr>
        <w:contextualSpacing/>
        <w:rPr>
          <w:rFonts w:ascii="Times New Roman" w:hAnsi="Times New Roman"/>
          <w:sz w:val="28"/>
          <w:szCs w:val="28"/>
          <w:lang w:eastAsia="ar-SA"/>
        </w:rPr>
      </w:pPr>
      <w:r w:rsidRPr="00E73647">
        <w:rPr>
          <w:rFonts w:ascii="Times New Roman" w:hAnsi="Times New Roman"/>
          <w:sz w:val="28"/>
          <w:szCs w:val="28"/>
          <w:lang w:eastAsia="ar-SA"/>
        </w:rPr>
        <w:t>«Гарант» - справочно-правовая система</w:t>
      </w: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 xml:space="preserve">11. МАТЕРИАЛЬНО-ТЕХНИЧЕСКОЕ ОБЕСПЕЧЕНИЕ </w:t>
      </w:r>
    </w:p>
    <w:p w:rsidR="00C46F08" w:rsidRPr="00D864DA" w:rsidRDefault="00C46F08" w:rsidP="00D86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ДИСЦИПЛИНЫ</w:t>
      </w:r>
    </w:p>
    <w:p w:rsidR="008F1951" w:rsidRPr="008F1951" w:rsidRDefault="008F1951" w:rsidP="008F1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951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</w:t>
      </w:r>
    </w:p>
    <w:p w:rsidR="008F1951" w:rsidRPr="008F1951" w:rsidRDefault="008F1951" w:rsidP="008F1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1951">
        <w:rPr>
          <w:rFonts w:ascii="Times New Roman" w:hAnsi="Times New Roman"/>
          <w:sz w:val="28"/>
          <w:szCs w:val="28"/>
        </w:rPr>
        <w:t>осуществляется в соответствии с требованиями ФГОС ВО по данной</w:t>
      </w:r>
    </w:p>
    <w:p w:rsidR="007C3D66" w:rsidRDefault="008F1951" w:rsidP="008F1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1951">
        <w:rPr>
          <w:rFonts w:ascii="Times New Roman" w:hAnsi="Times New Roman"/>
          <w:sz w:val="28"/>
          <w:szCs w:val="28"/>
        </w:rPr>
        <w:t>образовательной программе.</w:t>
      </w:r>
    </w:p>
    <w:p w:rsidR="00D2636E" w:rsidRPr="00C46F08" w:rsidRDefault="00D2636E" w:rsidP="008F1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D66" w:rsidRPr="004A4744" w:rsidRDefault="007C3D66" w:rsidP="007C3D66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C3D6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12</w:t>
      </w:r>
      <w:r w:rsidRPr="004A474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ДЛЯ ОБУЧАЮЩИХСЯ С ИСПОЛЬЗОВАНИЕМ ДИСТАНЦИО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НЫХ ОБРАЗОВАТЕЛЬНЫХ ТЕХНОЛОГИЙ</w:t>
      </w:r>
    </w:p>
    <w:p w:rsidR="007C3D66" w:rsidRDefault="007C3D66" w:rsidP="007C3D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:rsidR="00C46F08" w:rsidRPr="00C46F08" w:rsidRDefault="00C46F08" w:rsidP="00C46F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br w:type="page"/>
      </w:r>
      <w:r w:rsidRPr="00C46F08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46F08">
        <w:rPr>
          <w:rFonts w:ascii="Times New Roman" w:hAnsi="Times New Roman"/>
          <w:b/>
          <w:sz w:val="36"/>
          <w:szCs w:val="36"/>
        </w:rPr>
        <w:t>«Математика»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C46F08"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7C3D66" w:rsidRDefault="007C3D66" w:rsidP="007C3D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.03.0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</w:rPr>
        <w:t>Агрохимия и агропочвоведение</w:t>
      </w:r>
    </w:p>
    <w:p w:rsidR="007C3D66" w:rsidRDefault="007C3D66" w:rsidP="007C3D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Н</w:t>
      </w:r>
      <w:r w:rsidR="00C46F08" w:rsidRPr="00C46F08">
        <w:rPr>
          <w:rFonts w:ascii="Times New Roman" w:hAnsi="Times New Roman"/>
          <w:b/>
          <w:sz w:val="28"/>
          <w:szCs w:val="28"/>
        </w:rPr>
        <w:t>аправленность</w:t>
      </w:r>
      <w:r w:rsidR="00FC544C">
        <w:rPr>
          <w:rFonts w:ascii="Times New Roman" w:hAnsi="Times New Roman"/>
          <w:b/>
          <w:sz w:val="28"/>
          <w:szCs w:val="28"/>
        </w:rPr>
        <w:t>–</w:t>
      </w:r>
      <w:r w:rsidR="00FC544C">
        <w:rPr>
          <w:rFonts w:ascii="Times New Roman" w:hAnsi="Times New Roman"/>
          <w:b/>
          <w:bCs/>
          <w:color w:val="000000"/>
          <w:sz w:val="28"/>
          <w:szCs w:val="28"/>
        </w:rPr>
        <w:t>Земел</w:t>
      </w:r>
      <w:bookmarkStart w:id="4" w:name="_GoBack"/>
      <w:bookmarkEnd w:id="4"/>
      <w:r w:rsidR="00FC544C">
        <w:rPr>
          <w:rFonts w:ascii="Times New Roman" w:hAnsi="Times New Roman"/>
          <w:b/>
          <w:bCs/>
          <w:color w:val="000000"/>
          <w:sz w:val="28"/>
          <w:szCs w:val="28"/>
        </w:rPr>
        <w:t>ьный надзор</w:t>
      </w:r>
    </w:p>
    <w:p w:rsidR="007C3D66" w:rsidRPr="00DB2BE6" w:rsidRDefault="007C3D66" w:rsidP="007C3D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Трудоемкость дисциплины: 4 ЗЕ (144 академических часов)</w:t>
      </w: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Семестр: 1</w:t>
      </w: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Форма обучения: очная</w:t>
      </w: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Форма промежуточной аттестации: экзамен.</w:t>
      </w: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Содержание дисциплины</w:t>
      </w:r>
    </w:p>
    <w:p w:rsidR="00C46F08" w:rsidRPr="007C3D66" w:rsidRDefault="007C3D66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 функции;п</w:t>
      </w:r>
      <w:r w:rsidRPr="007C3D66">
        <w:rPr>
          <w:rFonts w:ascii="Times New Roman" w:hAnsi="Times New Roman"/>
          <w:sz w:val="28"/>
          <w:szCs w:val="28"/>
        </w:rPr>
        <w:t>роизводная функции</w:t>
      </w:r>
      <w:r>
        <w:rPr>
          <w:rFonts w:ascii="Times New Roman" w:hAnsi="Times New Roman"/>
          <w:sz w:val="28"/>
          <w:szCs w:val="28"/>
        </w:rPr>
        <w:t>;и</w:t>
      </w:r>
      <w:r w:rsidRPr="007C3D66">
        <w:rPr>
          <w:rFonts w:ascii="Times New Roman" w:hAnsi="Times New Roman"/>
          <w:sz w:val="28"/>
          <w:szCs w:val="28"/>
        </w:rPr>
        <w:t>сследование функции с пом</w:t>
      </w:r>
      <w:r w:rsidRPr="007C3D66">
        <w:rPr>
          <w:rFonts w:ascii="Times New Roman" w:hAnsi="Times New Roman"/>
          <w:sz w:val="28"/>
          <w:szCs w:val="28"/>
        </w:rPr>
        <w:t>о</w:t>
      </w:r>
      <w:r w:rsidRPr="007C3D66">
        <w:rPr>
          <w:rFonts w:ascii="Times New Roman" w:hAnsi="Times New Roman"/>
          <w:sz w:val="28"/>
          <w:szCs w:val="28"/>
        </w:rPr>
        <w:t>щью производных</w:t>
      </w:r>
      <w:r>
        <w:rPr>
          <w:rFonts w:ascii="Times New Roman" w:hAnsi="Times New Roman"/>
          <w:sz w:val="28"/>
          <w:szCs w:val="28"/>
        </w:rPr>
        <w:t>;неопределенный интеграл; определенный инт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грал;элементы комбинаторики, </w:t>
      </w:r>
      <w:r w:rsidR="00C46F08" w:rsidRPr="007C3D66">
        <w:rPr>
          <w:rFonts w:ascii="Times New Roman" w:hAnsi="Times New Roman"/>
          <w:sz w:val="28"/>
          <w:szCs w:val="28"/>
        </w:rPr>
        <w:t>теории вероятностей, математической стат</w:t>
      </w:r>
      <w:r w:rsidR="00C46F08" w:rsidRPr="007C3D66">
        <w:rPr>
          <w:rFonts w:ascii="Times New Roman" w:hAnsi="Times New Roman"/>
          <w:sz w:val="28"/>
          <w:szCs w:val="28"/>
        </w:rPr>
        <w:t>и</w:t>
      </w:r>
      <w:r w:rsidR="00C46F08" w:rsidRPr="007C3D66">
        <w:rPr>
          <w:rFonts w:ascii="Times New Roman" w:hAnsi="Times New Roman"/>
          <w:sz w:val="28"/>
          <w:szCs w:val="28"/>
        </w:rPr>
        <w:t>стики.</w:t>
      </w: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br w:type="page"/>
      </w:r>
      <w:r w:rsidRPr="00C46F0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регистрации изменений (дополнений) в рабочую программу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«Математика»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46F08" w:rsidRPr="00C46F08" w:rsidTr="00C46F08">
        <w:tc>
          <w:tcPr>
            <w:tcW w:w="9571" w:type="dxa"/>
          </w:tcPr>
          <w:p w:rsidR="00C46F08" w:rsidRPr="00C46F08" w:rsidRDefault="00C46F08" w:rsidP="00C46F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08" w:rsidRPr="00C46F08" w:rsidTr="00C46F08">
        <w:tc>
          <w:tcPr>
            <w:tcW w:w="9571" w:type="dxa"/>
          </w:tcPr>
          <w:p w:rsidR="00C46F08" w:rsidRPr="00C46F08" w:rsidRDefault="00C46F08" w:rsidP="00C46F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08" w:rsidRPr="00C46F08" w:rsidTr="00C46F08">
        <w:tc>
          <w:tcPr>
            <w:tcW w:w="9571" w:type="dxa"/>
          </w:tcPr>
          <w:p w:rsidR="00C46F08" w:rsidRPr="00C46F08" w:rsidRDefault="00C46F08" w:rsidP="00C46F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08" w:rsidRPr="00C46F08" w:rsidTr="00C46F08">
        <w:tc>
          <w:tcPr>
            <w:tcW w:w="9571" w:type="dxa"/>
          </w:tcPr>
          <w:p w:rsidR="00C46F08" w:rsidRPr="00C46F08" w:rsidRDefault="00C46F08" w:rsidP="00C46F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08" w:rsidRPr="00C46F08" w:rsidTr="00C46F08">
        <w:tc>
          <w:tcPr>
            <w:tcW w:w="9571" w:type="dxa"/>
          </w:tcPr>
          <w:p w:rsidR="00C46F08" w:rsidRPr="00C46F08" w:rsidRDefault="00C46F08" w:rsidP="00C46F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Протокол № ___</w:t>
      </w: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46F08" w:rsidRPr="00C46F08" w:rsidTr="00C46F08">
        <w:tc>
          <w:tcPr>
            <w:tcW w:w="9571" w:type="dxa"/>
          </w:tcPr>
          <w:p w:rsidR="00C46F08" w:rsidRPr="00C46F08" w:rsidRDefault="00C46F08" w:rsidP="00C46F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08" w:rsidRPr="00C46F08" w:rsidTr="00C46F08">
        <w:tc>
          <w:tcPr>
            <w:tcW w:w="9571" w:type="dxa"/>
          </w:tcPr>
          <w:p w:rsidR="00C46F08" w:rsidRPr="00C46F08" w:rsidRDefault="00C46F08" w:rsidP="00C46F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08" w:rsidRPr="00C46F08" w:rsidTr="00C46F08">
        <w:tc>
          <w:tcPr>
            <w:tcW w:w="9571" w:type="dxa"/>
          </w:tcPr>
          <w:p w:rsidR="00C46F08" w:rsidRPr="00C46F08" w:rsidRDefault="00C46F08" w:rsidP="00C46F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08" w:rsidRPr="00C46F08" w:rsidTr="00C46F08">
        <w:tc>
          <w:tcPr>
            <w:tcW w:w="9571" w:type="dxa"/>
          </w:tcPr>
          <w:p w:rsidR="00C46F08" w:rsidRPr="00C46F08" w:rsidRDefault="00C46F08" w:rsidP="00C46F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F08" w:rsidRPr="00C46F08" w:rsidTr="00C46F08">
        <w:tc>
          <w:tcPr>
            <w:tcW w:w="9571" w:type="dxa"/>
          </w:tcPr>
          <w:p w:rsidR="00C46F08" w:rsidRPr="00C46F08" w:rsidRDefault="00C46F08" w:rsidP="00C46F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r w:rsidR="006D347E" w:rsidRPr="00C46F08">
        <w:rPr>
          <w:rFonts w:ascii="Times New Roman" w:hAnsi="Times New Roman"/>
          <w:sz w:val="28"/>
          <w:szCs w:val="28"/>
        </w:rPr>
        <w:t>_» _</w:t>
      </w:r>
      <w:r w:rsidRPr="00C46F08">
        <w:rPr>
          <w:rFonts w:ascii="Times New Roman" w:hAnsi="Times New Roman"/>
          <w:sz w:val="28"/>
          <w:szCs w:val="28"/>
        </w:rPr>
        <w:t>________20___ г.,</w:t>
      </w: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Протокол № ___</w:t>
      </w: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Заведующий кафедрой _______________ «__</w:t>
      </w:r>
      <w:r w:rsidR="006D347E" w:rsidRPr="00C46F08">
        <w:rPr>
          <w:rFonts w:ascii="Times New Roman" w:hAnsi="Times New Roman"/>
          <w:sz w:val="28"/>
          <w:szCs w:val="28"/>
        </w:rPr>
        <w:t>_» _</w:t>
      </w:r>
      <w:r w:rsidRPr="00C46F08">
        <w:rPr>
          <w:rFonts w:ascii="Times New Roman" w:hAnsi="Times New Roman"/>
          <w:sz w:val="28"/>
          <w:szCs w:val="28"/>
        </w:rPr>
        <w:t>_________20___ г.</w:t>
      </w: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F08" w:rsidRPr="00C46F08" w:rsidRDefault="00C46F08" w:rsidP="00C46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B13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73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958" w:rsidRDefault="00590958" w:rsidP="00E04A8C">
      <w:pPr>
        <w:spacing w:after="0" w:line="240" w:lineRule="auto"/>
      </w:pPr>
      <w:r>
        <w:separator/>
      </w:r>
    </w:p>
  </w:endnote>
  <w:endnote w:type="continuationSeparator" w:id="1">
    <w:p w:rsidR="00590958" w:rsidRDefault="00590958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07" w:rsidRDefault="00BD0653">
    <w:pPr>
      <w:pStyle w:val="a5"/>
      <w:jc w:val="center"/>
    </w:pPr>
    <w:r>
      <w:fldChar w:fldCharType="begin"/>
    </w:r>
    <w:r w:rsidR="00B76407">
      <w:instrText xml:space="preserve"> PAGE   \* MERGEFORMAT </w:instrText>
    </w:r>
    <w:r>
      <w:fldChar w:fldCharType="separate"/>
    </w:r>
    <w:r w:rsidR="00747A27">
      <w:rPr>
        <w:noProof/>
      </w:rPr>
      <w:t>2</w:t>
    </w:r>
    <w:r>
      <w:rPr>
        <w:noProof/>
      </w:rPr>
      <w:fldChar w:fldCharType="end"/>
    </w:r>
  </w:p>
  <w:p w:rsidR="00B76407" w:rsidRDefault="00B764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958" w:rsidRDefault="00590958" w:rsidP="00E04A8C">
      <w:pPr>
        <w:spacing w:after="0" w:line="240" w:lineRule="auto"/>
      </w:pPr>
      <w:r>
        <w:separator/>
      </w:r>
    </w:p>
  </w:footnote>
  <w:footnote w:type="continuationSeparator" w:id="1">
    <w:p w:rsidR="00590958" w:rsidRDefault="00590958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5E139AC"/>
    <w:multiLevelType w:val="hybridMultilevel"/>
    <w:tmpl w:val="15FCB14A"/>
    <w:lvl w:ilvl="0" w:tplc="36F829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4388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807B4"/>
    <w:multiLevelType w:val="hybridMultilevel"/>
    <w:tmpl w:val="8FE6D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D0A68"/>
    <w:multiLevelType w:val="hybridMultilevel"/>
    <w:tmpl w:val="AD58B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A62BB"/>
    <w:multiLevelType w:val="hybridMultilevel"/>
    <w:tmpl w:val="F80A4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2292B"/>
    <w:multiLevelType w:val="hybridMultilevel"/>
    <w:tmpl w:val="1FE04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2C5F054E"/>
    <w:multiLevelType w:val="hybridMultilevel"/>
    <w:tmpl w:val="3B964A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C26E5"/>
    <w:multiLevelType w:val="hybridMultilevel"/>
    <w:tmpl w:val="BCACC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BF75B7"/>
    <w:multiLevelType w:val="hybridMultilevel"/>
    <w:tmpl w:val="2D22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8438CC"/>
    <w:multiLevelType w:val="hybridMultilevel"/>
    <w:tmpl w:val="03B46BFE"/>
    <w:lvl w:ilvl="0" w:tplc="D1A89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DD623F"/>
    <w:multiLevelType w:val="hybridMultilevel"/>
    <w:tmpl w:val="560A50AA"/>
    <w:lvl w:ilvl="0" w:tplc="0000000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D752A79"/>
    <w:multiLevelType w:val="hybridMultilevel"/>
    <w:tmpl w:val="BFC46A06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6BA73B69"/>
    <w:multiLevelType w:val="hybridMultilevel"/>
    <w:tmpl w:val="CE9824EE"/>
    <w:lvl w:ilvl="0" w:tplc="24FC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ED665F9"/>
    <w:multiLevelType w:val="hybridMultilevel"/>
    <w:tmpl w:val="799E28A8"/>
    <w:lvl w:ilvl="0" w:tplc="29DEB1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4F2C02"/>
    <w:multiLevelType w:val="hybridMultilevel"/>
    <w:tmpl w:val="EFE261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11"/>
  </w:num>
  <w:num w:numId="5">
    <w:abstractNumId w:val="18"/>
  </w:num>
  <w:num w:numId="6">
    <w:abstractNumId w:val="14"/>
  </w:num>
  <w:num w:numId="7">
    <w:abstractNumId w:val="5"/>
  </w:num>
  <w:num w:numId="8">
    <w:abstractNumId w:val="20"/>
  </w:num>
  <w:num w:numId="9">
    <w:abstractNumId w:val="1"/>
  </w:num>
  <w:num w:numId="10">
    <w:abstractNumId w:val="2"/>
  </w:num>
  <w:num w:numId="11">
    <w:abstractNumId w:val="3"/>
  </w:num>
  <w:num w:numId="12">
    <w:abstractNumId w:val="19"/>
  </w:num>
  <w:num w:numId="13">
    <w:abstractNumId w:val="13"/>
  </w:num>
  <w:num w:numId="14">
    <w:abstractNumId w:val="15"/>
  </w:num>
  <w:num w:numId="15">
    <w:abstractNumId w:val="7"/>
  </w:num>
  <w:num w:numId="16">
    <w:abstractNumId w:val="21"/>
  </w:num>
  <w:num w:numId="17">
    <w:abstractNumId w:val="6"/>
  </w:num>
  <w:num w:numId="18">
    <w:abstractNumId w:val="16"/>
  </w:num>
  <w:num w:numId="19">
    <w:abstractNumId w:val="12"/>
  </w:num>
  <w:num w:numId="20">
    <w:abstractNumId w:val="8"/>
  </w:num>
  <w:num w:numId="21">
    <w:abstractNumId w:val="17"/>
  </w:num>
  <w:num w:numId="22">
    <w:abstractNumId w:val="1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4638"/>
    <w:rsid w:val="00004F80"/>
    <w:rsid w:val="0000666A"/>
    <w:rsid w:val="00015762"/>
    <w:rsid w:val="000165ED"/>
    <w:rsid w:val="00027196"/>
    <w:rsid w:val="000314A8"/>
    <w:rsid w:val="00044B1C"/>
    <w:rsid w:val="00047A8D"/>
    <w:rsid w:val="00052755"/>
    <w:rsid w:val="00063121"/>
    <w:rsid w:val="0007501E"/>
    <w:rsid w:val="00090244"/>
    <w:rsid w:val="00094B0D"/>
    <w:rsid w:val="000B44A4"/>
    <w:rsid w:val="000C3074"/>
    <w:rsid w:val="000D16EF"/>
    <w:rsid w:val="000D2187"/>
    <w:rsid w:val="000D57C6"/>
    <w:rsid w:val="000D6B45"/>
    <w:rsid w:val="00110A80"/>
    <w:rsid w:val="00117BA7"/>
    <w:rsid w:val="00123133"/>
    <w:rsid w:val="00123E91"/>
    <w:rsid w:val="0012645E"/>
    <w:rsid w:val="00131D10"/>
    <w:rsid w:val="001377F7"/>
    <w:rsid w:val="00143D32"/>
    <w:rsid w:val="001442AB"/>
    <w:rsid w:val="00150E32"/>
    <w:rsid w:val="00156A6E"/>
    <w:rsid w:val="0016799A"/>
    <w:rsid w:val="00177185"/>
    <w:rsid w:val="0018591D"/>
    <w:rsid w:val="001908BC"/>
    <w:rsid w:val="00197905"/>
    <w:rsid w:val="00197FA0"/>
    <w:rsid w:val="001A224A"/>
    <w:rsid w:val="001C5D01"/>
    <w:rsid w:val="001C6467"/>
    <w:rsid w:val="001D0341"/>
    <w:rsid w:val="001D7337"/>
    <w:rsid w:val="001E2454"/>
    <w:rsid w:val="00226986"/>
    <w:rsid w:val="00233CCD"/>
    <w:rsid w:val="00234783"/>
    <w:rsid w:val="0023679B"/>
    <w:rsid w:val="00244C3B"/>
    <w:rsid w:val="002474B8"/>
    <w:rsid w:val="00250EFD"/>
    <w:rsid w:val="00265F42"/>
    <w:rsid w:val="00272198"/>
    <w:rsid w:val="00282A94"/>
    <w:rsid w:val="00286F16"/>
    <w:rsid w:val="00292C8E"/>
    <w:rsid w:val="002945EA"/>
    <w:rsid w:val="002A22BD"/>
    <w:rsid w:val="002B6224"/>
    <w:rsid w:val="002C1D9F"/>
    <w:rsid w:val="002D76DD"/>
    <w:rsid w:val="002E2F26"/>
    <w:rsid w:val="00305E95"/>
    <w:rsid w:val="00316510"/>
    <w:rsid w:val="00327333"/>
    <w:rsid w:val="003431B2"/>
    <w:rsid w:val="00355A72"/>
    <w:rsid w:val="00384CC8"/>
    <w:rsid w:val="003852ED"/>
    <w:rsid w:val="00396A14"/>
    <w:rsid w:val="003B1BFA"/>
    <w:rsid w:val="003E37EF"/>
    <w:rsid w:val="003F0A16"/>
    <w:rsid w:val="00403943"/>
    <w:rsid w:val="00412C17"/>
    <w:rsid w:val="004163BC"/>
    <w:rsid w:val="00431A33"/>
    <w:rsid w:val="00434433"/>
    <w:rsid w:val="004402F2"/>
    <w:rsid w:val="00443F43"/>
    <w:rsid w:val="00445D49"/>
    <w:rsid w:val="004507DA"/>
    <w:rsid w:val="0046364E"/>
    <w:rsid w:val="00466067"/>
    <w:rsid w:val="0046680A"/>
    <w:rsid w:val="0047394A"/>
    <w:rsid w:val="00473DAE"/>
    <w:rsid w:val="00473DD0"/>
    <w:rsid w:val="00496535"/>
    <w:rsid w:val="00496FB7"/>
    <w:rsid w:val="004A4744"/>
    <w:rsid w:val="004D56B7"/>
    <w:rsid w:val="004E0D70"/>
    <w:rsid w:val="004E1E04"/>
    <w:rsid w:val="004E622B"/>
    <w:rsid w:val="004F20D3"/>
    <w:rsid w:val="004F444F"/>
    <w:rsid w:val="00503D49"/>
    <w:rsid w:val="00516879"/>
    <w:rsid w:val="00522991"/>
    <w:rsid w:val="00523AF0"/>
    <w:rsid w:val="005637ED"/>
    <w:rsid w:val="00564BE5"/>
    <w:rsid w:val="00565F21"/>
    <w:rsid w:val="00570787"/>
    <w:rsid w:val="00586569"/>
    <w:rsid w:val="00590958"/>
    <w:rsid w:val="00592B48"/>
    <w:rsid w:val="00594EC9"/>
    <w:rsid w:val="005B22A4"/>
    <w:rsid w:val="005C1E69"/>
    <w:rsid w:val="005E048B"/>
    <w:rsid w:val="005E377E"/>
    <w:rsid w:val="005F224C"/>
    <w:rsid w:val="005F362A"/>
    <w:rsid w:val="00606726"/>
    <w:rsid w:val="00610E97"/>
    <w:rsid w:val="00616014"/>
    <w:rsid w:val="00616750"/>
    <w:rsid w:val="00616EAA"/>
    <w:rsid w:val="00645C5B"/>
    <w:rsid w:val="00647C5F"/>
    <w:rsid w:val="00656194"/>
    <w:rsid w:val="0066613D"/>
    <w:rsid w:val="006737B7"/>
    <w:rsid w:val="006744F7"/>
    <w:rsid w:val="00683768"/>
    <w:rsid w:val="0068407D"/>
    <w:rsid w:val="0068600D"/>
    <w:rsid w:val="00691104"/>
    <w:rsid w:val="00692132"/>
    <w:rsid w:val="00693268"/>
    <w:rsid w:val="006B1530"/>
    <w:rsid w:val="006C2BE9"/>
    <w:rsid w:val="006C3463"/>
    <w:rsid w:val="006D347E"/>
    <w:rsid w:val="006E069B"/>
    <w:rsid w:val="00727C52"/>
    <w:rsid w:val="00732F10"/>
    <w:rsid w:val="007349FE"/>
    <w:rsid w:val="007445E6"/>
    <w:rsid w:val="007468E9"/>
    <w:rsid w:val="007473F5"/>
    <w:rsid w:val="00747A27"/>
    <w:rsid w:val="00753113"/>
    <w:rsid w:val="00757C38"/>
    <w:rsid w:val="00760972"/>
    <w:rsid w:val="00774272"/>
    <w:rsid w:val="00774427"/>
    <w:rsid w:val="007C3D66"/>
    <w:rsid w:val="007C5ED0"/>
    <w:rsid w:val="007D70D7"/>
    <w:rsid w:val="007E059D"/>
    <w:rsid w:val="007E1059"/>
    <w:rsid w:val="007F38D5"/>
    <w:rsid w:val="007F472B"/>
    <w:rsid w:val="008205CA"/>
    <w:rsid w:val="0082560C"/>
    <w:rsid w:val="0083181A"/>
    <w:rsid w:val="00833EF8"/>
    <w:rsid w:val="00855E28"/>
    <w:rsid w:val="008660CF"/>
    <w:rsid w:val="00871C53"/>
    <w:rsid w:val="00872C8A"/>
    <w:rsid w:val="0088442B"/>
    <w:rsid w:val="00890FC5"/>
    <w:rsid w:val="00893A8A"/>
    <w:rsid w:val="008A42C2"/>
    <w:rsid w:val="008B1EBE"/>
    <w:rsid w:val="008B798A"/>
    <w:rsid w:val="008D2FF8"/>
    <w:rsid w:val="008D6F62"/>
    <w:rsid w:val="008E4BAF"/>
    <w:rsid w:val="008E7283"/>
    <w:rsid w:val="008F109C"/>
    <w:rsid w:val="008F1951"/>
    <w:rsid w:val="00910865"/>
    <w:rsid w:val="00910C60"/>
    <w:rsid w:val="00917512"/>
    <w:rsid w:val="009207A0"/>
    <w:rsid w:val="0092567B"/>
    <w:rsid w:val="009328D2"/>
    <w:rsid w:val="00943CF8"/>
    <w:rsid w:val="00944416"/>
    <w:rsid w:val="0094762B"/>
    <w:rsid w:val="0095552C"/>
    <w:rsid w:val="009570B6"/>
    <w:rsid w:val="009632EC"/>
    <w:rsid w:val="00963715"/>
    <w:rsid w:val="0097473F"/>
    <w:rsid w:val="009865BE"/>
    <w:rsid w:val="009A4A0D"/>
    <w:rsid w:val="009A4E73"/>
    <w:rsid w:val="009C147A"/>
    <w:rsid w:val="009D017A"/>
    <w:rsid w:val="009E5EEC"/>
    <w:rsid w:val="009F3A30"/>
    <w:rsid w:val="00A157B0"/>
    <w:rsid w:val="00A158DC"/>
    <w:rsid w:val="00A17EDC"/>
    <w:rsid w:val="00A33402"/>
    <w:rsid w:val="00A34352"/>
    <w:rsid w:val="00A37F5D"/>
    <w:rsid w:val="00A42D5B"/>
    <w:rsid w:val="00A47AE6"/>
    <w:rsid w:val="00A56D1B"/>
    <w:rsid w:val="00A611D6"/>
    <w:rsid w:val="00A61CCB"/>
    <w:rsid w:val="00A67592"/>
    <w:rsid w:val="00A86D8A"/>
    <w:rsid w:val="00A87567"/>
    <w:rsid w:val="00A92930"/>
    <w:rsid w:val="00A94EC0"/>
    <w:rsid w:val="00AA0B18"/>
    <w:rsid w:val="00AA4F9A"/>
    <w:rsid w:val="00AC2F92"/>
    <w:rsid w:val="00AD4135"/>
    <w:rsid w:val="00AE2A96"/>
    <w:rsid w:val="00AE3A66"/>
    <w:rsid w:val="00B066CC"/>
    <w:rsid w:val="00B13A63"/>
    <w:rsid w:val="00B31D74"/>
    <w:rsid w:val="00B608F5"/>
    <w:rsid w:val="00B70705"/>
    <w:rsid w:val="00B76407"/>
    <w:rsid w:val="00B84E4E"/>
    <w:rsid w:val="00B921D8"/>
    <w:rsid w:val="00BA1228"/>
    <w:rsid w:val="00BA363E"/>
    <w:rsid w:val="00BA57A5"/>
    <w:rsid w:val="00BA7397"/>
    <w:rsid w:val="00BB41A5"/>
    <w:rsid w:val="00BB5176"/>
    <w:rsid w:val="00BC72D8"/>
    <w:rsid w:val="00BD0653"/>
    <w:rsid w:val="00BD0DEC"/>
    <w:rsid w:val="00BE08B9"/>
    <w:rsid w:val="00BE3B1F"/>
    <w:rsid w:val="00BE3ECA"/>
    <w:rsid w:val="00BE76DB"/>
    <w:rsid w:val="00BF69B4"/>
    <w:rsid w:val="00C02900"/>
    <w:rsid w:val="00C21D18"/>
    <w:rsid w:val="00C268FA"/>
    <w:rsid w:val="00C27E96"/>
    <w:rsid w:val="00C27F68"/>
    <w:rsid w:val="00C35965"/>
    <w:rsid w:val="00C46F08"/>
    <w:rsid w:val="00C57152"/>
    <w:rsid w:val="00C62EEB"/>
    <w:rsid w:val="00C81FA8"/>
    <w:rsid w:val="00C83232"/>
    <w:rsid w:val="00CA29A1"/>
    <w:rsid w:val="00CD753A"/>
    <w:rsid w:val="00CE6482"/>
    <w:rsid w:val="00CF11B4"/>
    <w:rsid w:val="00CF2B59"/>
    <w:rsid w:val="00D04340"/>
    <w:rsid w:val="00D20C46"/>
    <w:rsid w:val="00D2636E"/>
    <w:rsid w:val="00D409D1"/>
    <w:rsid w:val="00D417FB"/>
    <w:rsid w:val="00D50B34"/>
    <w:rsid w:val="00D519F8"/>
    <w:rsid w:val="00D56EA2"/>
    <w:rsid w:val="00D56F7B"/>
    <w:rsid w:val="00D8287D"/>
    <w:rsid w:val="00D837AA"/>
    <w:rsid w:val="00D864DA"/>
    <w:rsid w:val="00D93681"/>
    <w:rsid w:val="00DB2BE6"/>
    <w:rsid w:val="00DB2FE6"/>
    <w:rsid w:val="00DD0081"/>
    <w:rsid w:val="00DE5167"/>
    <w:rsid w:val="00DE5BC3"/>
    <w:rsid w:val="00DF1459"/>
    <w:rsid w:val="00DF2FAD"/>
    <w:rsid w:val="00DF39B5"/>
    <w:rsid w:val="00E04A8C"/>
    <w:rsid w:val="00E145DC"/>
    <w:rsid w:val="00E14BA2"/>
    <w:rsid w:val="00E32A04"/>
    <w:rsid w:val="00E42558"/>
    <w:rsid w:val="00E43CA6"/>
    <w:rsid w:val="00E65150"/>
    <w:rsid w:val="00E73647"/>
    <w:rsid w:val="00E80CA2"/>
    <w:rsid w:val="00E848F6"/>
    <w:rsid w:val="00E860CA"/>
    <w:rsid w:val="00E87B44"/>
    <w:rsid w:val="00E91845"/>
    <w:rsid w:val="00EA03CC"/>
    <w:rsid w:val="00EA2477"/>
    <w:rsid w:val="00EA4084"/>
    <w:rsid w:val="00EA7732"/>
    <w:rsid w:val="00EB2F0C"/>
    <w:rsid w:val="00EB7D41"/>
    <w:rsid w:val="00EC23DE"/>
    <w:rsid w:val="00EC5C59"/>
    <w:rsid w:val="00ED23D0"/>
    <w:rsid w:val="00EE1F48"/>
    <w:rsid w:val="00EE5037"/>
    <w:rsid w:val="00EE7A10"/>
    <w:rsid w:val="00F17755"/>
    <w:rsid w:val="00F22C06"/>
    <w:rsid w:val="00F27919"/>
    <w:rsid w:val="00F3136D"/>
    <w:rsid w:val="00F36E6B"/>
    <w:rsid w:val="00F41F0C"/>
    <w:rsid w:val="00F55A3A"/>
    <w:rsid w:val="00F6784E"/>
    <w:rsid w:val="00F767CF"/>
    <w:rsid w:val="00F77E29"/>
    <w:rsid w:val="00F80535"/>
    <w:rsid w:val="00F82C28"/>
    <w:rsid w:val="00F8723E"/>
    <w:rsid w:val="00F92A31"/>
    <w:rsid w:val="00F92C18"/>
    <w:rsid w:val="00F97322"/>
    <w:rsid w:val="00FA64EB"/>
    <w:rsid w:val="00FB3A8F"/>
    <w:rsid w:val="00FB4717"/>
    <w:rsid w:val="00FB4FBA"/>
    <w:rsid w:val="00FC544C"/>
    <w:rsid w:val="00FC5559"/>
    <w:rsid w:val="00FD53DB"/>
    <w:rsid w:val="00FE222D"/>
    <w:rsid w:val="00FE2A02"/>
    <w:rsid w:val="00FE3605"/>
    <w:rsid w:val="00FE686C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C46F0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C46F0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character" w:customStyle="1" w:styleId="20">
    <w:name w:val="Заголовок 2 Знак"/>
    <w:basedOn w:val="a0"/>
    <w:link w:val="2"/>
    <w:rsid w:val="00C46F08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46F08"/>
    <w:rPr>
      <w:rFonts w:ascii="Times New Roman" w:hAnsi="Times New Roman"/>
      <w:b/>
      <w:bCs/>
      <w:sz w:val="27"/>
      <w:szCs w:val="27"/>
    </w:rPr>
  </w:style>
  <w:style w:type="paragraph" w:customStyle="1" w:styleId="11">
    <w:name w:val="Абзац списка1"/>
    <w:basedOn w:val="a"/>
    <w:rsid w:val="00C46F0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ar-SA"/>
    </w:rPr>
  </w:style>
  <w:style w:type="character" w:styleId="af2">
    <w:name w:val="Emphasis"/>
    <w:qFormat/>
    <w:rsid w:val="00C46F08"/>
    <w:rPr>
      <w:i/>
      <w:iCs/>
    </w:rPr>
  </w:style>
  <w:style w:type="character" w:customStyle="1" w:styleId="mw-editsection">
    <w:name w:val="mw-editsection"/>
    <w:basedOn w:val="a0"/>
    <w:rsid w:val="00C46F08"/>
  </w:style>
  <w:style w:type="character" w:styleId="af3">
    <w:name w:val="FollowedHyperlink"/>
    <w:rsid w:val="00C46F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C46F08"/>
  </w:style>
  <w:style w:type="character" w:customStyle="1" w:styleId="toctoggle">
    <w:name w:val="toctoggle"/>
    <w:basedOn w:val="a0"/>
    <w:rsid w:val="00C46F08"/>
  </w:style>
  <w:style w:type="character" w:customStyle="1" w:styleId="tocnumber">
    <w:name w:val="tocnumber"/>
    <w:basedOn w:val="a0"/>
    <w:rsid w:val="00C46F08"/>
  </w:style>
  <w:style w:type="character" w:customStyle="1" w:styleId="toctext">
    <w:name w:val="toctext"/>
    <w:basedOn w:val="a0"/>
    <w:rsid w:val="00C46F08"/>
  </w:style>
  <w:style w:type="character" w:customStyle="1" w:styleId="mw-headline">
    <w:name w:val="mw-headline"/>
    <w:basedOn w:val="a0"/>
    <w:rsid w:val="00C46F08"/>
  </w:style>
  <w:style w:type="character" w:customStyle="1" w:styleId="citation">
    <w:name w:val="citation"/>
    <w:basedOn w:val="a0"/>
    <w:rsid w:val="00C46F08"/>
  </w:style>
  <w:style w:type="paragraph" w:customStyle="1" w:styleId="af4">
    <w:name w:val="Обычны"/>
    <w:rsid w:val="00C46F08"/>
    <w:pPr>
      <w:widowControl w:val="0"/>
      <w:numPr>
        <w:ilvl w:val="12"/>
      </w:numPr>
      <w:tabs>
        <w:tab w:val="left" w:pos="708"/>
      </w:tabs>
    </w:pPr>
    <w:rPr>
      <w:rFonts w:ascii="Times New Roman" w:hAnsi="Times New Roman"/>
    </w:rPr>
  </w:style>
  <w:style w:type="paragraph" w:styleId="22">
    <w:name w:val="Body Text 2"/>
    <w:basedOn w:val="a"/>
    <w:link w:val="23"/>
    <w:uiPriority w:val="99"/>
    <w:semiHidden/>
    <w:unhideWhenUsed/>
    <w:rsid w:val="00C46F0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46F08"/>
    <w:rPr>
      <w:sz w:val="22"/>
      <w:szCs w:val="22"/>
    </w:rPr>
  </w:style>
  <w:style w:type="character" w:styleId="af5">
    <w:name w:val="Placeholder Text"/>
    <w:basedOn w:val="a0"/>
    <w:uiPriority w:val="99"/>
    <w:semiHidden/>
    <w:rsid w:val="00445D4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BC72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76" Type="http://schemas.microsoft.com/office/2007/relationships/stylesWithEffects" Target="stylesWithEffects.xml"/><Relationship Id="rId7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71" Type="http://schemas.openxmlformats.org/officeDocument/2006/relationships/hyperlink" Target="http://znanium.com/catalog/product/858597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51" Type="http://schemas.openxmlformats.org/officeDocument/2006/relationships/oleObject" Target="embeddings/oleObject21.bin"/><Relationship Id="rId72" Type="http://schemas.openxmlformats.org/officeDocument/2006/relationships/hyperlink" Target="http://mathemlib.ru/books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hyperlink" Target="http://znanium.com/catalog/product/451279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19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АМЕЛЬКОВА ИННА ГЕННАДЬЕВНА</cp:lastModifiedBy>
  <cp:revision>38</cp:revision>
  <cp:lastPrinted>2025-10-21T06:02:00Z</cp:lastPrinted>
  <dcterms:created xsi:type="dcterms:W3CDTF">2023-08-25T05:57:00Z</dcterms:created>
  <dcterms:modified xsi:type="dcterms:W3CDTF">2025-10-21T06:03:00Z</dcterms:modified>
</cp:coreProperties>
</file>