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B2B7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001ABF05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1EE090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4499B233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57561974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1D1B698F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3FAD5470" w14:textId="77777777" w:rsidR="00E52968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</w:t>
      </w:r>
      <w:r w:rsidR="0090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арственного бюджетного </w:t>
      </w:r>
    </w:p>
    <w:p w14:paraId="778D1D15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7BA1AB02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042A59A6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0A1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67BDFAC3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9F349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14:paraId="76073FA9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jc w:val="center"/>
        <w:tblLook w:val="04A0" w:firstRow="1" w:lastRow="0" w:firstColumn="1" w:lastColumn="0" w:noHBand="0" w:noVBand="1"/>
      </w:tblPr>
      <w:tblGrid>
        <w:gridCol w:w="3625"/>
        <w:gridCol w:w="6521"/>
      </w:tblGrid>
      <w:tr w:rsidR="000A1914" w:rsidRPr="000A1914" w14:paraId="35DC9F20" w14:textId="77777777" w:rsidTr="00475EC9">
        <w:trPr>
          <w:jc w:val="center"/>
        </w:trPr>
        <w:tc>
          <w:tcPr>
            <w:tcW w:w="3625" w:type="dxa"/>
          </w:tcPr>
          <w:p w14:paraId="0F223840" w14:textId="77777777" w:rsidR="000A1914" w:rsidRPr="000A1914" w:rsidRDefault="000A1914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2ED49A7C" w14:textId="77777777" w:rsidR="00DF008D" w:rsidRDefault="00DF008D" w:rsidP="00DF0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2D375978" w14:textId="77777777" w:rsidR="00DF008D" w:rsidRDefault="00DF008D" w:rsidP="00DF0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образовательной и </w:t>
            </w:r>
          </w:p>
          <w:p w14:paraId="3F7022F1" w14:textId="77777777" w:rsidR="00DF008D" w:rsidRDefault="00DF008D" w:rsidP="00DF0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</w:p>
          <w:p w14:paraId="4BF942EE" w14:textId="77777777" w:rsidR="00DF008D" w:rsidRDefault="00DF008D" w:rsidP="00DF0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Кирсанкин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14:paraId="348973F6" w14:textId="77777777" w:rsidR="00DF008D" w:rsidRDefault="00DF008D" w:rsidP="00DF0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2025  г.</w:t>
            </w:r>
          </w:p>
          <w:p w14:paraId="1832737F" w14:textId="77777777" w:rsidR="00DF008D" w:rsidRDefault="00DF008D" w:rsidP="00DF0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857B6B" w14:textId="77777777" w:rsidR="000A1914" w:rsidRPr="000A1914" w:rsidRDefault="000A1914" w:rsidP="000A1914">
            <w:pPr>
              <w:spacing w:after="0" w:line="240" w:lineRule="auto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D14DA3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C5D33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практики</w:t>
      </w:r>
    </w:p>
    <w:p w14:paraId="24B05874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E1556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</w:t>
      </w:r>
    </w:p>
    <w:p w14:paraId="14C54AC1" w14:textId="77777777" w:rsidR="00E52968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программы </w:t>
      </w:r>
    </w:p>
    <w:p w14:paraId="6FD17EAA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</w:p>
    <w:p w14:paraId="52F53492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21.03.02 – Землеустройство и кадастры </w:t>
      </w:r>
    </w:p>
    <w:p w14:paraId="23EEA5C6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914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– </w:t>
      </w:r>
      <w:r w:rsidRPr="000A1914">
        <w:rPr>
          <w:rFonts w:ascii="Times New Roman" w:eastAsia="Calibri" w:hAnsi="Times New Roman" w:cs="Times New Roman"/>
          <w:b/>
          <w:sz w:val="28"/>
          <w:szCs w:val="28"/>
        </w:rPr>
        <w:t xml:space="preserve">Землеустройство </w:t>
      </w:r>
    </w:p>
    <w:p w14:paraId="155A6384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8767A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очная, заочная</w:t>
      </w:r>
    </w:p>
    <w:p w14:paraId="24D5F0A7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DF156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052B4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16A6E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CC9CA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628D5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93876" w14:textId="77777777" w:rsidR="000A1914" w:rsidRPr="000A1914" w:rsidRDefault="000A1914" w:rsidP="000A1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7F2D6" w14:textId="77777777" w:rsidR="000A1914" w:rsidRPr="000A1914" w:rsidRDefault="000A1914" w:rsidP="000A1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BF220" w14:textId="77777777" w:rsidR="000A1914" w:rsidRPr="000A1914" w:rsidRDefault="000A1914" w:rsidP="000A1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4B587" w14:textId="77777777" w:rsidR="000A1914" w:rsidRPr="000A1914" w:rsidRDefault="000A1914" w:rsidP="000A1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4D848" w14:textId="77777777" w:rsidR="000A1914" w:rsidRPr="000A1914" w:rsidRDefault="000A1914" w:rsidP="000A1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A0CA3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391D2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1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DF00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42DFF81" w14:textId="77777777" w:rsidR="00475EC9" w:rsidRPr="00B13653" w:rsidRDefault="00475EC9" w:rsidP="0047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производственной практики составлена в соответствии с учебными планами по программе бакалавриата «Землеустройство и кадастры» (</w:t>
      </w:r>
      <w:r w:rsidRPr="00B13653">
        <w:rPr>
          <w:rFonts w:ascii="Times New Roman" w:eastAsia="Calibri" w:hAnsi="Times New Roman" w:cs="Times New Roman"/>
          <w:sz w:val="28"/>
          <w:szCs w:val="28"/>
        </w:rPr>
        <w:t>Землеустройство</w:t>
      </w: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утвержденными:</w:t>
      </w:r>
    </w:p>
    <w:p w14:paraId="43AFC603" w14:textId="77777777" w:rsidR="006C104E" w:rsidRPr="001844BA" w:rsidRDefault="006C104E" w:rsidP="006C104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заочной </w:t>
      </w: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DF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DF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94C4C3D" w14:textId="77777777" w:rsidR="006C104E" w:rsidRPr="001844BA" w:rsidRDefault="006C104E" w:rsidP="006C104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59043" w14:textId="77777777" w:rsidR="006C104E" w:rsidRPr="001844BA" w:rsidRDefault="006C104E" w:rsidP="006C104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C147C" w14:textId="5B04E6D3" w:rsidR="006C104E" w:rsidRPr="001844BA" w:rsidRDefault="006C104E" w:rsidP="006C104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D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9B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одобрена на заседании кафедры «Землеустройство, земледел</w:t>
      </w:r>
      <w:r w:rsidR="00DF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F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F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06BAB117" w14:textId="77777777" w:rsidR="00475EC9" w:rsidRDefault="00475EC9" w:rsidP="00475EC9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8833E" w14:textId="77777777" w:rsidR="00475EC9" w:rsidRDefault="00475EC9" w:rsidP="00475EC9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FAABB" w14:textId="77777777" w:rsidR="00475EC9" w:rsidRPr="00ED6255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Рабочую программу составил</w:t>
      </w:r>
    </w:p>
    <w:p w14:paraId="19858D2C" w14:textId="77777777" w:rsidR="006C104E" w:rsidRDefault="006C104E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доцент кафедры </w:t>
      </w:r>
      <w:r w:rsidR="00475EC9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«Землеустройство, </w:t>
      </w:r>
    </w:p>
    <w:p w14:paraId="33857E2B" w14:textId="77777777" w:rsidR="00475EC9" w:rsidRPr="00ED6255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земледелие, агрохимия и почвоведение»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2345FF68" w14:textId="77777777" w:rsidR="00475EC9" w:rsidRDefault="00475EC9" w:rsidP="00475EC9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3ECB5" w14:textId="77777777" w:rsidR="00475EC9" w:rsidRPr="00C25371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477CB0DF" w14:textId="77777777" w:rsidR="00475EC9" w:rsidRPr="00C25371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A420B" w14:textId="77777777" w:rsidR="00475EC9" w:rsidRPr="00C25371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14:paraId="59E44A1B" w14:textId="77777777" w:rsidR="00475EC9" w:rsidRPr="00C25371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25FBCACC" w14:textId="77777777" w:rsidR="00475EC9" w:rsidRPr="00C25371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14:paraId="479FB78B" w14:textId="77777777" w:rsidR="00475EC9" w:rsidRPr="00C25371" w:rsidRDefault="00475EC9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13B9E" w14:textId="77777777" w:rsidR="002168A8" w:rsidRPr="002168A8" w:rsidRDefault="002168A8" w:rsidP="0021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2868FA5C" w14:textId="77777777" w:rsidR="002168A8" w:rsidRPr="002168A8" w:rsidRDefault="002168A8" w:rsidP="0021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5E596CB8" w14:textId="77777777" w:rsidR="006C104E" w:rsidRPr="00C25371" w:rsidRDefault="006C104E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CABC2" w14:textId="77777777" w:rsidR="00475EC9" w:rsidRPr="00C25371" w:rsidRDefault="00DF008D" w:rsidP="0047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475EC9"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5EC9"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2645EDF2" w14:textId="77777777" w:rsidR="00475EC9" w:rsidRPr="00C25371" w:rsidRDefault="00475EC9" w:rsidP="0047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63C626CB" w14:textId="4015DDC5" w:rsidR="00475EC9" w:rsidRPr="00C25371" w:rsidRDefault="00475EC9" w:rsidP="0047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</w:t>
      </w:r>
      <w:r w:rsidR="009B19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F008D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43CB1755" w14:textId="77777777" w:rsidR="000A1914" w:rsidRPr="000A1914" w:rsidRDefault="000A1914" w:rsidP="000A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AECB2" w14:textId="77777777" w:rsidR="000A1914" w:rsidRPr="000A1914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75A2F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B77AC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AB69C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C5032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D599F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3D8DE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387A7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7E4B0" w14:textId="77777777" w:rsidR="000A1914" w:rsidRP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D17AA" w14:textId="77777777" w:rsidR="000A1914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1CBE5" w14:textId="77777777" w:rsidR="002168A8" w:rsidRDefault="002168A8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7E2D7" w14:textId="77777777" w:rsidR="002168A8" w:rsidRDefault="002168A8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612FF" w14:textId="77777777" w:rsidR="000A1914" w:rsidRPr="009B1936" w:rsidRDefault="000A1914" w:rsidP="000A191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ОБЪЕМ, СПОСОБ И ФОРМА ПРОВЕДЕНИЯ ПРАКТИКИ</w:t>
      </w:r>
    </w:p>
    <w:p w14:paraId="1DF37FA7" w14:textId="1964CCAF" w:rsidR="000A1914" w:rsidRPr="009B1936" w:rsidRDefault="000A1914" w:rsidP="000A1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E12D18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зачетных </w:t>
      </w:r>
      <w:r w:rsidR="009B1936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(</w:t>
      </w:r>
      <w:r w:rsidR="00E12D18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недели) </w:t>
      </w:r>
    </w:p>
    <w:p w14:paraId="2174FA4B" w14:textId="77777777" w:rsidR="00475EC9" w:rsidRPr="009B1936" w:rsidRDefault="00475EC9" w:rsidP="009B1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572"/>
      </w:tblGrid>
      <w:tr w:rsidR="00475EC9" w:rsidRPr="009B1936" w14:paraId="4EAF5433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2D3CF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6765" w14:textId="77777777" w:rsidR="00475EC9" w:rsidRPr="009B1936" w:rsidRDefault="00543C46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75EC9" w:rsidRPr="009B1936" w14:paraId="4AABACF1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DFF72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86DD" w14:textId="77777777" w:rsidR="00475EC9" w:rsidRPr="009B1936" w:rsidRDefault="00543C46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75EC9" w:rsidRPr="009B1936" w14:paraId="7DD0FCAC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7F87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400C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75EC9" w:rsidRPr="009B1936" w14:paraId="6AD9D92F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5D7A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Трудоемкость, </w:t>
            </w:r>
            <w:proofErr w:type="spellStart"/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0E90F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475EC9" w:rsidRPr="009B1936" w14:paraId="781D1BB5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E020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15CD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75EC9" w:rsidRPr="009B1936" w14:paraId="7AE1EC29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DE7A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F9B33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Стационарная/выездная</w:t>
            </w:r>
          </w:p>
        </w:tc>
      </w:tr>
      <w:tr w:rsidR="00475EC9" w:rsidRPr="009B1936" w14:paraId="1D0951A5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CBAB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32D1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Дискретная </w:t>
            </w:r>
          </w:p>
        </w:tc>
      </w:tr>
      <w:tr w:rsidR="00475EC9" w:rsidRPr="009B1936" w14:paraId="5D83CD46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F8FE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D7C8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2466EA6C" w14:textId="77777777" w:rsidR="00475EC9" w:rsidRPr="00B13653" w:rsidRDefault="00475EC9" w:rsidP="009B1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BEB9B" w14:textId="77777777" w:rsidR="00475EC9" w:rsidRPr="009B1936" w:rsidRDefault="00475EC9" w:rsidP="009B1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обучения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572"/>
      </w:tblGrid>
      <w:tr w:rsidR="00475EC9" w:rsidRPr="009B1936" w14:paraId="6275B5CF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5FE4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8BB7" w14:textId="4FA7F7CE" w:rsidR="00475EC9" w:rsidRPr="009B1936" w:rsidRDefault="009B1936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75EC9" w:rsidRPr="009B1936" w14:paraId="14834C3B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A73B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64E4" w14:textId="4EC22C6E" w:rsidR="00475EC9" w:rsidRPr="009B1936" w:rsidRDefault="009B1936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75EC9"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(летняя сессия)</w:t>
            </w:r>
          </w:p>
        </w:tc>
      </w:tr>
      <w:tr w:rsidR="00475EC9" w:rsidRPr="009B1936" w14:paraId="4F788D48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3F44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C049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75EC9" w:rsidRPr="009B1936" w14:paraId="6A14074D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D80C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Трудоемкость, </w:t>
            </w:r>
            <w:proofErr w:type="spellStart"/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3CD9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475EC9" w:rsidRPr="009B1936" w14:paraId="50F89141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91733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CD87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75EC9" w:rsidRPr="009B1936" w14:paraId="3790AA4A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42F4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6A67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Стационарная/выездная</w:t>
            </w:r>
          </w:p>
        </w:tc>
      </w:tr>
      <w:tr w:rsidR="00475EC9" w:rsidRPr="009B1936" w14:paraId="7F08EAAB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AD8D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DDCD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Дискретная</w:t>
            </w:r>
          </w:p>
        </w:tc>
      </w:tr>
      <w:tr w:rsidR="00475EC9" w:rsidRPr="009B1936" w14:paraId="63BF1D99" w14:textId="77777777" w:rsidTr="00475EC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A33A" w14:textId="77777777" w:rsidR="00475EC9" w:rsidRPr="009B1936" w:rsidRDefault="00475EC9" w:rsidP="009B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9A5A" w14:textId="77777777" w:rsidR="00475EC9" w:rsidRPr="009B1936" w:rsidRDefault="00475EC9" w:rsidP="009B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35DF6B8C" w14:textId="77777777" w:rsidR="000A1914" w:rsidRPr="009B1936" w:rsidRDefault="000A1914" w:rsidP="009B19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DA217" w14:textId="77777777" w:rsidR="000A1914" w:rsidRPr="009B1936" w:rsidRDefault="000A1914" w:rsidP="00475EC9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ПРАКТИКИ В СТРУКТУРЕ ОБРАЗОВАТЕЛЬНОЙ ПРОГРАММЫ</w:t>
      </w:r>
    </w:p>
    <w:p w14:paraId="0CB02A18" w14:textId="1708D274" w:rsidR="000A1914" w:rsidRPr="009B1936" w:rsidRDefault="00571423" w:rsidP="00475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</w:t>
      </w:r>
      <w:r w:rsidR="000A1914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Б2.В.01(П) относится к части блока 2 «Практики»</w:t>
      </w:r>
      <w:r w:rsidR="009B1936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формируемой участниками образовательных отношений</w:t>
      </w:r>
      <w:r w:rsidR="000A1914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B971C" w14:textId="77777777" w:rsidR="000A1914" w:rsidRPr="009B1936" w:rsidRDefault="000A1914" w:rsidP="00475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 – производственная.</w:t>
      </w:r>
    </w:p>
    <w:p w14:paraId="37F0F672" w14:textId="77777777" w:rsidR="000A1914" w:rsidRPr="009B1936" w:rsidRDefault="000A1914" w:rsidP="00475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 – научно-исследовательская работа.</w:t>
      </w:r>
    </w:p>
    <w:p w14:paraId="322B551F" w14:textId="77777777" w:rsidR="000A1914" w:rsidRPr="009B1936" w:rsidRDefault="000A1914" w:rsidP="005F0C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прохождения практики обучающийся должен иметь базовую подготовку по дисциплине </w:t>
      </w:r>
      <w:r w:rsidRPr="009B1936">
        <w:rPr>
          <w:rFonts w:ascii="Times New Roman" w:eastAsia="Calibri" w:hAnsi="Times New Roman" w:cs="Times New Roman"/>
          <w:sz w:val="24"/>
          <w:szCs w:val="24"/>
        </w:rPr>
        <w:t>«Геодезия», «</w:t>
      </w:r>
      <w:r w:rsidRPr="009B1936">
        <w:rPr>
          <w:rFonts w:ascii="Times New Roman" w:hAnsi="Times New Roman" w:cs="Times New Roman"/>
          <w:sz w:val="24"/>
          <w:szCs w:val="24"/>
        </w:rPr>
        <w:t>Фотограмметрия и дистанционное зондирование», «Основы градостроительства и планировка населенных мест»</w:t>
      </w:r>
      <w:r w:rsidR="00475EC9" w:rsidRPr="009B1936">
        <w:rPr>
          <w:rFonts w:ascii="Times New Roman" w:hAnsi="Times New Roman" w:cs="Times New Roman"/>
          <w:sz w:val="24"/>
          <w:szCs w:val="24"/>
        </w:rPr>
        <w:t>.</w:t>
      </w:r>
    </w:p>
    <w:p w14:paraId="436D5AB5" w14:textId="77777777" w:rsidR="00475EC9" w:rsidRPr="009B1936" w:rsidRDefault="000A1914" w:rsidP="005F0C61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при прохождении </w:t>
      </w:r>
      <w:r w:rsidR="005F0C61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необходимы для качественного освоения следующих дисциплин: </w:t>
      </w:r>
      <w:r w:rsidR="005F0C61" w:rsidRPr="009B1936">
        <w:rPr>
          <w:rFonts w:ascii="Times New Roman" w:eastAsia="Calibri" w:hAnsi="Times New Roman" w:cs="Times New Roman"/>
          <w:sz w:val="24"/>
          <w:szCs w:val="24"/>
        </w:rPr>
        <w:t>Планирование использования земель», «Землеустроительное проектирование», «Региональное землеустройство» «Единый государственный реестр недвижимости» а также для выполнения разделов курсовой работы (проекта) по дисциплине «Землеустроительное проектирование», для выполнения разделов выпускной квалификационной работы в части проектирования внутрихозяй</w:t>
      </w:r>
      <w:r w:rsidR="00E12D18" w:rsidRPr="009B1936">
        <w:rPr>
          <w:rFonts w:ascii="Times New Roman" w:eastAsia="Calibri" w:hAnsi="Times New Roman" w:cs="Times New Roman"/>
          <w:sz w:val="24"/>
          <w:szCs w:val="24"/>
        </w:rPr>
        <w:t xml:space="preserve">ственного землеустройства и </w:t>
      </w:r>
      <w:proofErr w:type="spellStart"/>
      <w:r w:rsidR="00E12D18" w:rsidRPr="009B1936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9B1936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553DA06D" w14:textId="77777777" w:rsidR="0090654E" w:rsidRPr="009B1936" w:rsidRDefault="0090654E" w:rsidP="005F0C61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06B29" w14:textId="77777777" w:rsidR="000A1914" w:rsidRPr="009B1936" w:rsidRDefault="000A1914" w:rsidP="005F0C6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BDD83" w14:textId="77777777" w:rsidR="000A1914" w:rsidRPr="009B1936" w:rsidRDefault="000A1914" w:rsidP="00475EC9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 ПРИ ПРОХОЖДЕНИИ ПРАКТИКИ</w:t>
      </w:r>
    </w:p>
    <w:p w14:paraId="514DA75B" w14:textId="77777777" w:rsidR="005F0C61" w:rsidRPr="009B1936" w:rsidRDefault="005F0C61" w:rsidP="005F0C61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Научно-исследовательская работа - сбор сведений и материалов по теме дипломной выпускной работы (ВКР), как составная часть практико-ориентированного обучения. Во многом благодаря этому тематика и содержание большинства выпускных квалификационных работ имеет тесную связь с практическими запросами региона в области землеустройства и кадастров и, особенно, в области кадастра объектов недвижимости.</w:t>
      </w:r>
    </w:p>
    <w:p w14:paraId="2B1A33D0" w14:textId="77777777" w:rsidR="005F0C61" w:rsidRPr="009B1936" w:rsidRDefault="005F0C61" w:rsidP="005F0C61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Целью практики (НИР) является формирование профессиональных компетенций, необходимых для проведения самостоятельной научно-исследовательской работы. Результатом, которой является написание и успешная защита выпускной квалификационной работы, так и научно-исследовательская работа в составе научного коллектива.</w:t>
      </w:r>
    </w:p>
    <w:p w14:paraId="27427FAA" w14:textId="77777777" w:rsidR="005F0C61" w:rsidRPr="009B1936" w:rsidRDefault="005F0C61" w:rsidP="005F0C61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 xml:space="preserve">В ходе её выполнения формируются умения правильно формулировать задачи исследования в соответствии с целью, инициативно выбирать методы исследования, соответствующие его цели, формулировать методику исследования. Приобретаются навыки </w:t>
      </w:r>
      <w:r w:rsidRPr="009B1936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самостоятельного проведения библиографической работы с привлечением современных электронных технологий. Анализа и представления, полученных в ходе исследования результатов в виде законченных научно-исследовательских разработок (отчет о НИР, научные статьи, тезисы докладов научных конференций, ВКР).</w:t>
      </w:r>
    </w:p>
    <w:p w14:paraId="3D287313" w14:textId="77777777" w:rsidR="005F0C61" w:rsidRPr="009B1936" w:rsidRDefault="005F0C61" w:rsidP="005F0C61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В рамках прохождения практики, обучающиеся готовятся к решению следующих задач (в том числе профессиональных задач в соответствии с видом (видами) деятельности):</w:t>
      </w:r>
    </w:p>
    <w:p w14:paraId="53D38355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изучение научно-технической информации, отечественного и зарубежного опыта использования земли и иной недвижимости;</w:t>
      </w:r>
    </w:p>
    <w:p w14:paraId="74622F24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осуществление проектно-изыскательских и топографо-геодезических работ по землеустройству и государственному кадастру недвижимости;</w:t>
      </w:r>
    </w:p>
    <w:p w14:paraId="75B75B0E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работа по реализации проектов и схем землеустройства.</w:t>
      </w:r>
    </w:p>
    <w:p w14:paraId="162D2658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разработка и апробация автоматизированных систем землеустроительного проектирования, обработки кадастровой и другой информации, их анализ;</w:t>
      </w:r>
    </w:p>
    <w:p w14:paraId="5D24B3FE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разработка новых методик проектирования, технологий выполнения работ при землеустройстве и кадастрах, ведения кадастра, оценки земель и недвижимости;</w:t>
      </w:r>
    </w:p>
    <w:p w14:paraId="6419EFB0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проведение экспериментальных исследований в землеустройстве, кадастрах и их внедрение в производство;</w:t>
      </w:r>
    </w:p>
    <w:p w14:paraId="520D19AA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изучение научно-технической информации, отечественного и зарубежного опыта использования земли и иной недвижимости;</w:t>
      </w:r>
    </w:p>
    <w:p w14:paraId="5B9E69B8" w14:textId="77777777" w:rsidR="005F0C61" w:rsidRPr="009B1936" w:rsidRDefault="005F0C61" w:rsidP="005F0C61">
      <w:pPr>
        <w:spacing w:after="0" w:line="240" w:lineRule="auto"/>
        <w:ind w:left="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- защита объектов интеллектуальной собственности;</w:t>
      </w:r>
    </w:p>
    <w:p w14:paraId="674AA550" w14:textId="77777777" w:rsidR="005F0C61" w:rsidRPr="009B1936" w:rsidRDefault="005F0C61" w:rsidP="005F0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Результаты практики необходимы для выполнения разделов выпускной квалификационной работы.</w:t>
      </w:r>
    </w:p>
    <w:p w14:paraId="35B4D65D" w14:textId="77777777" w:rsidR="00475EC9" w:rsidRPr="009B1936" w:rsidRDefault="00475EC9" w:rsidP="00475EC9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 xml:space="preserve">Бакалавр во время прохождения практики должен приобрести следующие профессиональные компетенции (ПК): </w:t>
      </w:r>
    </w:p>
    <w:p w14:paraId="759081A1" w14:textId="77777777" w:rsidR="00475EC9" w:rsidRPr="009B1936" w:rsidRDefault="00475EC9" w:rsidP="00475EC9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– проведение природно-сельскохозяйственного районирования земель и зонирование территорий объектов землеустройства (ПК-7);</w:t>
      </w:r>
    </w:p>
    <w:p w14:paraId="43C9E125" w14:textId="77777777" w:rsidR="00475EC9" w:rsidRPr="009B1936" w:rsidRDefault="00475EC9" w:rsidP="00475EC9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– способностью использовать знание современных технологий сбора, систематизации, обработки и учета информации об объектах недвижимости, современных географических и земельно-информационных системах (ПК-11);</w:t>
      </w:r>
    </w:p>
    <w:p w14:paraId="32CF1266" w14:textId="77777777" w:rsidR="00475EC9" w:rsidRPr="009B1936" w:rsidRDefault="00475EC9" w:rsidP="00475EC9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936">
        <w:rPr>
          <w:rFonts w:ascii="Times New Roman" w:eastAsia="Calibri" w:hAnsi="Times New Roman" w:cs="Times New Roman"/>
          <w:sz w:val="24"/>
          <w:szCs w:val="24"/>
        </w:rPr>
        <w:t>– способностью использовать знания нормативной базы и методик разработки проектных решений в землеустройстве и кадастрах (ПК-12).</w:t>
      </w:r>
    </w:p>
    <w:p w14:paraId="4D01913F" w14:textId="77777777" w:rsidR="005F0C61" w:rsidRPr="009B1936" w:rsidRDefault="005F0C61" w:rsidP="005F0C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успешного прохождения производственной практики будущий бакалавр должен: </w:t>
      </w:r>
    </w:p>
    <w:p w14:paraId="502DEE95" w14:textId="77777777" w:rsidR="005F0C61" w:rsidRPr="009B1936" w:rsidRDefault="00475EC9" w:rsidP="005F0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F0C61" w:rsidRPr="009B1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  <w:r w:rsidR="005F0C61"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сложившуюся организационную структуру и правовой статус предприятия или организации; условия внедрения результатов исследований; современные приёмы сбора информации;</w:t>
      </w:r>
    </w:p>
    <w:p w14:paraId="0D26BC06" w14:textId="77777777" w:rsidR="005F0C61" w:rsidRPr="009B1936" w:rsidRDefault="00475EC9" w:rsidP="005F0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="005F0C61" w:rsidRPr="009B1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  <w:r w:rsidR="005F0C61"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:разработать</w:t>
      </w:r>
      <w:proofErr w:type="spellEnd"/>
      <w:proofErr w:type="gramEnd"/>
      <w:r w:rsidR="005F0C61"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 красных линий, схем (проектов) по землеустройству, цифровых топографических карт (планов) и др.; правильно оформить землеустроительную документацию; разграничить государственную муниципальную собственность;</w:t>
      </w:r>
    </w:p>
    <w:p w14:paraId="2207E941" w14:textId="77777777" w:rsidR="005F0C61" w:rsidRPr="009B1936" w:rsidRDefault="00475EC9" w:rsidP="005F0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F0C61" w:rsidRPr="009B1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владеть</w:t>
      </w:r>
      <w:r w:rsidR="005F0C61" w:rsidRPr="009B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навыками оформления документов; владеть: геодезической и кадастровой съемкой на землях населённых пунктов и межселенных территориях; методами оценки недвижимости; территориальным планированием развития населённых пунктов; навыками в выполнении одного или нескольких видов работ на конкретном объекте.</w:t>
      </w:r>
    </w:p>
    <w:p w14:paraId="248C297F" w14:textId="77777777" w:rsidR="006C104E" w:rsidRDefault="006C104E" w:rsidP="0021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прохождения производственной практики «Научно-исследовательская работа», оцениваются при помощи оценочных средств.</w:t>
      </w:r>
    </w:p>
    <w:p w14:paraId="36969A7F" w14:textId="77777777" w:rsidR="009B1936" w:rsidRPr="009B1936" w:rsidRDefault="009B1936" w:rsidP="0021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0C088" w14:textId="77777777" w:rsidR="006C104E" w:rsidRPr="009B1936" w:rsidRDefault="006C104E" w:rsidP="009B1936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прохождения производственной практики «Научно-исследовательская работа», индикаторы достижения компетенций ПК-7, ПК-11, ПК-12 перечень оценочных средств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126"/>
        <w:gridCol w:w="1176"/>
        <w:gridCol w:w="3360"/>
        <w:gridCol w:w="1134"/>
      </w:tblGrid>
      <w:tr w:rsidR="006C104E" w:rsidRPr="006C104E" w14:paraId="1CF139AE" w14:textId="77777777" w:rsidTr="002168A8">
        <w:tc>
          <w:tcPr>
            <w:tcW w:w="540" w:type="dxa"/>
            <w:vAlign w:val="center"/>
          </w:tcPr>
          <w:p w14:paraId="7387019D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128" w:type="dxa"/>
            <w:vAlign w:val="center"/>
          </w:tcPr>
          <w:p w14:paraId="1D55C691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инди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катора достижения компетенции</w:t>
            </w:r>
          </w:p>
        </w:tc>
        <w:tc>
          <w:tcPr>
            <w:tcW w:w="2126" w:type="dxa"/>
            <w:vAlign w:val="center"/>
          </w:tcPr>
          <w:p w14:paraId="7EAF7D1E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инди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2D5FDCF0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пла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нируемого результата обучения</w:t>
            </w:r>
          </w:p>
        </w:tc>
        <w:tc>
          <w:tcPr>
            <w:tcW w:w="3360" w:type="dxa"/>
            <w:vAlign w:val="center"/>
          </w:tcPr>
          <w:p w14:paraId="51ABB289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14:paraId="42ED1952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вание оценочных средств</w:t>
            </w:r>
          </w:p>
        </w:tc>
      </w:tr>
      <w:tr w:rsidR="006C104E" w:rsidRPr="006C104E" w14:paraId="75FB0DD4" w14:textId="77777777" w:rsidTr="002168A8">
        <w:trPr>
          <w:trHeight w:val="908"/>
        </w:trPr>
        <w:tc>
          <w:tcPr>
            <w:tcW w:w="540" w:type="dxa"/>
            <w:vAlign w:val="center"/>
          </w:tcPr>
          <w:p w14:paraId="6D3E8859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128" w:type="dxa"/>
            <w:vAlign w:val="center"/>
          </w:tcPr>
          <w:p w14:paraId="1301AAC2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ПК-7, ПК-11, ПК-12</w:t>
            </w:r>
          </w:p>
        </w:tc>
        <w:tc>
          <w:tcPr>
            <w:tcW w:w="2126" w:type="dxa"/>
          </w:tcPr>
          <w:p w14:paraId="420081A9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906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структуру организации; </w:t>
            </w:r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внедрения результатов исследований; современные приёмы сбора информации</w:t>
            </w:r>
          </w:p>
        </w:tc>
        <w:tc>
          <w:tcPr>
            <w:tcW w:w="1176" w:type="dxa"/>
            <w:vAlign w:val="center"/>
          </w:tcPr>
          <w:p w14:paraId="287AF82D" w14:textId="77777777" w:rsidR="006C104E" w:rsidRPr="006C104E" w:rsidRDefault="006C104E" w:rsidP="0090654E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ПК-7, ПК-11, ПК-12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60" w:type="dxa"/>
          </w:tcPr>
          <w:p w14:paraId="108FB0A4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сложившуюся организационную структуру и правовой статус предприятия или организации; условия внедрения результатов исследований; современные приёмы сбора информации</w:t>
            </w:r>
          </w:p>
        </w:tc>
        <w:tc>
          <w:tcPr>
            <w:tcW w:w="1134" w:type="dxa"/>
          </w:tcPr>
          <w:p w14:paraId="73783255" w14:textId="77777777" w:rsidR="006C104E" w:rsidRDefault="006C104E" w:rsidP="0090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14:paraId="652FCDE7" w14:textId="77777777" w:rsidR="006C104E" w:rsidRPr="006C104E" w:rsidRDefault="006C104E" w:rsidP="0090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6C104E" w:rsidRPr="006C104E" w14:paraId="7067A84C" w14:textId="77777777" w:rsidTr="002168A8">
        <w:tc>
          <w:tcPr>
            <w:tcW w:w="540" w:type="dxa"/>
            <w:vAlign w:val="center"/>
          </w:tcPr>
          <w:p w14:paraId="3B4E61F8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49114CEC" w14:textId="77777777" w:rsidR="006C104E" w:rsidRPr="006C104E" w:rsidRDefault="006C104E" w:rsidP="006C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ПК-7, ПК-11, ПК-12</w:t>
            </w:r>
          </w:p>
        </w:tc>
        <w:tc>
          <w:tcPr>
            <w:tcW w:w="2126" w:type="dxa"/>
          </w:tcPr>
          <w:p w14:paraId="37C0CDCE" w14:textId="77777777" w:rsidR="006C104E" w:rsidRPr="006C104E" w:rsidRDefault="009065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  <w:r w:rsidR="006C104E"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</w:t>
            </w:r>
            <w:proofErr w:type="spellEnd"/>
            <w:proofErr w:type="gramEnd"/>
            <w:r w:rsidR="006C104E"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цифровые топографические планы</w:t>
            </w:r>
            <w:r w:rsidR="006C104E"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землеустрой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</w:t>
            </w:r>
            <w:r w:rsidR="006C104E"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правильно оформить землеустроительную докумен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</w:t>
            </w:r>
          </w:p>
        </w:tc>
        <w:tc>
          <w:tcPr>
            <w:tcW w:w="1176" w:type="dxa"/>
            <w:vAlign w:val="center"/>
          </w:tcPr>
          <w:p w14:paraId="7AA42A07" w14:textId="77777777" w:rsidR="006C104E" w:rsidRPr="006C104E" w:rsidRDefault="006C104E" w:rsidP="0090654E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ПК-7, ПК-11, ПК-12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60" w:type="dxa"/>
          </w:tcPr>
          <w:p w14:paraId="06ED58B7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</w:t>
            </w:r>
            <w:proofErr w:type="gramStart"/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:разработать</w:t>
            </w:r>
            <w:proofErr w:type="gramEnd"/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проекты красных линий, схем (проектов) по землеустройству, цифровых топографических карт (планов) и др.; правильно оформить землеустроительную документацию; разграничить государственную муниципальную собственность</w:t>
            </w:r>
          </w:p>
        </w:tc>
        <w:tc>
          <w:tcPr>
            <w:tcW w:w="1134" w:type="dxa"/>
          </w:tcPr>
          <w:p w14:paraId="5A7115DB" w14:textId="77777777" w:rsid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14:paraId="3F60674C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6C104E" w:rsidRPr="006C104E" w14:paraId="619DF127" w14:textId="77777777" w:rsidTr="002168A8">
        <w:tc>
          <w:tcPr>
            <w:tcW w:w="540" w:type="dxa"/>
            <w:vAlign w:val="center"/>
          </w:tcPr>
          <w:p w14:paraId="53B055B5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2ED4E263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ПК-7, ПК-11, ПК-12</w:t>
            </w:r>
          </w:p>
        </w:tc>
        <w:tc>
          <w:tcPr>
            <w:tcW w:w="2126" w:type="dxa"/>
          </w:tcPr>
          <w:p w14:paraId="37FDBD71" w14:textId="77777777" w:rsidR="006C104E" w:rsidRPr="006C104E" w:rsidRDefault="006C104E" w:rsidP="00E65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оформления документов;</w:t>
            </w:r>
            <w:r w:rsidR="00906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навыками </w:t>
            </w:r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геодезической и кадастровой съемкой</w:t>
            </w:r>
            <w:r w:rsidR="00906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методами оценки не</w:t>
            </w:r>
            <w:r w:rsidR="00E65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906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вижимости</w:t>
            </w:r>
          </w:p>
        </w:tc>
        <w:tc>
          <w:tcPr>
            <w:tcW w:w="1176" w:type="dxa"/>
            <w:vAlign w:val="center"/>
          </w:tcPr>
          <w:p w14:paraId="1C596AD9" w14:textId="77777777" w:rsidR="006C104E" w:rsidRPr="006C104E" w:rsidRDefault="006C104E" w:rsidP="0090654E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ПК-7, ПК-11, ПК-12</w:t>
            </w: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60" w:type="dxa"/>
          </w:tcPr>
          <w:p w14:paraId="2D64D5A8" w14:textId="77777777" w:rsidR="006C104E" w:rsidRPr="006C104E" w:rsidRDefault="006C104E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6C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оформления документов; владеть: геодезической и кадастровой съемкой на землях населённых пунктов и межселенных территориях; методами оценки недвижимости; территориальным планированием развития населённых пунктов; навыками в выполнении одного или нескольких видов работ на конкретном объекте</w:t>
            </w:r>
          </w:p>
        </w:tc>
        <w:tc>
          <w:tcPr>
            <w:tcW w:w="1134" w:type="dxa"/>
          </w:tcPr>
          <w:p w14:paraId="10656B2C" w14:textId="77777777" w:rsid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14:paraId="1DCD21FF" w14:textId="77777777" w:rsidR="006C104E" w:rsidRPr="006C104E" w:rsidRDefault="006C104E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</w:tbl>
    <w:p w14:paraId="033943E2" w14:textId="77777777" w:rsidR="004C4B3B" w:rsidRDefault="004C4B3B" w:rsidP="000A19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6EDD8FE" w14:textId="77777777" w:rsidR="000A1914" w:rsidRPr="009B1936" w:rsidRDefault="000A1914" w:rsidP="000A19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СОДЕРЖАНИЕ ПРАКТИКИ</w:t>
      </w:r>
    </w:p>
    <w:p w14:paraId="2DAA6257" w14:textId="77777777" w:rsidR="000A1914" w:rsidRPr="009B1936" w:rsidRDefault="000A1914" w:rsidP="000A1914">
      <w:pPr>
        <w:numPr>
          <w:ilvl w:val="1"/>
          <w:numId w:val="6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практики</w:t>
      </w:r>
    </w:p>
    <w:p w14:paraId="7C8B7AD2" w14:textId="77777777" w:rsidR="005F0C61" w:rsidRPr="009B1936" w:rsidRDefault="005F0C61" w:rsidP="005F0C61">
      <w:p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Очная форма обучения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4"/>
        <w:gridCol w:w="1873"/>
      </w:tblGrid>
      <w:tr w:rsidR="000A1914" w:rsidRPr="002168A8" w14:paraId="0B378EBF" w14:textId="77777777" w:rsidTr="002168A8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B49E" w14:textId="77777777" w:rsidR="000A1914" w:rsidRPr="002168A8" w:rsidRDefault="000A1914" w:rsidP="000A191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BB48" w14:textId="77777777" w:rsidR="000A1914" w:rsidRPr="002168A8" w:rsidRDefault="000A1914" w:rsidP="004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раздела (этапа)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1A79B" w14:textId="77777777" w:rsidR="000A1914" w:rsidRPr="002168A8" w:rsidRDefault="000A1914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0A1914" w:rsidRPr="002168A8" w14:paraId="62637A57" w14:textId="77777777" w:rsidTr="002168A8">
        <w:trPr>
          <w:cantSplit/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FA05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0A1914"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</w:t>
            </w:r>
            <w:r w:rsidR="004C4B3B"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 семестр)</w:t>
            </w:r>
          </w:p>
        </w:tc>
      </w:tr>
      <w:tr w:rsidR="000A1914" w:rsidRPr="002168A8" w14:paraId="1340FF62" w14:textId="77777777" w:rsidTr="002168A8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446F" w14:textId="77777777" w:rsidR="000A1914" w:rsidRPr="002168A8" w:rsidRDefault="000A1914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0E3A" w14:textId="77777777" w:rsidR="000A1914" w:rsidRPr="002168A8" w:rsidRDefault="000A1914" w:rsidP="004C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56783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0A1914" w:rsidRPr="002168A8" w14:paraId="68FED660" w14:textId="77777777" w:rsidTr="002168A8">
        <w:trPr>
          <w:cantSplit/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1091" w14:textId="77777777" w:rsidR="000A1914" w:rsidRPr="002168A8" w:rsidRDefault="000A1914" w:rsidP="000A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6CD5" w14:textId="77777777" w:rsidR="000A1914" w:rsidRPr="002168A8" w:rsidRDefault="000A1914" w:rsidP="000A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FF45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1914" w:rsidRPr="002168A8" w14:paraId="6B5D6A47" w14:textId="77777777" w:rsidTr="002168A8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18B0" w14:textId="77777777" w:rsidR="000A1914" w:rsidRPr="002168A8" w:rsidRDefault="000A1914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6DC6C" w14:textId="77777777" w:rsidR="000A1914" w:rsidRPr="002168A8" w:rsidRDefault="005F0C61" w:rsidP="004C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Результаты исследований.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2F5D2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0A1914" w:rsidRPr="002168A8" w14:paraId="4F04B26B" w14:textId="77777777" w:rsidTr="002168A8">
        <w:trPr>
          <w:cantSplit/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22B2" w14:textId="77777777" w:rsidR="000A1914" w:rsidRPr="002168A8" w:rsidRDefault="000A1914" w:rsidP="000A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FF13" w14:textId="77777777" w:rsidR="000A1914" w:rsidRPr="002168A8" w:rsidRDefault="000A1914" w:rsidP="000A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51D8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A1914" w:rsidRPr="002168A8" w14:paraId="42F55DC5" w14:textId="77777777" w:rsidTr="002168A8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DA2BE" w14:textId="77777777" w:rsidR="000A1914" w:rsidRPr="002168A8" w:rsidRDefault="000A1914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0DC5" w14:textId="77777777" w:rsidR="000A1914" w:rsidRPr="002168A8" w:rsidRDefault="005F0C61" w:rsidP="00F0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Заключительный этап.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01A1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0A1914" w:rsidRPr="002168A8" w14:paraId="2F4BC003" w14:textId="77777777" w:rsidTr="002168A8">
        <w:trPr>
          <w:cantSplit/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3810" w14:textId="77777777" w:rsidR="000A1914" w:rsidRPr="002168A8" w:rsidRDefault="000A1914" w:rsidP="000A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B46C" w14:textId="77777777" w:rsidR="000A1914" w:rsidRPr="002168A8" w:rsidRDefault="000A1914" w:rsidP="000A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081AD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A1914" w:rsidRPr="002168A8" w14:paraId="436EC2DE" w14:textId="77777777" w:rsidTr="002168A8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F7BA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5CBC" w14:textId="77777777" w:rsidR="000A1914" w:rsidRPr="002168A8" w:rsidRDefault="005F0C61" w:rsidP="000A19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68A8"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5AAE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0A1914" w:rsidRPr="002168A8" w14:paraId="6FCD3FC6" w14:textId="77777777" w:rsidTr="002168A8">
        <w:trPr>
          <w:cantSplit/>
          <w:trHeight w:val="20"/>
        </w:trPr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8995" w14:textId="77777777" w:rsidR="000A1914" w:rsidRPr="002168A8" w:rsidRDefault="000A1914" w:rsidP="000A1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BED1" w14:textId="77777777" w:rsidR="000A1914" w:rsidRPr="002168A8" w:rsidRDefault="005F0C61" w:rsidP="000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</w:tbl>
    <w:p w14:paraId="301485B1" w14:textId="77777777" w:rsidR="004C4B3B" w:rsidRPr="009B1936" w:rsidRDefault="004C4B3B" w:rsidP="004C4B3B">
      <w:p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Заочная форма обучения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4"/>
        <w:gridCol w:w="1873"/>
      </w:tblGrid>
      <w:tr w:rsidR="004C4B3B" w:rsidRPr="002168A8" w14:paraId="0C16273E" w14:textId="77777777" w:rsidTr="002168A8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AD65" w14:textId="77777777" w:rsidR="004C4B3B" w:rsidRPr="002168A8" w:rsidRDefault="004C4B3B" w:rsidP="0079244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DCA37" w14:textId="77777777" w:rsidR="004C4B3B" w:rsidRPr="002168A8" w:rsidRDefault="004C4B3B" w:rsidP="0047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раздела (этапа)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879B" w14:textId="77777777" w:rsidR="004C4B3B" w:rsidRPr="002168A8" w:rsidRDefault="004C4B3B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4C4B3B" w:rsidRPr="002168A8" w14:paraId="2940BBE7" w14:textId="77777777" w:rsidTr="002168A8">
        <w:trPr>
          <w:cantSplit/>
          <w:trHeight w:val="20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3882" w14:textId="77777777" w:rsidR="004C4B3B" w:rsidRPr="002168A8" w:rsidRDefault="00E6574B" w:rsidP="00E6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C4B3B"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(</w:t>
            </w: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4C4B3B"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семестр, летняя сессия)</w:t>
            </w:r>
          </w:p>
        </w:tc>
      </w:tr>
      <w:tr w:rsidR="00072409" w:rsidRPr="002168A8" w14:paraId="36CA03A4" w14:textId="77777777" w:rsidTr="004122A0">
        <w:trPr>
          <w:cantSplit/>
          <w:trHeight w:val="4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5D3E" w14:textId="77777777" w:rsidR="00072409" w:rsidRPr="002168A8" w:rsidRDefault="00072409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86E293" w14:textId="77777777" w:rsidR="00072409" w:rsidRPr="002168A8" w:rsidRDefault="00072409" w:rsidP="004C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AEED15" w14:textId="77777777" w:rsidR="00072409" w:rsidRPr="002168A8" w:rsidRDefault="00072409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072409" w:rsidRPr="002168A8" w14:paraId="5D5B1C8F" w14:textId="77777777" w:rsidTr="00BA3363">
        <w:trPr>
          <w:cantSplit/>
          <w:trHeight w:val="4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7DFF" w14:textId="77777777" w:rsidR="00072409" w:rsidRPr="002168A8" w:rsidRDefault="00072409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8C9CB9" w14:textId="77777777" w:rsidR="00072409" w:rsidRPr="002168A8" w:rsidRDefault="00072409" w:rsidP="004C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Результаты исследований.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65542D" w14:textId="77777777" w:rsidR="00072409" w:rsidRPr="002168A8" w:rsidRDefault="00072409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072409" w:rsidRPr="002168A8" w14:paraId="1AA63B58" w14:textId="77777777" w:rsidTr="006C78DD">
        <w:trPr>
          <w:cantSplit/>
          <w:trHeight w:val="4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79BF9" w14:textId="77777777" w:rsidR="00072409" w:rsidRPr="002168A8" w:rsidRDefault="00072409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F789B5" w14:textId="77777777" w:rsidR="00072409" w:rsidRPr="002168A8" w:rsidRDefault="00072409" w:rsidP="00F0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Заключительный этап.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6AAE1B" w14:textId="77777777" w:rsidR="00072409" w:rsidRPr="002168A8" w:rsidRDefault="00072409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4C4B3B" w:rsidRPr="002168A8" w14:paraId="5A1F3BF8" w14:textId="77777777" w:rsidTr="002168A8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E2FB" w14:textId="77777777" w:rsidR="004C4B3B" w:rsidRPr="002168A8" w:rsidRDefault="004C4B3B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86B0" w14:textId="77777777" w:rsidR="004C4B3B" w:rsidRPr="002168A8" w:rsidRDefault="004C4B3B" w:rsidP="007924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68A8"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CDB4" w14:textId="77777777" w:rsidR="004C4B3B" w:rsidRPr="002168A8" w:rsidRDefault="004C4B3B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C4B3B" w:rsidRPr="002168A8" w14:paraId="5948D4C0" w14:textId="77777777" w:rsidTr="002168A8">
        <w:trPr>
          <w:cantSplit/>
          <w:trHeight w:val="20"/>
        </w:trPr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C812A" w14:textId="77777777" w:rsidR="004C4B3B" w:rsidRPr="002168A8" w:rsidRDefault="004C4B3B" w:rsidP="00792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33ED" w14:textId="77777777" w:rsidR="004C4B3B" w:rsidRPr="002168A8" w:rsidRDefault="004C4B3B" w:rsidP="0079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6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</w:tbl>
    <w:p w14:paraId="5E3D724E" w14:textId="77777777" w:rsidR="00072409" w:rsidRDefault="00072409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16B8CB" w14:textId="0C0CB30B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14:paraId="34BC24EE" w14:textId="77777777" w:rsidR="000A1914" w:rsidRPr="009B1936" w:rsidRDefault="000A1914" w:rsidP="0047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Организационно-подготовительный этап. </w:t>
      </w:r>
    </w:p>
    <w:p w14:paraId="30E1887E" w14:textId="77777777" w:rsidR="004C4B3B" w:rsidRPr="009B1936" w:rsidRDefault="004C4B3B" w:rsidP="007924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9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Работа с литературой. Изучение специальной литературы и другой современной информации, отечественный и зарубежный опыт науки в области землеустройства и кадастров. </w:t>
      </w:r>
    </w:p>
    <w:p w14:paraId="573E0EEE" w14:textId="77777777" w:rsidR="0079244B" w:rsidRPr="009B1936" w:rsidRDefault="000A1914" w:rsidP="00792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1. </w:t>
      </w:r>
      <w:r w:rsidR="0079244B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02CFB368" w14:textId="77777777" w:rsidR="004C4B3B" w:rsidRPr="009B1936" w:rsidRDefault="004C4B3B" w:rsidP="000A19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936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Результаты исследований. </w:t>
      </w:r>
    </w:p>
    <w:p w14:paraId="75224251" w14:textId="77777777" w:rsidR="004C4B3B" w:rsidRPr="009B1936" w:rsidRDefault="004C4B3B" w:rsidP="000A19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936">
        <w:rPr>
          <w:rFonts w:ascii="Times New Roman" w:eastAsia="Calibri" w:hAnsi="Times New Roman" w:cs="Times New Roman"/>
          <w:bCs/>
          <w:sz w:val="24"/>
          <w:szCs w:val="24"/>
        </w:rPr>
        <w:t>Участие в выполнении технических разработок или проведении научных исследований</w:t>
      </w:r>
    </w:p>
    <w:p w14:paraId="3E571DB5" w14:textId="77777777" w:rsidR="0079244B" w:rsidRPr="009B1936" w:rsidRDefault="000A1914" w:rsidP="00792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2. </w:t>
      </w:r>
      <w:r w:rsidR="0079244B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2F1B721C" w14:textId="77777777" w:rsidR="00F04266" w:rsidRPr="009B1936" w:rsidRDefault="00F04266" w:rsidP="000A1914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9B1936">
        <w:rPr>
          <w:rFonts w:ascii="Times New Roman" w:eastAsia="TimesNewRomanPSMT" w:hAnsi="Times New Roman" w:cs="Times New Roman"/>
          <w:bCs/>
          <w:sz w:val="24"/>
          <w:szCs w:val="24"/>
        </w:rPr>
        <w:t xml:space="preserve">Заключительный этап. </w:t>
      </w:r>
    </w:p>
    <w:p w14:paraId="4AF56F58" w14:textId="77777777" w:rsidR="00F04266" w:rsidRPr="009B1936" w:rsidRDefault="00F04266" w:rsidP="0079244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9B1936">
        <w:rPr>
          <w:rFonts w:ascii="Times New Roman" w:eastAsia="TimesNewRomanPSMT" w:hAnsi="Times New Roman" w:cs="Times New Roman"/>
          <w:bCs/>
          <w:sz w:val="24"/>
          <w:szCs w:val="24"/>
        </w:rPr>
        <w:t xml:space="preserve">Формулировка выводов и предложений. </w:t>
      </w:r>
    </w:p>
    <w:p w14:paraId="44BD4E46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</w:t>
      </w:r>
      <w:r w:rsidR="0079244B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9244B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2D709BF6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отчета по практике</w:t>
      </w:r>
    </w:p>
    <w:p w14:paraId="541BFF9D" w14:textId="77777777" w:rsidR="000A1914" w:rsidRPr="009B1936" w:rsidRDefault="000A1914" w:rsidP="00792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Завершение оформления дневника практики. Оформление и согласование с руководителями отчета по практике.</w:t>
      </w:r>
    </w:p>
    <w:p w14:paraId="5129FC4E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отчета перед руководителем практики от университета.</w:t>
      </w:r>
    </w:p>
    <w:p w14:paraId="52C1271C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630CA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ОТЧЕТНОСТИ ПО ПРАКТИКЕ</w:t>
      </w:r>
    </w:p>
    <w:p w14:paraId="238AAA7F" w14:textId="77777777" w:rsidR="00F04266" w:rsidRPr="009B1936" w:rsidRDefault="000A1914" w:rsidP="00F04266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отчетности </w:t>
      </w:r>
      <w:r w:rsidR="00F04266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</w:t>
      </w:r>
      <w:r w:rsidR="00475EC9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  <w:r w:rsidR="00475EC9"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индивидуальное</w:t>
      </w:r>
      <w:r w:rsidR="00F04266"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задание; график (план); дневник; отчет по </w:t>
      </w:r>
      <w:proofErr w:type="spellStart"/>
      <w:proofErr w:type="gramStart"/>
      <w:r w:rsidR="00F04266"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практике;характеристика</w:t>
      </w:r>
      <w:proofErr w:type="spellEnd"/>
      <w:proofErr w:type="gramEnd"/>
      <w:r w:rsidR="00F04266"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(аттестационный лист) </w:t>
      </w:r>
      <w:r w:rsidR="00F04266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выездного способа проведения)</w:t>
      </w:r>
      <w:r w:rsidR="00475EC9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F04266"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договор с организацией </w:t>
      </w:r>
      <w:r w:rsidR="00F04266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выездного способа проведения)</w:t>
      </w:r>
      <w:r w:rsidR="00F04266"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 </w:t>
      </w:r>
    </w:p>
    <w:p w14:paraId="19BBA04F" w14:textId="77777777" w:rsidR="00F04266" w:rsidRPr="009B1936" w:rsidRDefault="00F04266" w:rsidP="00F04266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результатам прохождения производственной практики (на основании документов) дается отзыв руководителя. </w:t>
      </w:r>
    </w:p>
    <w:p w14:paraId="4E01A5D4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</w:p>
    <w:p w14:paraId="30439986" w14:textId="77777777" w:rsidR="000A1914" w:rsidRPr="009B1936" w:rsidRDefault="000A1914" w:rsidP="005C1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практики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14:paraId="2C65658D" w14:textId="77777777" w:rsidR="000A1914" w:rsidRPr="009B1936" w:rsidRDefault="000A1914" w:rsidP="005C1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практики.</w:t>
      </w:r>
    </w:p>
    <w:p w14:paraId="48F58AB8" w14:textId="77777777" w:rsidR="000A1914" w:rsidRPr="009B1936" w:rsidRDefault="000A1914" w:rsidP="005C1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университета.</w:t>
      </w:r>
    </w:p>
    <w:p w14:paraId="0ED78D0A" w14:textId="77777777" w:rsidR="000A1914" w:rsidRPr="009B1936" w:rsidRDefault="000A1914" w:rsidP="005C1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этапа прохождения практики «</w:t>
      </w:r>
      <w:r w:rsidR="005C175A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дневнике практики должны быть заполнены все разделы.</w:t>
      </w:r>
    </w:p>
    <w:p w14:paraId="7E4A6416" w14:textId="77777777" w:rsidR="000A1914" w:rsidRPr="009B1936" w:rsidRDefault="000A1914" w:rsidP="005C1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14:paraId="06EEADAF" w14:textId="77777777" w:rsidR="006C104E" w:rsidRPr="009B1936" w:rsidRDefault="000A1914" w:rsidP="00E65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</w:t>
      </w:r>
      <w:r w:rsidR="00E657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на защиту отчету по практике</w:t>
      </w:r>
    </w:p>
    <w:p w14:paraId="0D89D8A3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14:paraId="7C489251" w14:textId="77777777" w:rsidR="000A1914" w:rsidRPr="009B1936" w:rsidRDefault="000A1914" w:rsidP="00D10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отчета по практике – </w:t>
      </w:r>
      <w:r w:rsidR="00D10BFD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20-25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 </w:t>
      </w:r>
      <w:r w:rsidR="00D10BFD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машинописного текста формата А4, включая таблицы и рисунки. </w:t>
      </w:r>
    </w:p>
    <w:p w14:paraId="07223AF8" w14:textId="77777777" w:rsidR="000A1914" w:rsidRPr="009B1936" w:rsidRDefault="000A1914" w:rsidP="00D10BF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</w:t>
      </w:r>
      <w:r w:rsidR="00D10BFD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</w:t>
      </w:r>
      <w:r w:rsidR="00B2461E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(очной формы обучения) и </w:t>
      </w:r>
      <w:r w:rsidR="00E657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(заочной формы обучения) должен содержать следующие материалы:</w:t>
      </w:r>
    </w:p>
    <w:p w14:paraId="473CF437" w14:textId="77777777" w:rsidR="00B2461E" w:rsidRPr="009B1936" w:rsidRDefault="00B2461E" w:rsidP="00B2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14:paraId="0871BDB2" w14:textId="77777777" w:rsidR="00B2461E" w:rsidRPr="009B1936" w:rsidRDefault="00B2461E" w:rsidP="00B24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научной работы введение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14:paraId="0E8715BB" w14:textId="77777777" w:rsidR="00B2461E" w:rsidRPr="009B1936" w:rsidRDefault="00B2461E" w:rsidP="00B2461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ЛИТЕРАТУРНЫЙ ОБЗОР</w:t>
      </w:r>
    </w:p>
    <w:p w14:paraId="6F596605" w14:textId="77777777" w:rsidR="00B2461E" w:rsidRPr="009B1936" w:rsidRDefault="00B2461E" w:rsidP="00B2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этом разделе содержится анализ научных публикаций по теме выпускной работы, раскрывается понятие научного исследования и его сущность. </w:t>
      </w:r>
    </w:p>
    <w:p w14:paraId="53ABCBC5" w14:textId="77777777" w:rsidR="00B2461E" w:rsidRPr="009B1936" w:rsidRDefault="00B2461E" w:rsidP="00B2461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МЕТОДИКА И ОБЪЕКТ ИССЛЕДОВАНИЙ</w:t>
      </w:r>
    </w:p>
    <w:p w14:paraId="00B52B72" w14:textId="77777777" w:rsidR="00B2461E" w:rsidRPr="009B1936" w:rsidRDefault="00B2461E" w:rsidP="00B2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 xml:space="preserve">В разделе приводится: классификация научных исследований, планирование и организация научной деятельности; этапы проведения научного исследования, виды и методика проведения научно-информационного поиска.  </w:t>
      </w:r>
    </w:p>
    <w:p w14:paraId="415076F3" w14:textId="77777777" w:rsidR="00B2461E" w:rsidRPr="009B1936" w:rsidRDefault="00B2461E" w:rsidP="00B246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3. РЕЗУЛЬТАТЫ ИССЛЕДОВАНИЙ И ИХ ОБСУЖДЕНИЕ</w:t>
      </w:r>
    </w:p>
    <w:p w14:paraId="46F02D82" w14:textId="77777777" w:rsidR="00B2461E" w:rsidRPr="009B1936" w:rsidRDefault="00B2461E" w:rsidP="00B24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разделов основной части текстового документа зависит от темы и вида выполняемой работы. В разделах основной части текстового документа приводятся описания теоретических вопросов, методик выполнения работы, выполненных экспериментальных исследований, результаты патентно-информационного поиска, расчеты, графики, таблицы, схемы.</w:t>
      </w:r>
    </w:p>
    <w:p w14:paraId="070EA261" w14:textId="77777777" w:rsidR="00B2461E" w:rsidRPr="009B1936" w:rsidRDefault="00B2461E" w:rsidP="00B246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ВЫВОДЫ И ПРЕДЛОЖЕНИЯ</w:t>
      </w:r>
    </w:p>
    <w:p w14:paraId="57782805" w14:textId="77777777" w:rsidR="00B2461E" w:rsidRPr="009B1936" w:rsidRDefault="00B2461E" w:rsidP="00B24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Раскрываются выводы по результатам выполненной работы; оценка полноты решений поставленных задач, полученных результатов, преимущества принятых решений и рекомендации по их использованию; оценка технико-экономической эффективности внедрения и применения результатов работы; обоснование теоретической и практической ценности полученных результатов.</w:t>
      </w:r>
    </w:p>
    <w:p w14:paraId="37A43E47" w14:textId="77777777" w:rsidR="00B2461E" w:rsidRPr="009B1936" w:rsidRDefault="00B2461E" w:rsidP="00B246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14:paraId="32F60A4D" w14:textId="77777777" w:rsidR="00B2461E" w:rsidRPr="009B1936" w:rsidRDefault="00B2461E" w:rsidP="00B246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sz w:val="24"/>
          <w:szCs w:val="24"/>
        </w:rPr>
        <w:t>ПРИЛОЖЕНИЯ</w:t>
      </w:r>
    </w:p>
    <w:p w14:paraId="23F60404" w14:textId="77777777" w:rsidR="00B2461E" w:rsidRPr="009B1936" w:rsidRDefault="00B2461E" w:rsidP="00B24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3004D157" w14:textId="77777777" w:rsidR="00B2461E" w:rsidRPr="009B1936" w:rsidRDefault="00B2461E" w:rsidP="00B24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в ходе практики данные представляются в письменной и таблично-цифровой формах, а также в виде расчетов и пояснений в отчете о практике. </w:t>
      </w:r>
    </w:p>
    <w:p w14:paraId="43DFBFCF" w14:textId="77777777" w:rsidR="000A1914" w:rsidRPr="009B1936" w:rsidRDefault="00B2461E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отчета студенту выделяется в конце практики 1-2 дня, в течение которых накопленный материал брошюруется и вместе с титульным листом сдается на проверку руководителю практики (руководителю практики от предприятия при выездном способе проведения). Отчет подписывается на титульном листе студентом и руководителем практики. Подпись руководителя удостоверяется печатью предприятия.</w:t>
      </w:r>
    </w:p>
    <w:p w14:paraId="79CE53CB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18CA7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4E2DD0E3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ПРАКТИКЕ</w:t>
      </w:r>
    </w:p>
    <w:p w14:paraId="4EB375CC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55BAEB13" w14:textId="77777777" w:rsidR="000A1914" w:rsidRPr="009B1936" w:rsidRDefault="000A1914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обучения);</w:t>
      </w:r>
    </w:p>
    <w:p w14:paraId="7ED91B2E" w14:textId="77777777" w:rsidR="000A1914" w:rsidRPr="009B1936" w:rsidRDefault="000A1914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вопросов к рубежным контролям </w:t>
      </w:r>
      <w:r w:rsidR="00B2461E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№1, №2, №</w:t>
      </w:r>
      <w:proofErr w:type="gramStart"/>
      <w:r w:rsidR="00B2461E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обучения).</w:t>
      </w:r>
    </w:p>
    <w:p w14:paraId="69F4A766" w14:textId="77777777" w:rsidR="000A1914" w:rsidRPr="009B1936" w:rsidRDefault="000A1914" w:rsidP="0047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3.Дневник практики.</w:t>
      </w:r>
    </w:p>
    <w:p w14:paraId="69C6DF46" w14:textId="77777777" w:rsidR="000A1914" w:rsidRPr="009B1936" w:rsidRDefault="000A1914" w:rsidP="0047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по практике.</w:t>
      </w:r>
    </w:p>
    <w:p w14:paraId="0D707DDD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2F993D4F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при прохождении практики</w:t>
      </w:r>
    </w:p>
    <w:p w14:paraId="24D1D81E" w14:textId="77777777" w:rsidR="000A1914" w:rsidRPr="009B1936" w:rsidRDefault="000A1914" w:rsidP="0047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14:paraId="215CB744" w14:textId="77777777" w:rsidR="000A1914" w:rsidRPr="009B1936" w:rsidRDefault="000A1914" w:rsidP="0047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 (до </w:t>
      </w:r>
      <w:r w:rsidR="00B2461E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баллов).</w:t>
      </w:r>
    </w:p>
    <w:p w14:paraId="7CEF604D" w14:textId="77777777" w:rsidR="000A1914" w:rsidRPr="009B1936" w:rsidRDefault="000A1914" w:rsidP="0047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2 (до 25 баллов).</w:t>
      </w:r>
    </w:p>
    <w:p w14:paraId="064E5772" w14:textId="77777777" w:rsidR="000A1914" w:rsidRPr="009B1936" w:rsidRDefault="000A1914" w:rsidP="00475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3 (до 25 баллов).</w:t>
      </w:r>
    </w:p>
    <w:p w14:paraId="067D726E" w14:textId="77777777" w:rsidR="000A1914" w:rsidRPr="009B1936" w:rsidRDefault="000A1914" w:rsidP="00475EC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Зачет с оценкой (защита отчета по практике) – до </w:t>
      </w:r>
      <w:r w:rsidR="00B2461E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баллов.</w:t>
      </w:r>
    </w:p>
    <w:p w14:paraId="159B9A6A" w14:textId="77777777" w:rsidR="000A1914" w:rsidRPr="009B1936" w:rsidRDefault="000A1914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14:paraId="0D7F8DAE" w14:textId="77777777" w:rsidR="00AB037B" w:rsidRPr="009B1936" w:rsidRDefault="000A1914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по итогам текущего и рубежных контролей набрана сумма менее 51 балл</w:t>
      </w:r>
      <w:r w:rsidR="00475EC9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допуска к дифференцированному зачету по практике обучающемуся необходимо набрать недостающее количество баллов за счет выполнения дополнительных индивидуальных заданий. </w:t>
      </w:r>
    </w:p>
    <w:p w14:paraId="716B1663" w14:textId="77777777" w:rsidR="000A1914" w:rsidRPr="009B1936" w:rsidRDefault="000A1914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дополнительных индивидуальных заданий назначаются руководителем практики от университета и представляют собой задания по выполнению основных этапов практики, предусмотренных ее планом.</w:t>
      </w:r>
    </w:p>
    <w:p w14:paraId="3446CD6D" w14:textId="77777777" w:rsidR="000A1914" w:rsidRPr="009B1936" w:rsidRDefault="000A1914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14:paraId="1B439302" w14:textId="77777777" w:rsidR="000A1914" w:rsidRPr="009B1936" w:rsidRDefault="000A1914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14:paraId="0A6B875A" w14:textId="77777777" w:rsidR="000A1914" w:rsidRPr="009B1936" w:rsidRDefault="000A1914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14:paraId="5A343015" w14:textId="77777777" w:rsidR="000A1914" w:rsidRPr="009B1936" w:rsidRDefault="000A1914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14:paraId="1F256BCC" w14:textId="77777777" w:rsidR="000A1914" w:rsidRPr="009B1936" w:rsidRDefault="000A1914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14:paraId="79A54699" w14:textId="77777777" w:rsidR="000A1914" w:rsidRPr="009B1936" w:rsidRDefault="000A1914" w:rsidP="00475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- 91…100 – отлично.</w:t>
      </w:r>
    </w:p>
    <w:p w14:paraId="54926573" w14:textId="77777777" w:rsidR="000A1914" w:rsidRPr="009B1936" w:rsidRDefault="000A1914" w:rsidP="0047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Процедура оценивания результатов прохождения практики </w:t>
      </w:r>
    </w:p>
    <w:p w14:paraId="0F4ACF03" w14:textId="77777777" w:rsidR="000A1914" w:rsidRPr="009B1936" w:rsidRDefault="000A1914" w:rsidP="00475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1. Проводится по окончании первого, организационно-подготовительного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43F45E96" w14:textId="77777777" w:rsidR="000A1914" w:rsidRPr="009B1936" w:rsidRDefault="000A1914" w:rsidP="00AB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2. Проводится по окончании второго этапа практики. 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10DD78B0" w14:textId="77777777" w:rsidR="000A1914" w:rsidRPr="009B1936" w:rsidRDefault="000A1914" w:rsidP="00AB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3. Проводится по окончании третьего этапа практики</w:t>
      </w:r>
      <w:r w:rsidR="00AB037B"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1B6BA366" w14:textId="77777777" w:rsidR="000A1914" w:rsidRPr="009B1936" w:rsidRDefault="000A1914" w:rsidP="00AB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Зачет с оценкой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0B684105" w14:textId="77777777" w:rsidR="009364CE" w:rsidRPr="009B1936" w:rsidRDefault="000A1914" w:rsidP="009364CE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Обучающийся </w:t>
      </w:r>
      <w:r w:rsidR="00475EC9" w:rsidRPr="009B193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9364CE" w:rsidRPr="009B193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399322CD" w14:textId="77777777" w:rsidR="000A1914" w:rsidRPr="009B1936" w:rsidRDefault="000A1914" w:rsidP="00936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использования </w:t>
      </w:r>
      <w:proofErr w:type="spellStart"/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балльно</w:t>
      </w:r>
      <w:proofErr w:type="spellEnd"/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14:paraId="5CAADEF9" w14:textId="77777777" w:rsidR="000A1914" w:rsidRPr="009B1936" w:rsidRDefault="000A1914" w:rsidP="00936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</w:t>
      </w:r>
      <w:proofErr w:type="spellStart"/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балльно</w:t>
      </w:r>
      <w:proofErr w:type="spellEnd"/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выполнения поставленных задач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2238E1C2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</w:t>
      </w:r>
    </w:p>
    <w:p w14:paraId="7B398725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дифференцированного зачета по практике</w:t>
      </w:r>
    </w:p>
    <w:p w14:paraId="69029511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1 проводится по следующим параметрам:</w:t>
      </w:r>
    </w:p>
    <w:p w14:paraId="231DAC7B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обучающегося на организационном собрании по вопросам прохождения </w:t>
      </w:r>
      <w:r w:rsidR="007924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14:paraId="446EB576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в журнале о прохождении инструктажа по технике безопасности;</w:t>
      </w:r>
    </w:p>
    <w:p w14:paraId="66345458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титульного листа дневника и календарного графика.</w:t>
      </w:r>
    </w:p>
    <w:p w14:paraId="0094A411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2 проводится по следующим параметрам:</w:t>
      </w:r>
    </w:p>
    <w:p w14:paraId="6166C976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присутствие обучающегося на занятиях по </w:t>
      </w:r>
      <w:r w:rsidR="007924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14:paraId="3F4B90EE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и полнота выполнения заданий, предусмотренных календарным графиком </w:t>
      </w:r>
      <w:r w:rsidR="007924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практики;</w:t>
      </w:r>
    </w:p>
    <w:p w14:paraId="5103D054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1A5C0680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3 проводится по следующим параметрам:</w:t>
      </w:r>
    </w:p>
    <w:p w14:paraId="57722A20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всех видов заданий, предусмотренных календарным графиком </w:t>
      </w:r>
      <w:r w:rsidR="007924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с отражением их результатов в отчете по практике</w:t>
      </w:r>
    </w:p>
    <w:p w14:paraId="51C6EE5B" w14:textId="77777777" w:rsidR="000A1914" w:rsidRPr="009B1936" w:rsidRDefault="000A1914" w:rsidP="000A191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57B30601" w14:textId="77777777" w:rsidR="000A1914" w:rsidRPr="009B1936" w:rsidRDefault="000A1914" w:rsidP="000A1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отчета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924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 проводится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09FA3241" w14:textId="77777777" w:rsidR="000A1914" w:rsidRPr="009B1936" w:rsidRDefault="000A1914" w:rsidP="000A19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5E668B94" w14:textId="77777777" w:rsidR="000A1914" w:rsidRPr="009B1936" w:rsidRDefault="000A1914" w:rsidP="00475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14:paraId="1F058DCD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УЧЕБНАЯ, МЕТОДИЧЕСКАЯ ЛИТЕРАТУРА</w:t>
      </w:r>
    </w:p>
    <w:p w14:paraId="331DAD91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РЕСУРСЫ СЕТИ «ИНТЕРНЕТ», </w:t>
      </w:r>
    </w:p>
    <w:p w14:paraId="14986114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ПРОХОЖДЕНИЯ ПРАКТИКИ</w:t>
      </w:r>
    </w:p>
    <w:p w14:paraId="34D10818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Геодезия: Задачник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Гиршберг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М.А. - М.: НИЦ ИНФРА-М, 2016. - 288 с.: 60x90 1/16. - (Высшее образование: Бакалавриат) Режим доступа: </w:t>
      </w:r>
      <w:hyperlink r:id="rId7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http://znanium.com/catalog/product/553684</w:t>
        </w:r>
      </w:hyperlink>
    </w:p>
    <w:p w14:paraId="523053AA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Землеустройство и управление землепользованием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учеб. пособие / В.В. 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Слезко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Е.В. 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Слезко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Л.В. 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Слезко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— М.: ИНФРА-М, 2017. — 203 с. — (Высшее образование: Бакалавриат). - Режим доступа: http://znanium.com/catalog/product/937754</w:t>
      </w:r>
    </w:p>
    <w:p w14:paraId="23067D85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Кадастровая деятельность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Учебник / Варламов А. А., Гальченко С. А.,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Аврунев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 И</w:t>
      </w:r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Под</w:t>
      </w:r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общ. ред. А. А. Варламова - 2-е изд., доп. - М.: Форум, НИЦ ИНФРА-М, 2016. - 280 с.: 60x90 1/16. - (ВО: Бакалавриат) - Режим доступа: http://znanium.com/catalog/product/518824</w:t>
      </w:r>
    </w:p>
    <w:p w14:paraId="4B0A2C36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Картографическое и геодезическое обеспечение при ведении кадастровых работ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Одинцов С.В.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Ставрополь:СтГАУ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2017. - 116 с.: ISBN - Режим доступа: </w:t>
      </w:r>
      <w:hyperlink r:id="rId8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http://znanium.com/catalog/product/976368</w:t>
        </w:r>
      </w:hyperlink>
    </w:p>
    <w:p w14:paraId="604EE5BD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Организация и планирование кадастровой деятельности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Учебник /Варламов А. А., Гальченко С. А.,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Аврунев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 И</w:t>
      </w:r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Под</w:t>
      </w:r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 ред. А. А. Варламова - 2-е изд. - М.: Форум, НИЦ ИНФРА-М, 2016. - 192 с.: 60x90 1/16. - (Высшее образование: Бакалавриат) - Режим доступа: http://znanium.com/catalog/product/537680</w:t>
      </w:r>
    </w:p>
    <w:p w14:paraId="4DD0607F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Оценка объектов недвижимости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учебник / А.А. Варламов, С.И. Комаров / под общ. ред. А.А. Варламова. — 2-е изд.,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доп. — М.: ФОРУМ: ИНФРА-М, 2017. — 352 с. — (Высшее образование: Бакалавриат). - Режим доступа: http://znanium.com/catalog/product/661780</w:t>
      </w:r>
    </w:p>
    <w:p w14:paraId="4E12C400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 организация землеустроительной и кадастровой деятельности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Учебник / Буров М.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М.:Дашков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К, 2017. - 296 с. - Режим доступа: </w:t>
      </w:r>
      <w:hyperlink r:id="rId9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http://znanium.com/catalog/product/936134</w:t>
        </w:r>
      </w:hyperlink>
    </w:p>
    <w:p w14:paraId="40F60200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 организация научных исследований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Комлацкий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В.И., Логинов С.В.,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Комплацкий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Г.В. -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Рн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Д:Феникс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2014. - 204 с. - Режим доступа: </w:t>
      </w:r>
      <w:hyperlink r:id="rId10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http://znanium.com/catalog/product/912451</w:t>
        </w:r>
      </w:hyperlink>
    </w:p>
    <w:p w14:paraId="38B79736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использования земельных ресурсов с основами кадастра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Царенко А.А.,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Шмитд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И.В.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М.:Альфа</w:t>
      </w:r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-М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НИЦ ИНФРА-М, 2016. - 400 с.: 60x90 1/16. - (Бакалавриат) (Переплёт 7БЦ) - Режим доступа: http://znanium.com/catalog/product/555189</w:t>
      </w:r>
    </w:p>
    <w:p w14:paraId="7630CAF4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Право земельное и гражданское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Смольяков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П.П., Руднева А.А.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Волгоград:Волгоградский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ГАУ, 2015. - 92 с. - Режим доступа: </w:t>
      </w:r>
      <w:hyperlink r:id="rId11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http://znanium.com/catalog/product/615294</w:t>
        </w:r>
      </w:hyperlink>
    </w:p>
    <w:p w14:paraId="48E6F8C3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Современные географические информационные системы проектирования, кадастра и землеустройства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Одинцов С.В.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Ставрополь:СтГАУ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2017. - 199 с.: ISBN - Режим доступа: </w:t>
      </w:r>
      <w:hyperlink r:id="rId12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http://znanium.com/catalog/product/976627</w:t>
        </w:r>
      </w:hyperlink>
    </w:p>
    <w:p w14:paraId="5FE23012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Теоретические основы кадастра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В.А.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Свитин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- М.: НИЦ ИНФРА-М, Нов. знание, 2016. - 256 с.: 60x90 1/16. - (Высшее образование: Бакалавриат) - Режим доступа: http://znanium.com/catalog/product/537771</w:t>
      </w:r>
    </w:p>
    <w:p w14:paraId="035B1D93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Управление земельными ресурсами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Воробьев А.В.,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Акутнева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Е.В.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Волгоград:Волгоградский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ГАУ, 2015. - 212 с. - Режим доступа: </w:t>
      </w:r>
      <w:hyperlink r:id="rId13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http://znanium.com/catalog/product/615243</w:t>
        </w:r>
      </w:hyperlink>
    </w:p>
    <w:p w14:paraId="598A4D9E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Управление землепользованием</w:t>
      </w: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</w:t>
      </w:r>
      <w:proofErr w:type="spell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Баденко</w:t>
      </w:r>
      <w:proofErr w:type="spell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В.Л., Богданов В.Л., Гарманов В.В. - </w:t>
      </w:r>
      <w:proofErr w:type="spellStart"/>
      <w:proofErr w:type="gramStart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СПб:СПбГУ</w:t>
      </w:r>
      <w:proofErr w:type="spellEnd"/>
      <w:proofErr w:type="gramEnd"/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2017. - 298 с.: ISBN 978-5-288-05769-4 - Режим доступа: </w:t>
      </w:r>
      <w:hyperlink r:id="rId14" w:history="1">
        <w:r w:rsidRPr="009B193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http://znanium.com/catalog/product/999947</w:t>
        </w:r>
      </w:hyperlink>
    </w:p>
    <w:p w14:paraId="29D08F99" w14:textId="77777777" w:rsidR="00475EC9" w:rsidRPr="009B1936" w:rsidRDefault="00475EC9" w:rsidP="00475EC9">
      <w:pPr>
        <w:numPr>
          <w:ilvl w:val="0"/>
          <w:numId w:val="22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Плотников А.М.</w:t>
      </w:r>
      <w:r w:rsidRPr="009B1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научно-исследовательская работа: методические указания для обучающихся направления подготовки 21.03.02 Землеустройство и кадастры /А.М. Плотников.</w:t>
      </w:r>
      <w:r w:rsidRPr="009B1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B1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КГСХА.2019 -26 с.</w:t>
      </w:r>
    </w:p>
    <w:p w14:paraId="4121BB52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ИНФОРМАЦИОННЫЕ ТЕХНОЛОГИИ, </w:t>
      </w:r>
    </w:p>
    <w:p w14:paraId="461C115B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3DD29E5C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54120224" w14:textId="77777777" w:rsidR="000A1914" w:rsidRPr="009B1936" w:rsidRDefault="000A1914" w:rsidP="000A19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«Лань».</w:t>
      </w:r>
    </w:p>
    <w:p w14:paraId="51E90D4C" w14:textId="77777777" w:rsidR="000A1914" w:rsidRPr="009B1936" w:rsidRDefault="000A1914" w:rsidP="000A19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74AFFDDD" w14:textId="77777777" w:rsidR="000A1914" w:rsidRPr="009B1936" w:rsidRDefault="000A1914" w:rsidP="000A19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r w:rsidRPr="009B1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Znanium.com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EAAFEA6" w14:textId="77777777" w:rsidR="0079244B" w:rsidRPr="009B1936" w:rsidRDefault="0079244B" w:rsidP="000A19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9B1936">
        <w:rPr>
          <w:rFonts w:ascii="Times New Roman" w:hAnsi="Times New Roman" w:cs="Times New Roman"/>
          <w:sz w:val="24"/>
          <w:szCs w:val="24"/>
        </w:rPr>
        <w:t>AgriLib</w:t>
      </w:r>
      <w:proofErr w:type="spellEnd"/>
      <w:r w:rsidRPr="009B193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0F7E76B" w14:textId="77777777" w:rsidR="0079244B" w:rsidRPr="009B1936" w:rsidRDefault="0079244B" w:rsidP="000A19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hAnsi="Times New Roman" w:cs="Times New Roman"/>
          <w:sz w:val="24"/>
          <w:szCs w:val="24"/>
        </w:rPr>
        <w:t xml:space="preserve"> Научная библиотека «</w:t>
      </w:r>
      <w:proofErr w:type="spellStart"/>
      <w:r w:rsidRPr="009B1936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9B1936">
        <w:rPr>
          <w:rFonts w:ascii="Times New Roman" w:hAnsi="Times New Roman" w:cs="Times New Roman"/>
          <w:sz w:val="24"/>
          <w:szCs w:val="24"/>
        </w:rPr>
        <w:t>.</w:t>
      </w:r>
      <w:r w:rsidRPr="009B193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B1936">
        <w:rPr>
          <w:rFonts w:ascii="Times New Roman" w:hAnsi="Times New Roman" w:cs="Times New Roman"/>
          <w:sz w:val="24"/>
          <w:szCs w:val="24"/>
        </w:rPr>
        <w:t>»).</w:t>
      </w:r>
    </w:p>
    <w:p w14:paraId="6175C7CA" w14:textId="77777777" w:rsidR="000A1914" w:rsidRPr="009B1936" w:rsidRDefault="000A1914" w:rsidP="000A1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 ПРАКТИКИ</w:t>
      </w:r>
    </w:p>
    <w:p w14:paraId="7E7E7B01" w14:textId="77777777" w:rsidR="000A1914" w:rsidRPr="009B1936" w:rsidRDefault="000A1914" w:rsidP="00475E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прохождения обучающимися </w:t>
      </w:r>
      <w:r w:rsidR="0079244B"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Курганская ГСХА им Т.С. Мальцева – филиал ФГБОУ ВО «Курганский государственный университет»  имеет в своем распоряжении у</w:t>
      </w:r>
      <w:r w:rsidRPr="009B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чебную аудиторию для проведения занятий семинарского типа,</w:t>
      </w:r>
      <w:r w:rsidRPr="009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консультаций, текущего контроля и промежуточной аттестации, </w:t>
      </w:r>
      <w:r w:rsidRPr="009B1936">
        <w:rPr>
          <w:rFonts w:ascii="Times New Roman" w:eastAsia="Calibri" w:hAnsi="Times New Roman" w:cs="Times New Roman"/>
          <w:sz w:val="24"/>
          <w:szCs w:val="24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9B1936">
        <w:rPr>
          <w:rFonts w:ascii="Times New Roman" w:eastAsia="Calibri" w:hAnsi="Times New Roman" w:cs="Times New Roman"/>
          <w:sz w:val="24"/>
          <w:szCs w:val="24"/>
          <w:lang w:val="en-US"/>
        </w:rPr>
        <w:t>DINON</w:t>
      </w:r>
      <w:r w:rsidRPr="009B1936">
        <w:rPr>
          <w:rFonts w:ascii="Times New Roman" w:eastAsia="Calibri" w:hAnsi="Times New Roman" w:cs="Times New Roman"/>
          <w:sz w:val="24"/>
          <w:szCs w:val="24"/>
        </w:rPr>
        <w:t xml:space="preserve">  на штативе. </w:t>
      </w:r>
    </w:p>
    <w:p w14:paraId="3AADFC6C" w14:textId="77777777" w:rsidR="009B1936" w:rsidRDefault="009B193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14:paraId="5541C169" w14:textId="1F8133D4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Примерная форма дневника практики</w:t>
      </w:r>
    </w:p>
    <w:p w14:paraId="56A5B049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68C3E0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14:paraId="272F3CAC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A375339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808927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1A4FAC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6F3D4B" w14:textId="77777777" w:rsidR="00543C46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14:paraId="638F4ED8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D0A431" w14:textId="77777777" w:rsidR="00543C46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Производственной п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рактики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C77B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научно-исследовательская работа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 </w:t>
      </w:r>
    </w:p>
    <w:p w14:paraId="5E37989B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663FA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296365A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14:paraId="17AFEDF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34808D2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14:paraId="0D874B11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A57786F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B40913" w14:textId="3FB97BBF" w:rsidR="00543C46" w:rsidRPr="00ED6255" w:rsidRDefault="00543C46" w:rsidP="00543C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</w:t>
      </w:r>
      <w:r w:rsidR="00E52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иковского</w:t>
      </w:r>
      <w:proofErr w:type="spellEnd"/>
      <w:r w:rsidR="00E52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 w:rsidR="009B1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1DCCF413" w14:textId="77777777" w:rsidR="00543C46" w:rsidRPr="00ED6255" w:rsidRDefault="00543C46" w:rsidP="00543C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21.03.02 Землеустройство и кадастры, направленности «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Землеустройство»</w:t>
      </w:r>
    </w:p>
    <w:p w14:paraId="5ABC2C08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F21268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14:paraId="04B92861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4EC9CF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0E95C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53C2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8058F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BE3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4A3C23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F1D87E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0B221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273DF9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8131BA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5D9639" w14:textId="77777777" w:rsidR="00543C46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58C0AE" w14:textId="77777777" w:rsidR="00543C46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E4A0FD" w14:textId="77777777" w:rsidR="00543C46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00D236" w14:textId="77777777" w:rsidR="00543C46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8D6CB0" w14:textId="77777777" w:rsidR="00543C46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8F5436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9E5EE8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ABA21A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76A5A6" w14:textId="77777777" w:rsidR="00543C46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14:paraId="6BBDA1DA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НАПРАВЛЕНИЕ НА ПРАКТИКУ</w:t>
      </w:r>
    </w:p>
    <w:p w14:paraId="64F70C26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543C46" w:rsidRPr="00ED6255" w14:paraId="7BCD6D14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7499F3A1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12461EC" w14:textId="77777777" w:rsidR="00543C46" w:rsidRPr="00ED6255" w:rsidRDefault="00543C46" w:rsidP="009065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543C46" w:rsidRPr="00ED6255" w14:paraId="73A2C5EF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12DE8A03" w14:textId="77777777" w:rsidR="00543C46" w:rsidRPr="00ED6255" w:rsidRDefault="00543C46" w:rsidP="0090654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7E613E5F" w14:textId="77777777" w:rsidR="00543C46" w:rsidRPr="00ED6255" w:rsidRDefault="00543C46" w:rsidP="0090654E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543C46" w:rsidRPr="00ED6255" w14:paraId="3BB02D8C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469052BE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9C312AD" w14:textId="77777777" w:rsidR="00543C46" w:rsidRPr="00ED6255" w:rsidRDefault="00543C46" w:rsidP="0090654E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43C46" w:rsidRPr="00ED6255" w14:paraId="75E95FF0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70D01E43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7B25D856" w14:textId="77777777" w:rsidR="00543C46" w:rsidRPr="00ED6255" w:rsidRDefault="00543C46" w:rsidP="009065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21.03.02 Землеустройство и кадастры</w:t>
            </w:r>
          </w:p>
        </w:tc>
      </w:tr>
      <w:tr w:rsidR="00543C46" w:rsidRPr="00ED6255" w14:paraId="5E4F2AC1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15126E67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7F2234C3" w14:textId="77777777" w:rsidR="00543C46" w:rsidRPr="00ED6255" w:rsidRDefault="00543C46" w:rsidP="009065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«Землеустройство»</w:t>
            </w:r>
          </w:p>
        </w:tc>
      </w:tr>
      <w:tr w:rsidR="00543C46" w:rsidRPr="00ED6255" w14:paraId="28948DB4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1E280927" w14:textId="77777777" w:rsidR="00543C46" w:rsidRPr="00ED6255" w:rsidRDefault="00543C46" w:rsidP="0090654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0F3EB3F" w14:textId="77777777" w:rsidR="00543C46" w:rsidRPr="00ED6255" w:rsidRDefault="00543C46" w:rsidP="0090654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инженерии и агрономии </w:t>
            </w:r>
            <w:proofErr w:type="spellStart"/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Лесни</w:t>
            </w:r>
            <w:r w:rsidR="00E52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ковского</w:t>
            </w:r>
            <w:proofErr w:type="spellEnd"/>
            <w:r w:rsidR="00E529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филиала ФГБОУ ВО «КГУ»</w:t>
            </w:r>
          </w:p>
        </w:tc>
      </w:tr>
      <w:tr w:rsidR="00543C46" w:rsidRPr="00ED6255" w14:paraId="1237EC96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660D069C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CC37A4F" w14:textId="77777777" w:rsidR="00543C46" w:rsidRPr="00ED6255" w:rsidRDefault="00543C46" w:rsidP="0090654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543C46" w:rsidRPr="00ED6255" w14:paraId="3CA74CE3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067BFFB3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E0D3B42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Научно-исследовательская работа</w:t>
            </w:r>
          </w:p>
        </w:tc>
      </w:tr>
      <w:tr w:rsidR="00543C46" w:rsidRPr="00ED6255" w14:paraId="604D7A8A" w14:textId="77777777" w:rsidTr="0090654E">
        <w:tc>
          <w:tcPr>
            <w:tcW w:w="3009" w:type="dxa"/>
            <w:tcBorders>
              <w:right w:val="single" w:sz="4" w:space="0" w:color="auto"/>
            </w:tcBorders>
          </w:tcPr>
          <w:p w14:paraId="793D683E" w14:textId="77777777" w:rsidR="00543C46" w:rsidRPr="00ED6255" w:rsidRDefault="00543C46" w:rsidP="0090654E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3D5132D" w14:textId="77777777" w:rsidR="00543C46" w:rsidRPr="00ED6255" w:rsidRDefault="00543C46" w:rsidP="0090654E">
            <w:pPr>
              <w:spacing w:line="360" w:lineRule="auto"/>
              <w:ind w:left="-3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14:paraId="1762EE21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9563457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ПРАКТИКИ:</w:t>
      </w:r>
    </w:p>
    <w:p w14:paraId="0B22CAF8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D14C0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«____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_________________20____г.</w:t>
      </w:r>
    </w:p>
    <w:p w14:paraId="085DC03F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A4EA5C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«____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________________20____г.</w:t>
      </w:r>
    </w:p>
    <w:p w14:paraId="44BF8B1C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489A2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4E69A4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37772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E2AA9E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_____________________________________________</w:t>
      </w:r>
    </w:p>
    <w:p w14:paraId="66B869FB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C6A251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4DD8FE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8A3A6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института_________________________________________________</w:t>
      </w:r>
    </w:p>
    <w:p w14:paraId="70EF48BF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6C498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70C2C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ED11AE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</w:t>
      </w:r>
    </w:p>
    <w:p w14:paraId="63CBFB54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75AB6C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3E02E8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0272B9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F7E12D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2863724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FE37F8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0B60167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 КАЛЕНДАРНЫЙ ПЛАН</w:t>
      </w:r>
    </w:p>
    <w:p w14:paraId="1160C43B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производственной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практики</w:t>
      </w:r>
    </w:p>
    <w:p w14:paraId="4854CFFE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BC24D4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64DDC5E2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2AFD6C7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073"/>
        <w:gridCol w:w="1987"/>
        <w:gridCol w:w="1623"/>
      </w:tblGrid>
      <w:tr w:rsidR="00543C46" w:rsidRPr="004E1DEE" w14:paraId="16BFB5CE" w14:textId="77777777" w:rsidTr="0090654E">
        <w:tc>
          <w:tcPr>
            <w:tcW w:w="663" w:type="dxa"/>
            <w:vAlign w:val="center"/>
          </w:tcPr>
          <w:bookmarkEnd w:id="0"/>
          <w:p w14:paraId="573699EC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vAlign w:val="center"/>
          </w:tcPr>
          <w:p w14:paraId="64BBCF45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140B706C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15E4975C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7D8F59C4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7F73C0FD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543C46" w:rsidRPr="004E1DEE" w14:paraId="4F615AA0" w14:textId="77777777" w:rsidTr="0090654E">
        <w:trPr>
          <w:trHeight w:val="136"/>
        </w:trPr>
        <w:tc>
          <w:tcPr>
            <w:tcW w:w="663" w:type="dxa"/>
          </w:tcPr>
          <w:p w14:paraId="53AE581B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6276ED75" w14:textId="77777777" w:rsidR="00543C46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B3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Организационно-подготовительный этап. </w:t>
            </w:r>
            <w:r w:rsidR="00543C46" w:rsidRPr="007924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с литературой. Изучение специальной литературы и другой научно-технической информации, достижений отечественной и зарубежной науки и техники в области землеустройства и кадастров.</w:t>
            </w:r>
          </w:p>
        </w:tc>
        <w:tc>
          <w:tcPr>
            <w:tcW w:w="1987" w:type="dxa"/>
            <w:vMerge w:val="restart"/>
            <w:vAlign w:val="center"/>
          </w:tcPr>
          <w:p w14:paraId="07807FB1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23" w:type="dxa"/>
            <w:vAlign w:val="center"/>
          </w:tcPr>
          <w:p w14:paraId="67AF6923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3C46" w:rsidRPr="004E1DEE" w14:paraId="6317A12A" w14:textId="77777777" w:rsidTr="0090654E">
        <w:trPr>
          <w:trHeight w:val="427"/>
        </w:trPr>
        <w:tc>
          <w:tcPr>
            <w:tcW w:w="663" w:type="dxa"/>
          </w:tcPr>
          <w:p w14:paraId="64DE9014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494A34F1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44B">
              <w:rPr>
                <w:rFonts w:ascii="Times New Roman" w:eastAsia="Calibri" w:hAnsi="Times New Roman" w:cs="Times New Roman"/>
                <w:szCs w:val="24"/>
                <w:lang w:eastAsia="ru-RU"/>
              </w:rPr>
              <w:t>Результаты исследований. Участие в выполнении технических разработок или проведении научных исследований</w:t>
            </w:r>
          </w:p>
        </w:tc>
        <w:tc>
          <w:tcPr>
            <w:tcW w:w="1987" w:type="dxa"/>
            <w:vMerge/>
          </w:tcPr>
          <w:p w14:paraId="3EDDEE0C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63021CCC" w14:textId="77777777" w:rsidR="00543C46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543C46" w:rsidRPr="004E1DEE" w14:paraId="31163A9D" w14:textId="77777777" w:rsidTr="0090654E">
        <w:trPr>
          <w:trHeight w:val="156"/>
        </w:trPr>
        <w:tc>
          <w:tcPr>
            <w:tcW w:w="663" w:type="dxa"/>
          </w:tcPr>
          <w:p w14:paraId="1C8EA70B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27AB2238" w14:textId="77777777" w:rsidR="00543C46" w:rsidRPr="004E1DEE" w:rsidRDefault="00543C46" w:rsidP="0090654E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244B">
              <w:rPr>
                <w:rFonts w:ascii="Times New Roman" w:eastAsia="TimesNewRomanPSMT" w:hAnsi="Times New Roman" w:cs="Times New Roman"/>
                <w:szCs w:val="24"/>
                <w:lang w:eastAsia="ru-RU"/>
              </w:rPr>
              <w:t xml:space="preserve">Заключительный этап. Формулировка выводов и предложений. </w:t>
            </w:r>
          </w:p>
        </w:tc>
        <w:tc>
          <w:tcPr>
            <w:tcW w:w="1987" w:type="dxa"/>
            <w:vMerge/>
          </w:tcPr>
          <w:p w14:paraId="6B4C9449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73E19B78" w14:textId="77777777" w:rsidR="00543C46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543C46" w:rsidRPr="004E1DEE" w14:paraId="40ED6771" w14:textId="77777777" w:rsidTr="0090654E">
        <w:trPr>
          <w:trHeight w:val="85"/>
        </w:trPr>
        <w:tc>
          <w:tcPr>
            <w:tcW w:w="663" w:type="dxa"/>
          </w:tcPr>
          <w:p w14:paraId="3CD361CB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145B6A89" w14:textId="77777777" w:rsidR="00543C46" w:rsidRPr="004E1DEE" w:rsidRDefault="00543C46" w:rsidP="0090654E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24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1212CFAE" w14:textId="77777777" w:rsidR="00543C46" w:rsidRPr="004E1DEE" w:rsidRDefault="00543C46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76B60BBE" w14:textId="77777777" w:rsidR="00543C46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3C46" w:rsidRPr="004E1DEE" w14:paraId="58A0DAC1" w14:textId="77777777" w:rsidTr="0090654E">
        <w:trPr>
          <w:trHeight w:val="427"/>
        </w:trPr>
        <w:tc>
          <w:tcPr>
            <w:tcW w:w="663" w:type="dxa"/>
            <w:vAlign w:val="center"/>
          </w:tcPr>
          <w:p w14:paraId="6EA637C9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vAlign w:val="center"/>
          </w:tcPr>
          <w:p w14:paraId="79B6FCC6" w14:textId="77777777" w:rsidR="00543C46" w:rsidRPr="004E1DEE" w:rsidRDefault="00543C46" w:rsidP="0090654E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14:paraId="7C0C215A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78686969" w14:textId="77777777" w:rsidR="00543C46" w:rsidRPr="004E1DEE" w:rsidRDefault="00543C46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</w:tbl>
    <w:p w14:paraId="2DF4F076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B9AA3F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75C5026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F95F17" w14:textId="77777777" w:rsidR="00C77B85" w:rsidRDefault="00C77B85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C1C80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073"/>
        <w:gridCol w:w="1987"/>
        <w:gridCol w:w="1623"/>
      </w:tblGrid>
      <w:tr w:rsidR="00C77B85" w:rsidRPr="004E1DEE" w14:paraId="613675F3" w14:textId="77777777" w:rsidTr="0090654E">
        <w:tc>
          <w:tcPr>
            <w:tcW w:w="663" w:type="dxa"/>
            <w:vAlign w:val="center"/>
          </w:tcPr>
          <w:p w14:paraId="03228F41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vAlign w:val="center"/>
          </w:tcPr>
          <w:p w14:paraId="5FDE6FC7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737303DA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1E67BBE2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0C9F7FFB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5DFD8078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C77B85" w:rsidRPr="004E1DEE" w14:paraId="42EF3A59" w14:textId="77777777" w:rsidTr="0090654E">
        <w:trPr>
          <w:trHeight w:val="136"/>
        </w:trPr>
        <w:tc>
          <w:tcPr>
            <w:tcW w:w="663" w:type="dxa"/>
          </w:tcPr>
          <w:p w14:paraId="0157DCDF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22C11893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B3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Организационно-подготовительный этап. </w:t>
            </w:r>
            <w:r w:rsidRPr="007924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с литературой. Изучение специальной литературы и другой научно-технической информации, достижений отечественной и зарубежной науки и техники в области землеустройства и кадастров.</w:t>
            </w:r>
          </w:p>
        </w:tc>
        <w:tc>
          <w:tcPr>
            <w:tcW w:w="1987" w:type="dxa"/>
            <w:vMerge w:val="restart"/>
            <w:vAlign w:val="center"/>
          </w:tcPr>
          <w:p w14:paraId="64D896C5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23" w:type="dxa"/>
            <w:vAlign w:val="center"/>
          </w:tcPr>
          <w:p w14:paraId="641CE0F6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77B85" w:rsidRPr="004E1DEE" w14:paraId="24AAC3FA" w14:textId="77777777" w:rsidTr="0090654E">
        <w:trPr>
          <w:trHeight w:val="427"/>
        </w:trPr>
        <w:tc>
          <w:tcPr>
            <w:tcW w:w="663" w:type="dxa"/>
          </w:tcPr>
          <w:p w14:paraId="6E9E4145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483AE535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44B">
              <w:rPr>
                <w:rFonts w:ascii="Times New Roman" w:eastAsia="Calibri" w:hAnsi="Times New Roman" w:cs="Times New Roman"/>
                <w:szCs w:val="24"/>
                <w:lang w:eastAsia="ru-RU"/>
              </w:rPr>
              <w:t>Результаты исследований. Участие в выполнении технических разработок или проведении научных исследований</w:t>
            </w:r>
          </w:p>
        </w:tc>
        <w:tc>
          <w:tcPr>
            <w:tcW w:w="1987" w:type="dxa"/>
            <w:vMerge/>
          </w:tcPr>
          <w:p w14:paraId="167806E3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15ACE3C5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C77B85" w:rsidRPr="004E1DEE" w14:paraId="55648860" w14:textId="77777777" w:rsidTr="0090654E">
        <w:trPr>
          <w:trHeight w:val="156"/>
        </w:trPr>
        <w:tc>
          <w:tcPr>
            <w:tcW w:w="663" w:type="dxa"/>
          </w:tcPr>
          <w:p w14:paraId="462D0544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482FEB6D" w14:textId="77777777" w:rsidR="00C77B85" w:rsidRPr="004E1DEE" w:rsidRDefault="00C77B85" w:rsidP="0090654E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244B">
              <w:rPr>
                <w:rFonts w:ascii="Times New Roman" w:eastAsia="TimesNewRomanPSMT" w:hAnsi="Times New Roman" w:cs="Times New Roman"/>
                <w:szCs w:val="24"/>
                <w:lang w:eastAsia="ru-RU"/>
              </w:rPr>
              <w:t xml:space="preserve">Заключительный этап. Формулировка выводов и предложений. </w:t>
            </w:r>
          </w:p>
        </w:tc>
        <w:tc>
          <w:tcPr>
            <w:tcW w:w="1987" w:type="dxa"/>
            <w:vMerge/>
          </w:tcPr>
          <w:p w14:paraId="716799C0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2E823CD5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C77B85" w:rsidRPr="004E1DEE" w14:paraId="5308AEE3" w14:textId="77777777" w:rsidTr="0090654E">
        <w:trPr>
          <w:trHeight w:val="85"/>
        </w:trPr>
        <w:tc>
          <w:tcPr>
            <w:tcW w:w="663" w:type="dxa"/>
          </w:tcPr>
          <w:p w14:paraId="0CD0B248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3D541ABF" w14:textId="77777777" w:rsidR="00C77B85" w:rsidRPr="004E1DEE" w:rsidRDefault="00C77B85" w:rsidP="0090654E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924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5E92D9C4" w14:textId="77777777" w:rsidR="00C77B85" w:rsidRPr="004E1DEE" w:rsidRDefault="00C77B85" w:rsidP="00906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42B91FE0" w14:textId="77777777" w:rsidR="00C77B85" w:rsidRPr="004E1DEE" w:rsidRDefault="00C77B85" w:rsidP="0090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14:paraId="0F2A247E" w14:textId="77777777" w:rsidR="00C77B85" w:rsidRDefault="00C77B85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C6AA1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06776C81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E8A3CEC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4FFC16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867D01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5768539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E1D146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261DAF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4D7F58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1B125B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29C2086" w14:textId="77777777" w:rsidR="00C77B85" w:rsidRDefault="00C77B85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A988B12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 ИНДИВИДУАЛЬНОЕ ЗАДАНИЕ ОБУЧАЮЩЕМУСЯ</w:t>
      </w:r>
    </w:p>
    <w:p w14:paraId="491C1BF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6689D54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66882E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271794E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478C71" w14:textId="77777777" w:rsidR="00543C46" w:rsidRPr="00ED6255" w:rsidRDefault="00543C46" w:rsidP="00543C4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14:paraId="01E37C2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F1DD6DB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6C8536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E333CC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AE7867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____________20____г.</w:t>
      </w:r>
    </w:p>
    <w:p w14:paraId="264DDB6A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__________20____г.</w:t>
      </w:r>
    </w:p>
    <w:p w14:paraId="13E73CBD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14:paraId="2911E039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D3C213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C924CD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14:paraId="5295946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F6B1BA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B1055D1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CB91AB4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4234D3" w14:textId="77777777" w:rsidR="00543C46" w:rsidRPr="00ED6255" w:rsidRDefault="00543C46" w:rsidP="00543C4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F1366D" w14:textId="77777777" w:rsidR="00543C46" w:rsidRPr="00ED6255" w:rsidRDefault="00543C46" w:rsidP="00543C4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C1E125" w14:textId="77777777" w:rsidR="00543C46" w:rsidRPr="00ED6255" w:rsidRDefault="00543C46" w:rsidP="00543C4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E7117F" w14:textId="77777777" w:rsidR="00543C46" w:rsidRPr="00ED6255" w:rsidRDefault="00543C46" w:rsidP="00543C4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Примерная форма отчета о практике</w:t>
      </w:r>
    </w:p>
    <w:p w14:paraId="659712CC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B8F7E5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60AF997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15D0D4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75F9069D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14:paraId="6D7FBEAD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58C2E69C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14:paraId="4815E0F0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A63311B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1A5F8B17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Лесниковский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 ФГБОУ ВО «КГУ»)</w:t>
      </w:r>
    </w:p>
    <w:p w14:paraId="5E67A042" w14:textId="77777777" w:rsidR="00543C46" w:rsidRPr="00ED6255" w:rsidRDefault="00543C46" w:rsidP="00543C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7BF8F0" w14:textId="77777777" w:rsidR="00543C46" w:rsidRPr="00ED6255" w:rsidRDefault="00543C46" w:rsidP="00543C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14:paraId="5709FDC8" w14:textId="77777777" w:rsidR="00543C46" w:rsidRPr="00ED6255" w:rsidRDefault="00543C46" w:rsidP="00543C4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59BF64" w14:textId="77777777" w:rsidR="00543C46" w:rsidRPr="00ED6255" w:rsidRDefault="00543C46" w:rsidP="00543C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104215" w14:textId="77777777" w:rsidR="00543C46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 прохождении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практики</w:t>
      </w:r>
    </w:p>
    <w:p w14:paraId="3DC408E7" w14:textId="77777777" w:rsidR="00543C46" w:rsidRDefault="00C77B85" w:rsidP="00543C4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НАУЧНО-ИССЛЕДОВАТЕЛЬСКАЯ РАБОТА</w:t>
      </w:r>
    </w:p>
    <w:p w14:paraId="249667A0" w14:textId="77777777" w:rsidR="00C77B85" w:rsidRDefault="00C77B85" w:rsidP="00543C4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123992" w14:textId="77777777" w:rsidR="00543C46" w:rsidRDefault="00543C46" w:rsidP="00543C4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практики: Кафедра землеустройства, земледелия, </w:t>
      </w:r>
    </w:p>
    <w:p w14:paraId="0B3764B8" w14:textId="77777777" w:rsidR="00543C46" w:rsidRPr="00ED6255" w:rsidRDefault="00543C46" w:rsidP="00543C46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агрохимии и почвоведения</w:t>
      </w:r>
    </w:p>
    <w:p w14:paraId="671F8FAD" w14:textId="77777777" w:rsidR="00543C46" w:rsidRPr="00ED6255" w:rsidRDefault="00543C46" w:rsidP="009B1936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института инженерии и агрономии </w:t>
      </w:r>
    </w:p>
    <w:p w14:paraId="40D7DFD3" w14:textId="69F89D15" w:rsidR="00543C46" w:rsidRPr="00ED6255" w:rsidRDefault="00543C46" w:rsidP="009B1936">
      <w:pPr>
        <w:spacing w:after="0" w:line="240" w:lineRule="auto"/>
        <w:ind w:left="-284" w:firstLine="396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 w:rsidR="009B1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34B284C9" w14:textId="77777777" w:rsidR="00543C46" w:rsidRPr="00ED6255" w:rsidRDefault="00543C46" w:rsidP="00543C4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9CD269" w14:textId="77777777" w:rsidR="00543C46" w:rsidRPr="00ED6255" w:rsidRDefault="00543C46" w:rsidP="00543C4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40D33E" w14:textId="77777777" w:rsidR="00543C46" w:rsidRPr="00ED6255" w:rsidRDefault="00543C46" w:rsidP="00543C4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F4EE35" w14:textId="795DEE7F" w:rsidR="00543C46" w:rsidRPr="00ED6255" w:rsidRDefault="00543C46" w:rsidP="00543C4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 обучающийся</w:t>
      </w:r>
      <w:r w:rsidR="009B1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 _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      _________  И.О.</w:t>
      </w:r>
      <w:r w:rsidR="009B1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 </w:t>
      </w:r>
    </w:p>
    <w:p w14:paraId="2A632452" w14:textId="77777777" w:rsidR="00543C46" w:rsidRPr="00ED6255" w:rsidRDefault="00543C46" w:rsidP="00543C4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75390D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1A8AB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47F336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4A0D99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F87C27" w14:textId="23936E3B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       _______________ И.О.</w:t>
      </w:r>
      <w:r w:rsidR="009B1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 </w:t>
      </w:r>
    </w:p>
    <w:p w14:paraId="46BFA84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41A789E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624227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90A6D5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14:paraId="775D435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14:paraId="4FEC8A10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796998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D4C7A2" w14:textId="77777777" w:rsidR="00543C46" w:rsidRPr="00ED6255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FB5C67" w14:textId="77777777" w:rsidR="00543C46" w:rsidRPr="00ED6255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14:paraId="1B14D15C" w14:textId="77777777" w:rsidR="00543C46" w:rsidRPr="00ED6255" w:rsidRDefault="00543C46" w:rsidP="00543C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sectPr w:rsidR="00543C46" w:rsidRPr="00ED6255" w:rsidSect="0090654E">
          <w:footerReference w:type="default" r:id="rId15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08B06628" w14:textId="13B2D3A6" w:rsidR="00543C46" w:rsidRDefault="00543C46" w:rsidP="00543C4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="009B19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</w:p>
    <w:p w14:paraId="724BB4B1" w14:textId="77777777" w:rsidR="00543C46" w:rsidRPr="00F01C5C" w:rsidRDefault="00543C46" w:rsidP="00543C4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FD1ED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</w:t>
      </w:r>
      <w:r w:rsidR="00C77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055307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74F1CE5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21143F81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20D50830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27A7E87D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6F8ECF16" w14:textId="77777777" w:rsidR="00543C46" w:rsidRPr="00F01C5C" w:rsidRDefault="00543C46" w:rsidP="0054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6A5D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327D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327D59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4F1C56DD" w14:textId="7684144F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E6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(очная </w:t>
      </w:r>
      <w:r w:rsidR="00E657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  <w:proofErr w:type="gramStart"/>
      <w:r w:rsidR="00E657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3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9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E6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форма обучения)</w:t>
      </w:r>
    </w:p>
    <w:p w14:paraId="0D3D3767" w14:textId="77777777" w:rsidR="00543C46" w:rsidRPr="00F861F6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E6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оценкой.</w:t>
      </w:r>
    </w:p>
    <w:p w14:paraId="0083191A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6B424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14:paraId="3F199DAC" w14:textId="77777777" w:rsidR="00327D59" w:rsidRPr="00475EC9" w:rsidRDefault="00327D59" w:rsidP="00327D59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EC9">
        <w:rPr>
          <w:rFonts w:ascii="Times New Roman" w:eastAsia="Calibri" w:hAnsi="Times New Roman" w:cs="Times New Roman"/>
          <w:sz w:val="28"/>
          <w:szCs w:val="28"/>
        </w:rPr>
        <w:t>Целью практики (НИР) является формирование профессиональных компетенций, необходимых для проведения самостоятельной научно-исследовательской работы. Результатом, которой является написание и успешная защита выпускной квалификационной работы, так и научно-исследовательская работа в составе научного коллектива.</w:t>
      </w:r>
    </w:p>
    <w:p w14:paraId="54C2B78F" w14:textId="77777777" w:rsidR="00327D59" w:rsidRPr="00475EC9" w:rsidRDefault="00327D59" w:rsidP="00327D59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EC9">
        <w:rPr>
          <w:rFonts w:ascii="Times New Roman" w:eastAsia="Calibri" w:hAnsi="Times New Roman" w:cs="Times New Roman"/>
          <w:sz w:val="28"/>
          <w:szCs w:val="28"/>
        </w:rPr>
        <w:t>В ходе её выполнения формируются умения правильно формулировать задачи исследования в соответствии с целью, инициативно выбирать методы исследования, соответствующие его цели, формулировать методику исследования. Приобретаются навыки самостоятельного проведения библиографической работы с привлечением современных электронных технологий. Анализа и представления, полученных в ходе исследования результатов в виде законченных научно-исследовательских разработок (отчет о НИР, научные статьи, тезисы докладов научных конференций, ВКР).</w:t>
      </w:r>
    </w:p>
    <w:p w14:paraId="4D08CE40" w14:textId="77777777" w:rsidR="00327D59" w:rsidRPr="00F85620" w:rsidRDefault="00327D59" w:rsidP="00543C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DD5D44" w14:textId="77777777" w:rsidR="00543C46" w:rsidRPr="000311EE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84FE8BE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E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 w:type="page"/>
      </w: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2CA0C892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2F3B5325" w14:textId="2ED3026F" w:rsidR="00543C46" w:rsidRPr="00F01C5C" w:rsidRDefault="009B193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практики</w:t>
      </w:r>
    </w:p>
    <w:p w14:paraId="11F17E92" w14:textId="77777777" w:rsidR="00543C46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практика (</w:t>
      </w:r>
      <w:r w:rsidR="00327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8916F7E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F2769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0947E40E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60498C5" w14:textId="77777777" w:rsidR="00543C46" w:rsidRPr="00F01C5C" w:rsidRDefault="00543C46" w:rsidP="00543C46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43C46" w:rsidRPr="00F01C5C" w14:paraId="68D5E94E" w14:textId="77777777" w:rsidTr="0090654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659370" w14:textId="77777777" w:rsidR="00543C46" w:rsidRPr="00F01C5C" w:rsidRDefault="00543C46" w:rsidP="00906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3C46" w:rsidRPr="00F01C5C" w14:paraId="2F5DD5E3" w14:textId="77777777" w:rsidTr="0090654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644952" w14:textId="77777777" w:rsidR="00543C46" w:rsidRPr="00F01C5C" w:rsidRDefault="00543C46" w:rsidP="00906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3C46" w:rsidRPr="00F01C5C" w14:paraId="4F20861D" w14:textId="77777777" w:rsidTr="0090654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E32C1F" w14:textId="77777777" w:rsidR="00543C46" w:rsidRPr="00F01C5C" w:rsidRDefault="00543C46" w:rsidP="00906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3C46" w:rsidRPr="00F01C5C" w14:paraId="1E0C3438" w14:textId="77777777" w:rsidTr="0090654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5F31C" w14:textId="77777777" w:rsidR="00543C46" w:rsidRPr="00F01C5C" w:rsidRDefault="00543C46" w:rsidP="00906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3C46" w:rsidRPr="00F01C5C" w14:paraId="79FBF02A" w14:textId="77777777" w:rsidTr="0090654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3C00EA" w14:textId="77777777" w:rsidR="00543C46" w:rsidRPr="00F01C5C" w:rsidRDefault="00543C46" w:rsidP="009065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396F52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08491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2E9A781B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E7DF2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1C329A76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5C5C69EC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86065" w14:textId="77777777" w:rsidR="00543C46" w:rsidRPr="00F01C5C" w:rsidRDefault="00543C46" w:rsidP="0054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3976DE7B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1DBB8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96DCD1" w14:textId="77777777" w:rsidR="00543C46" w:rsidRPr="00F01C5C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1EF87" w14:textId="77777777" w:rsidR="00543C46" w:rsidRDefault="00543C46" w:rsidP="00543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EF153" w14:textId="77777777" w:rsidR="00543C46" w:rsidRPr="00DB69E4" w:rsidRDefault="00543C46" w:rsidP="00543C46">
      <w:pPr>
        <w:rPr>
          <w:rFonts w:ascii="Times New Roman" w:eastAsia="Calibri" w:hAnsi="Times New Roman" w:cs="Times New Roman"/>
          <w:sz w:val="28"/>
          <w:szCs w:val="28"/>
        </w:rPr>
      </w:pPr>
    </w:p>
    <w:p w14:paraId="212CCA7B" w14:textId="77777777" w:rsidR="00543C46" w:rsidRPr="00DB69E4" w:rsidRDefault="00543C46" w:rsidP="00543C46">
      <w:pPr>
        <w:rPr>
          <w:rFonts w:ascii="Times New Roman" w:eastAsia="Calibri" w:hAnsi="Times New Roman" w:cs="Times New Roman"/>
          <w:sz w:val="28"/>
          <w:szCs w:val="28"/>
        </w:rPr>
      </w:pPr>
    </w:p>
    <w:p w14:paraId="4E60958B" w14:textId="77777777" w:rsidR="00543C46" w:rsidRPr="00DB69E4" w:rsidRDefault="00543C46" w:rsidP="00543C46">
      <w:pPr>
        <w:rPr>
          <w:rFonts w:ascii="Times New Roman" w:eastAsia="Calibri" w:hAnsi="Times New Roman" w:cs="Times New Roman"/>
          <w:sz w:val="28"/>
          <w:szCs w:val="28"/>
        </w:rPr>
      </w:pPr>
    </w:p>
    <w:p w14:paraId="6A55CC8F" w14:textId="77777777" w:rsidR="00543C46" w:rsidRPr="00DB69E4" w:rsidRDefault="00543C46" w:rsidP="00543C4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543C46" w:rsidRPr="00DB69E4" w:rsidSect="0023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C03A" w14:textId="77777777" w:rsidR="00D6513C" w:rsidRDefault="00D6513C">
      <w:pPr>
        <w:spacing w:after="0" w:line="240" w:lineRule="auto"/>
      </w:pPr>
      <w:r>
        <w:separator/>
      </w:r>
    </w:p>
  </w:endnote>
  <w:endnote w:type="continuationSeparator" w:id="0">
    <w:p w14:paraId="27F8CBE6" w14:textId="77777777" w:rsidR="00D6513C" w:rsidRDefault="00D6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19E2" w14:textId="77777777" w:rsidR="0090654E" w:rsidRDefault="002340AC">
    <w:pPr>
      <w:pStyle w:val="a7"/>
      <w:jc w:val="center"/>
    </w:pPr>
    <w:r>
      <w:fldChar w:fldCharType="begin"/>
    </w:r>
    <w:r w:rsidR="0090654E">
      <w:instrText xml:space="preserve"> PAGE   \* MERGEFORMAT </w:instrText>
    </w:r>
    <w:r>
      <w:fldChar w:fldCharType="separate"/>
    </w:r>
    <w:r w:rsidR="00DF008D">
      <w:rPr>
        <w:noProof/>
      </w:rPr>
      <w:t>2</w:t>
    </w:r>
    <w:r>
      <w:rPr>
        <w:noProof/>
      </w:rPr>
      <w:fldChar w:fldCharType="end"/>
    </w:r>
  </w:p>
  <w:p w14:paraId="6115CC0A" w14:textId="77777777" w:rsidR="0090654E" w:rsidRDefault="009065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F687" w14:textId="77777777" w:rsidR="00D6513C" w:rsidRDefault="00D6513C">
      <w:pPr>
        <w:spacing w:after="0" w:line="240" w:lineRule="auto"/>
      </w:pPr>
      <w:r>
        <w:separator/>
      </w:r>
    </w:p>
  </w:footnote>
  <w:footnote w:type="continuationSeparator" w:id="0">
    <w:p w14:paraId="2551DEA2" w14:textId="77777777" w:rsidR="00D6513C" w:rsidRDefault="00D65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isLgl/>
      <w:lvlText w:val="%1.%2"/>
      <w:lvlJc w:val="left"/>
      <w:pPr>
        <w:ind w:left="1485" w:hanging="450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abstractNum w:abstractNumId="1" w15:restartNumberingAfterBreak="0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4489A"/>
    <w:multiLevelType w:val="hybridMultilevel"/>
    <w:tmpl w:val="166EF552"/>
    <w:lvl w:ilvl="0" w:tplc="E59873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657CB"/>
    <w:multiLevelType w:val="hybridMultilevel"/>
    <w:tmpl w:val="B2D068CC"/>
    <w:lvl w:ilvl="0" w:tplc="32BCC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2740BF"/>
    <w:multiLevelType w:val="hybridMultilevel"/>
    <w:tmpl w:val="B2D068CC"/>
    <w:lvl w:ilvl="0" w:tplc="32BCC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95322595">
    <w:abstractNumId w:val="0"/>
  </w:num>
  <w:num w:numId="2" w16cid:durableId="62609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751704">
    <w:abstractNumId w:val="10"/>
  </w:num>
  <w:num w:numId="4" w16cid:durableId="1532646298">
    <w:abstractNumId w:val="10"/>
  </w:num>
  <w:num w:numId="5" w16cid:durableId="1280646738">
    <w:abstractNumId w:val="5"/>
  </w:num>
  <w:num w:numId="6" w16cid:durableId="191373592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7757118">
    <w:abstractNumId w:val="7"/>
  </w:num>
  <w:num w:numId="8" w16cid:durableId="1898933553">
    <w:abstractNumId w:val="7"/>
  </w:num>
  <w:num w:numId="9" w16cid:durableId="1951431554">
    <w:abstractNumId w:val="6"/>
  </w:num>
  <w:num w:numId="10" w16cid:durableId="1961952466">
    <w:abstractNumId w:val="6"/>
  </w:num>
  <w:num w:numId="11" w16cid:durableId="2132480007">
    <w:abstractNumId w:val="11"/>
  </w:num>
  <w:num w:numId="12" w16cid:durableId="1874608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556287">
    <w:abstractNumId w:val="3"/>
  </w:num>
  <w:num w:numId="14" w16cid:durableId="1077171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6411709">
    <w:abstractNumId w:val="13"/>
  </w:num>
  <w:num w:numId="16" w16cid:durableId="2000956560">
    <w:abstractNumId w:val="13"/>
  </w:num>
  <w:num w:numId="17" w16cid:durableId="2047294933">
    <w:abstractNumId w:val="1"/>
  </w:num>
  <w:num w:numId="18" w16cid:durableId="1346060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4876275">
    <w:abstractNumId w:val="2"/>
  </w:num>
  <w:num w:numId="20" w16cid:durableId="294725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1620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8201537">
    <w:abstractNumId w:val="4"/>
  </w:num>
  <w:num w:numId="23" w16cid:durableId="834031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0471021">
    <w:abstractNumId w:val="12"/>
  </w:num>
  <w:num w:numId="25" w16cid:durableId="847137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CDB"/>
    <w:rsid w:val="00072409"/>
    <w:rsid w:val="000A1914"/>
    <w:rsid w:val="001830DC"/>
    <w:rsid w:val="001A1CDB"/>
    <w:rsid w:val="001D53B6"/>
    <w:rsid w:val="002168A8"/>
    <w:rsid w:val="002340AC"/>
    <w:rsid w:val="002A6C21"/>
    <w:rsid w:val="002B6D47"/>
    <w:rsid w:val="00313EC3"/>
    <w:rsid w:val="00327D59"/>
    <w:rsid w:val="0040118C"/>
    <w:rsid w:val="00475EC9"/>
    <w:rsid w:val="004C4B3B"/>
    <w:rsid w:val="00543C46"/>
    <w:rsid w:val="00571423"/>
    <w:rsid w:val="005C175A"/>
    <w:rsid w:val="005F0C61"/>
    <w:rsid w:val="006C104E"/>
    <w:rsid w:val="007664D8"/>
    <w:rsid w:val="0079244B"/>
    <w:rsid w:val="008B0F9C"/>
    <w:rsid w:val="0090654E"/>
    <w:rsid w:val="009364CE"/>
    <w:rsid w:val="00976230"/>
    <w:rsid w:val="009B1936"/>
    <w:rsid w:val="009C4AA8"/>
    <w:rsid w:val="00AB037B"/>
    <w:rsid w:val="00B2461E"/>
    <w:rsid w:val="00C43142"/>
    <w:rsid w:val="00C76266"/>
    <w:rsid w:val="00C77B85"/>
    <w:rsid w:val="00D10BFD"/>
    <w:rsid w:val="00D6513C"/>
    <w:rsid w:val="00DF008D"/>
    <w:rsid w:val="00E12D18"/>
    <w:rsid w:val="00E52968"/>
    <w:rsid w:val="00E6574B"/>
    <w:rsid w:val="00F04266"/>
    <w:rsid w:val="00F53D54"/>
    <w:rsid w:val="00FA2C96"/>
    <w:rsid w:val="00FC1F56"/>
    <w:rsid w:val="00FE3572"/>
    <w:rsid w:val="00FF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7E07"/>
  <w15:docId w15:val="{BA484870-61B5-4297-9F66-F7A648EB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1914"/>
  </w:style>
  <w:style w:type="character" w:styleId="a3">
    <w:name w:val="Hyperlink"/>
    <w:basedOn w:val="a0"/>
    <w:uiPriority w:val="99"/>
    <w:semiHidden/>
    <w:unhideWhenUsed/>
    <w:rsid w:val="000A19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1914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0A19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0A1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0A19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0A1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19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914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A19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A19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0A19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0A19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9364C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3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76368" TargetMode="External"/><Relationship Id="rId13" Type="http://schemas.openxmlformats.org/officeDocument/2006/relationships/hyperlink" Target="http://znanium.com/catalog/product/615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553684" TargetMode="External"/><Relationship Id="rId12" Type="http://schemas.openxmlformats.org/officeDocument/2006/relationships/hyperlink" Target="http://znanium.com/catalog/product/9766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6152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znanium.com/catalog/product/912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36134" TargetMode="External"/><Relationship Id="rId14" Type="http://schemas.openxmlformats.org/officeDocument/2006/relationships/hyperlink" Target="http://znanium.com/catalog/product/999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20</cp:revision>
  <dcterms:created xsi:type="dcterms:W3CDTF">2023-10-15T09:16:00Z</dcterms:created>
  <dcterms:modified xsi:type="dcterms:W3CDTF">2025-10-14T09:36:00Z</dcterms:modified>
</cp:coreProperties>
</file>