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D7D" w:rsidRPr="005E7C6A" w:rsidRDefault="00B77D7D" w:rsidP="00B77D7D">
      <w:pPr>
        <w:spacing w:after="0" w:line="240" w:lineRule="auto"/>
        <w:jc w:val="center"/>
        <w:rPr>
          <w:rFonts w:ascii="Times New Roman" w:eastAsia="Times New Roman" w:hAnsi="Times New Roman" w:cs="Times New Roman"/>
          <w:sz w:val="28"/>
          <w:szCs w:val="28"/>
          <w:lang w:eastAsia="ru-RU"/>
        </w:rPr>
      </w:pPr>
      <w:r w:rsidRPr="005E7C6A">
        <w:rPr>
          <w:rFonts w:ascii="Times New Roman" w:eastAsia="Times New Roman" w:hAnsi="Times New Roman" w:cs="Times New Roman"/>
          <w:sz w:val="28"/>
          <w:szCs w:val="28"/>
          <w:lang w:eastAsia="ru-RU"/>
        </w:rPr>
        <w:t>Министерство науки и высшего образования Российской Федерации</w:t>
      </w:r>
    </w:p>
    <w:p w:rsidR="00B77D7D" w:rsidRPr="005E7C6A" w:rsidRDefault="00B77D7D" w:rsidP="00B77D7D">
      <w:pPr>
        <w:spacing w:after="0" w:line="240" w:lineRule="auto"/>
        <w:jc w:val="center"/>
        <w:rPr>
          <w:rFonts w:ascii="Times New Roman" w:eastAsia="Times New Roman" w:hAnsi="Times New Roman" w:cs="Times New Roman"/>
          <w:sz w:val="28"/>
          <w:szCs w:val="28"/>
          <w:lang w:eastAsia="ru-RU"/>
        </w:rPr>
      </w:pPr>
    </w:p>
    <w:p w:rsidR="00B77D7D" w:rsidRPr="005E7C6A" w:rsidRDefault="00B77D7D" w:rsidP="00B77D7D">
      <w:pPr>
        <w:spacing w:after="0" w:line="240" w:lineRule="auto"/>
        <w:jc w:val="center"/>
        <w:rPr>
          <w:rFonts w:ascii="Times New Roman" w:eastAsia="Times New Roman" w:hAnsi="Times New Roman" w:cs="Times New Roman"/>
          <w:sz w:val="28"/>
          <w:szCs w:val="28"/>
          <w:lang w:eastAsia="ru-RU"/>
        </w:rPr>
      </w:pPr>
      <w:r w:rsidRPr="005E7C6A">
        <w:rPr>
          <w:rFonts w:ascii="Times New Roman" w:eastAsia="Times New Roman" w:hAnsi="Times New Roman" w:cs="Times New Roman"/>
          <w:sz w:val="28"/>
          <w:szCs w:val="28"/>
          <w:lang w:eastAsia="ru-RU"/>
        </w:rPr>
        <w:t>федеральное государственное бюджетное образовательное учреждение</w:t>
      </w:r>
    </w:p>
    <w:p w:rsidR="00B77D7D" w:rsidRPr="005E7C6A" w:rsidRDefault="00B77D7D" w:rsidP="00B77D7D">
      <w:pPr>
        <w:spacing w:after="0" w:line="240" w:lineRule="auto"/>
        <w:jc w:val="center"/>
        <w:rPr>
          <w:rFonts w:ascii="Times New Roman" w:eastAsia="Times New Roman" w:hAnsi="Times New Roman" w:cs="Times New Roman"/>
          <w:sz w:val="28"/>
          <w:szCs w:val="28"/>
          <w:lang w:eastAsia="ru-RU"/>
        </w:rPr>
      </w:pPr>
      <w:r w:rsidRPr="005E7C6A">
        <w:rPr>
          <w:rFonts w:ascii="Times New Roman" w:eastAsia="Times New Roman" w:hAnsi="Times New Roman" w:cs="Times New Roman"/>
          <w:sz w:val="28"/>
          <w:szCs w:val="28"/>
          <w:lang w:eastAsia="ru-RU"/>
        </w:rPr>
        <w:t>высшего образования</w:t>
      </w:r>
    </w:p>
    <w:p w:rsidR="00B77D7D" w:rsidRPr="005E7C6A" w:rsidRDefault="00B77D7D" w:rsidP="00B77D7D">
      <w:pPr>
        <w:spacing w:after="0" w:line="240" w:lineRule="auto"/>
        <w:jc w:val="center"/>
        <w:rPr>
          <w:rFonts w:ascii="Times New Roman" w:eastAsia="Times New Roman" w:hAnsi="Times New Roman" w:cs="Times New Roman"/>
          <w:sz w:val="28"/>
          <w:szCs w:val="28"/>
          <w:lang w:eastAsia="ru-RU"/>
        </w:rPr>
      </w:pPr>
      <w:r w:rsidRPr="005E7C6A">
        <w:rPr>
          <w:rFonts w:ascii="Times New Roman" w:eastAsia="Times New Roman" w:hAnsi="Times New Roman" w:cs="Times New Roman"/>
          <w:sz w:val="28"/>
          <w:szCs w:val="28"/>
          <w:lang w:eastAsia="ru-RU"/>
        </w:rPr>
        <w:t>«Курганский государственный университет»</w:t>
      </w:r>
    </w:p>
    <w:p w:rsidR="00B77D7D" w:rsidRPr="005E7C6A" w:rsidRDefault="00B77D7D" w:rsidP="00B77D7D">
      <w:pPr>
        <w:spacing w:after="0" w:line="240" w:lineRule="auto"/>
        <w:jc w:val="center"/>
        <w:rPr>
          <w:rFonts w:ascii="Times New Roman" w:eastAsia="Times New Roman" w:hAnsi="Times New Roman" w:cs="Times New Roman"/>
          <w:sz w:val="28"/>
          <w:szCs w:val="28"/>
          <w:lang w:eastAsia="ru-RU"/>
        </w:rPr>
      </w:pPr>
      <w:r w:rsidRPr="005E7C6A">
        <w:rPr>
          <w:rFonts w:ascii="Times New Roman" w:eastAsia="Times New Roman" w:hAnsi="Times New Roman" w:cs="Times New Roman"/>
          <w:sz w:val="28"/>
          <w:szCs w:val="28"/>
          <w:lang w:eastAsia="ru-RU"/>
        </w:rPr>
        <w:t>(ФГБОУ ВО «КГУ»)</w:t>
      </w:r>
    </w:p>
    <w:p w:rsidR="00B77D7D" w:rsidRPr="005E7C6A" w:rsidRDefault="00B77D7D" w:rsidP="00B77D7D">
      <w:pPr>
        <w:spacing w:after="0" w:line="240" w:lineRule="auto"/>
        <w:jc w:val="center"/>
        <w:rPr>
          <w:rFonts w:ascii="Times New Roman" w:eastAsia="Times New Roman" w:hAnsi="Times New Roman" w:cs="Times New Roman"/>
          <w:sz w:val="28"/>
          <w:szCs w:val="28"/>
          <w:lang w:eastAsia="ru-RU"/>
        </w:rPr>
      </w:pPr>
      <w:r w:rsidRPr="005E7C6A">
        <w:rPr>
          <w:rFonts w:ascii="Times New Roman" w:eastAsia="Times New Roman" w:hAnsi="Times New Roman" w:cs="Times New Roman"/>
          <w:sz w:val="28"/>
          <w:szCs w:val="28"/>
          <w:lang w:eastAsia="ru-RU"/>
        </w:rPr>
        <w:t>Курганская государственная сельскохозяйственная академия имени Т.С. Мальцева – филиал федерального государственного бюджетного          образовательного учреждения высшего образования</w:t>
      </w:r>
    </w:p>
    <w:p w:rsidR="00B77D7D" w:rsidRPr="005E7C6A" w:rsidRDefault="00B77D7D" w:rsidP="00B77D7D">
      <w:pPr>
        <w:spacing w:after="0" w:line="240" w:lineRule="auto"/>
        <w:jc w:val="center"/>
        <w:rPr>
          <w:rFonts w:ascii="Times New Roman" w:eastAsia="Times New Roman" w:hAnsi="Times New Roman" w:cs="Times New Roman"/>
          <w:sz w:val="28"/>
          <w:szCs w:val="28"/>
          <w:lang w:eastAsia="ru-RU"/>
        </w:rPr>
      </w:pPr>
      <w:r w:rsidRPr="005E7C6A">
        <w:rPr>
          <w:rFonts w:ascii="Times New Roman" w:eastAsia="Times New Roman" w:hAnsi="Times New Roman" w:cs="Times New Roman"/>
          <w:sz w:val="28"/>
          <w:szCs w:val="28"/>
          <w:lang w:eastAsia="ru-RU"/>
        </w:rPr>
        <w:t>«Курганский государственный университет»</w:t>
      </w:r>
    </w:p>
    <w:p w:rsidR="00B77D7D" w:rsidRPr="005E7C6A" w:rsidRDefault="00B77D7D" w:rsidP="00B77D7D">
      <w:pPr>
        <w:spacing w:after="0" w:line="240" w:lineRule="auto"/>
        <w:jc w:val="center"/>
        <w:rPr>
          <w:rFonts w:ascii="Times New Roman" w:eastAsia="Times New Roman" w:hAnsi="Times New Roman" w:cs="Times New Roman"/>
          <w:sz w:val="28"/>
          <w:szCs w:val="28"/>
          <w:lang w:eastAsia="ru-RU"/>
        </w:rPr>
      </w:pPr>
      <w:r w:rsidRPr="005E7C6A">
        <w:rPr>
          <w:rFonts w:ascii="Times New Roman" w:eastAsia="Times New Roman" w:hAnsi="Times New Roman" w:cs="Times New Roman"/>
          <w:sz w:val="28"/>
          <w:szCs w:val="28"/>
          <w:lang w:eastAsia="ru-RU"/>
        </w:rPr>
        <w:t>(Лесниковский филиал ФГБОУ ВО «КГУ»)</w:t>
      </w:r>
    </w:p>
    <w:p w:rsidR="00B77D7D" w:rsidRPr="005E7C6A" w:rsidRDefault="00B77D7D" w:rsidP="00B77D7D">
      <w:pPr>
        <w:spacing w:after="0" w:line="240" w:lineRule="auto"/>
        <w:jc w:val="center"/>
        <w:rPr>
          <w:rFonts w:ascii="Times New Roman" w:eastAsia="Times New Roman" w:hAnsi="Times New Roman" w:cs="Times New Roman"/>
          <w:sz w:val="28"/>
          <w:szCs w:val="28"/>
          <w:lang w:eastAsia="ru-RU"/>
        </w:rPr>
      </w:pPr>
      <w:r w:rsidRPr="005E7C6A">
        <w:rPr>
          <w:rFonts w:ascii="Times New Roman" w:eastAsia="Times New Roman" w:hAnsi="Times New Roman" w:cs="Times New Roman"/>
          <w:sz w:val="28"/>
          <w:szCs w:val="28"/>
          <w:lang w:eastAsia="ru-RU"/>
        </w:rPr>
        <w:t xml:space="preserve"> </w:t>
      </w:r>
    </w:p>
    <w:p w:rsidR="00B77D7D" w:rsidRPr="005E7C6A" w:rsidRDefault="00B77D7D" w:rsidP="00B77D7D">
      <w:pPr>
        <w:spacing w:after="0" w:line="240" w:lineRule="auto"/>
        <w:jc w:val="center"/>
        <w:rPr>
          <w:rFonts w:ascii="Times New Roman" w:eastAsia="Times New Roman" w:hAnsi="Times New Roman" w:cs="Times New Roman"/>
          <w:sz w:val="28"/>
          <w:szCs w:val="28"/>
          <w:lang w:eastAsia="ru-RU"/>
        </w:rPr>
      </w:pPr>
    </w:p>
    <w:p w:rsidR="00B77D7D" w:rsidRPr="005E7C6A" w:rsidRDefault="00B77D7D" w:rsidP="00B77D7D">
      <w:pPr>
        <w:spacing w:after="0" w:line="240" w:lineRule="auto"/>
        <w:jc w:val="center"/>
        <w:rPr>
          <w:rFonts w:ascii="Times New Roman" w:eastAsia="Times New Roman" w:hAnsi="Times New Roman" w:cs="Times New Roman"/>
          <w:sz w:val="28"/>
          <w:szCs w:val="28"/>
          <w:lang w:eastAsia="ru-RU"/>
        </w:rPr>
      </w:pPr>
      <w:r w:rsidRPr="005E7C6A">
        <w:rPr>
          <w:rFonts w:ascii="Times New Roman" w:eastAsia="Times New Roman" w:hAnsi="Times New Roman" w:cs="Times New Roman"/>
          <w:sz w:val="28"/>
          <w:szCs w:val="28"/>
          <w:lang w:eastAsia="ru-RU"/>
        </w:rPr>
        <w:t>Кафедра «Ветеринария и зоотехния»</w:t>
      </w:r>
    </w:p>
    <w:p w:rsidR="00B77D7D" w:rsidRPr="005E7C6A" w:rsidRDefault="00B77D7D" w:rsidP="00B77D7D">
      <w:pPr>
        <w:spacing w:after="0" w:line="240" w:lineRule="auto"/>
        <w:rPr>
          <w:rFonts w:ascii="Times New Roman" w:eastAsia="Times New Roman" w:hAnsi="Times New Roman" w:cs="Times New Roman"/>
          <w:sz w:val="28"/>
          <w:szCs w:val="28"/>
          <w:lang w:eastAsia="ru-RU"/>
        </w:rPr>
      </w:pPr>
    </w:p>
    <w:p w:rsidR="003D4F07" w:rsidRPr="005E7C6A" w:rsidRDefault="003D4F07" w:rsidP="003D4F07">
      <w:pPr>
        <w:spacing w:after="0" w:line="240" w:lineRule="auto"/>
        <w:jc w:val="right"/>
        <w:rPr>
          <w:rFonts w:ascii="Times New Roman" w:hAnsi="Times New Roman"/>
          <w:sz w:val="28"/>
          <w:szCs w:val="28"/>
        </w:rPr>
      </w:pPr>
      <w:r w:rsidRPr="005E7C6A">
        <w:rPr>
          <w:rFonts w:ascii="Times New Roman" w:hAnsi="Times New Roman"/>
          <w:sz w:val="28"/>
          <w:szCs w:val="28"/>
        </w:rPr>
        <w:t>УТВЕРЖДАЮ:</w:t>
      </w:r>
    </w:p>
    <w:p w:rsidR="003D4F07" w:rsidRPr="005E7C6A" w:rsidRDefault="003D4F07" w:rsidP="003D4F07">
      <w:pPr>
        <w:spacing w:after="0" w:line="240" w:lineRule="auto"/>
        <w:jc w:val="right"/>
        <w:rPr>
          <w:rFonts w:ascii="Times New Roman" w:hAnsi="Times New Roman"/>
          <w:sz w:val="28"/>
          <w:szCs w:val="28"/>
        </w:rPr>
      </w:pPr>
    </w:p>
    <w:p w:rsidR="003D4F07" w:rsidRPr="005E7C6A" w:rsidRDefault="003D4F07" w:rsidP="003D4F07">
      <w:pPr>
        <w:spacing w:after="0" w:line="240" w:lineRule="auto"/>
        <w:jc w:val="right"/>
        <w:rPr>
          <w:rFonts w:ascii="Times New Roman" w:hAnsi="Times New Roman"/>
          <w:sz w:val="28"/>
          <w:szCs w:val="28"/>
        </w:rPr>
      </w:pPr>
      <w:r w:rsidRPr="005E7C6A">
        <w:rPr>
          <w:rFonts w:ascii="Times New Roman" w:hAnsi="Times New Roman"/>
          <w:sz w:val="28"/>
          <w:szCs w:val="28"/>
        </w:rPr>
        <w:t xml:space="preserve">Первый проректор </w:t>
      </w:r>
    </w:p>
    <w:p w:rsidR="003D4F07" w:rsidRPr="005E7C6A" w:rsidRDefault="003D4F07" w:rsidP="003D4F07">
      <w:pPr>
        <w:spacing w:after="0" w:line="240" w:lineRule="auto"/>
        <w:jc w:val="right"/>
        <w:rPr>
          <w:rFonts w:ascii="Times New Roman" w:hAnsi="Times New Roman"/>
          <w:sz w:val="28"/>
          <w:szCs w:val="28"/>
        </w:rPr>
      </w:pPr>
      <w:r w:rsidRPr="005E7C6A">
        <w:rPr>
          <w:rFonts w:ascii="Times New Roman" w:hAnsi="Times New Roman"/>
          <w:sz w:val="28"/>
          <w:szCs w:val="28"/>
        </w:rPr>
        <w:t>___________ / Т.Р. Змызгова /</w:t>
      </w:r>
    </w:p>
    <w:p w:rsidR="003D4F07" w:rsidRPr="005E7C6A" w:rsidRDefault="003D4F07" w:rsidP="003D4F07">
      <w:pPr>
        <w:spacing w:after="0" w:line="240" w:lineRule="auto"/>
        <w:jc w:val="right"/>
        <w:rPr>
          <w:rFonts w:ascii="Times New Roman" w:hAnsi="Times New Roman"/>
          <w:sz w:val="28"/>
          <w:szCs w:val="28"/>
        </w:rPr>
      </w:pPr>
      <w:r w:rsidRPr="005E7C6A">
        <w:rPr>
          <w:rFonts w:ascii="Times New Roman" w:hAnsi="Times New Roman"/>
          <w:sz w:val="28"/>
          <w:szCs w:val="28"/>
        </w:rPr>
        <w:t>«____»__________ 20___ г.</w:t>
      </w:r>
    </w:p>
    <w:p w:rsidR="003D4F07" w:rsidRPr="005E7C6A" w:rsidRDefault="003D4F07" w:rsidP="003D4F07">
      <w:pPr>
        <w:spacing w:after="0" w:line="240" w:lineRule="auto"/>
        <w:rPr>
          <w:rFonts w:ascii="Times New Roman" w:hAnsi="Times New Roman"/>
          <w:sz w:val="28"/>
          <w:szCs w:val="28"/>
        </w:rPr>
      </w:pPr>
      <w:r w:rsidRPr="005E7C6A">
        <w:rPr>
          <w:rFonts w:ascii="Times New Roman" w:hAnsi="Times New Roman"/>
          <w:sz w:val="28"/>
          <w:szCs w:val="28"/>
        </w:rPr>
        <w:t xml:space="preserve"> </w:t>
      </w:r>
    </w:p>
    <w:p w:rsidR="00B77D7D" w:rsidRPr="005E7C6A" w:rsidRDefault="00B77D7D" w:rsidP="00B77D7D">
      <w:pPr>
        <w:spacing w:after="0" w:line="240" w:lineRule="auto"/>
        <w:rPr>
          <w:rFonts w:ascii="Times New Roman" w:eastAsia="Times New Roman" w:hAnsi="Times New Roman" w:cs="Times New Roman"/>
          <w:sz w:val="28"/>
          <w:szCs w:val="28"/>
          <w:lang w:eastAsia="ru-RU"/>
        </w:rPr>
      </w:pPr>
      <w:r w:rsidRPr="005E7C6A">
        <w:rPr>
          <w:rFonts w:ascii="Times New Roman" w:eastAsia="Times New Roman" w:hAnsi="Times New Roman" w:cs="Times New Roman"/>
          <w:sz w:val="28"/>
          <w:szCs w:val="28"/>
          <w:lang w:eastAsia="ru-RU"/>
        </w:rPr>
        <w:t xml:space="preserve"> </w:t>
      </w:r>
    </w:p>
    <w:p w:rsidR="00B77D7D" w:rsidRPr="005E7C6A" w:rsidRDefault="00B77D7D" w:rsidP="00B77D7D">
      <w:pPr>
        <w:spacing w:after="0" w:line="240" w:lineRule="auto"/>
        <w:rPr>
          <w:rFonts w:ascii="Times New Roman" w:eastAsia="Times New Roman" w:hAnsi="Times New Roman" w:cs="Times New Roman"/>
          <w:sz w:val="28"/>
          <w:szCs w:val="28"/>
          <w:lang w:eastAsia="ru-RU"/>
        </w:rPr>
      </w:pPr>
    </w:p>
    <w:p w:rsidR="00B77D7D" w:rsidRPr="005E7C6A" w:rsidRDefault="00B77D7D" w:rsidP="00B77D7D">
      <w:pPr>
        <w:spacing w:after="0" w:line="240" w:lineRule="auto"/>
        <w:rPr>
          <w:rFonts w:ascii="Times New Roman" w:eastAsia="Times New Roman" w:hAnsi="Times New Roman" w:cs="Times New Roman"/>
          <w:sz w:val="28"/>
          <w:szCs w:val="28"/>
          <w:lang w:eastAsia="ru-RU"/>
        </w:rPr>
      </w:pPr>
    </w:p>
    <w:p w:rsidR="00B77D7D" w:rsidRPr="005E7C6A" w:rsidRDefault="00B77D7D" w:rsidP="00B77D7D">
      <w:pPr>
        <w:spacing w:after="0" w:line="240" w:lineRule="auto"/>
        <w:jc w:val="center"/>
        <w:rPr>
          <w:rFonts w:ascii="Times New Roman" w:eastAsia="Times New Roman" w:hAnsi="Times New Roman" w:cs="Times New Roman"/>
          <w:sz w:val="28"/>
          <w:szCs w:val="28"/>
          <w:lang w:eastAsia="ru-RU"/>
        </w:rPr>
      </w:pPr>
      <w:r w:rsidRPr="005E7C6A">
        <w:rPr>
          <w:rFonts w:ascii="Times New Roman" w:eastAsia="Times New Roman" w:hAnsi="Times New Roman" w:cs="Times New Roman"/>
          <w:sz w:val="36"/>
          <w:szCs w:val="36"/>
          <w:lang w:eastAsia="ru-RU"/>
        </w:rPr>
        <w:t>Рабочая программа учебной дисциплины</w:t>
      </w:r>
    </w:p>
    <w:p w:rsidR="00B77D7D" w:rsidRPr="005E7C6A" w:rsidRDefault="00A73783" w:rsidP="00B77D7D">
      <w:pPr>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ВНУТРЕННИЕ НЕЗАРАЗНЫЕ БОЛЕЗНИ</w:t>
      </w:r>
    </w:p>
    <w:p w:rsidR="00B77D7D" w:rsidRPr="005E7C6A" w:rsidRDefault="00B77D7D" w:rsidP="00B77D7D">
      <w:pPr>
        <w:spacing w:after="0" w:line="240" w:lineRule="auto"/>
        <w:jc w:val="center"/>
        <w:rPr>
          <w:rFonts w:ascii="Times New Roman" w:eastAsia="Times New Roman" w:hAnsi="Times New Roman" w:cs="Times New Roman"/>
          <w:b/>
          <w:sz w:val="36"/>
          <w:szCs w:val="36"/>
          <w:lang w:eastAsia="ru-RU"/>
        </w:rPr>
      </w:pPr>
    </w:p>
    <w:p w:rsidR="00B77D7D" w:rsidRPr="005E7C6A" w:rsidRDefault="00B77D7D" w:rsidP="00B77D7D">
      <w:pPr>
        <w:spacing w:after="0" w:line="240" w:lineRule="auto"/>
        <w:jc w:val="center"/>
        <w:rPr>
          <w:rFonts w:ascii="Times New Roman" w:eastAsia="Times New Roman" w:hAnsi="Times New Roman" w:cs="Times New Roman"/>
          <w:b/>
          <w:sz w:val="36"/>
          <w:szCs w:val="36"/>
          <w:lang w:eastAsia="ru-RU"/>
        </w:rPr>
      </w:pPr>
    </w:p>
    <w:p w:rsidR="00B77D7D" w:rsidRPr="005E7C6A" w:rsidRDefault="00B77D7D" w:rsidP="00B77D7D">
      <w:pPr>
        <w:spacing w:after="0" w:line="240" w:lineRule="auto"/>
        <w:jc w:val="center"/>
        <w:rPr>
          <w:rFonts w:ascii="Times New Roman" w:eastAsia="Times New Roman" w:hAnsi="Times New Roman" w:cs="Times New Roman"/>
          <w:sz w:val="28"/>
          <w:szCs w:val="28"/>
          <w:lang w:eastAsia="ru-RU"/>
        </w:rPr>
      </w:pPr>
    </w:p>
    <w:p w:rsidR="00B77D7D" w:rsidRPr="005E7C6A" w:rsidRDefault="00B77D7D" w:rsidP="00B77D7D">
      <w:pPr>
        <w:spacing w:after="0" w:line="240" w:lineRule="auto"/>
        <w:jc w:val="center"/>
        <w:rPr>
          <w:rFonts w:ascii="Times New Roman" w:eastAsia="Times New Roman" w:hAnsi="Times New Roman" w:cs="Times New Roman"/>
          <w:sz w:val="28"/>
          <w:szCs w:val="28"/>
          <w:lang w:eastAsia="ru-RU"/>
        </w:rPr>
      </w:pPr>
      <w:r w:rsidRPr="005E7C6A">
        <w:rPr>
          <w:rFonts w:ascii="Times New Roman" w:eastAsia="Times New Roman" w:hAnsi="Times New Roman" w:cs="Times New Roman"/>
          <w:sz w:val="28"/>
          <w:szCs w:val="28"/>
          <w:lang w:eastAsia="ru-RU"/>
        </w:rPr>
        <w:t xml:space="preserve">образовательной программы высшего образования – </w:t>
      </w:r>
    </w:p>
    <w:p w:rsidR="00B77D7D" w:rsidRPr="005E7C6A" w:rsidRDefault="00B77D7D" w:rsidP="00B77D7D">
      <w:pPr>
        <w:spacing w:after="0" w:line="240" w:lineRule="auto"/>
        <w:jc w:val="center"/>
        <w:rPr>
          <w:rFonts w:ascii="Times New Roman" w:eastAsia="Times New Roman" w:hAnsi="Times New Roman" w:cs="Times New Roman"/>
          <w:sz w:val="28"/>
          <w:szCs w:val="28"/>
          <w:lang w:eastAsia="ru-RU"/>
        </w:rPr>
      </w:pPr>
      <w:r w:rsidRPr="005E7C6A">
        <w:rPr>
          <w:rFonts w:ascii="Times New Roman" w:eastAsia="Times New Roman" w:hAnsi="Times New Roman" w:cs="Times New Roman"/>
          <w:sz w:val="28"/>
          <w:szCs w:val="28"/>
          <w:lang w:eastAsia="ru-RU"/>
        </w:rPr>
        <w:t xml:space="preserve">программы бакалавриата </w:t>
      </w:r>
    </w:p>
    <w:p w:rsidR="00B77D7D" w:rsidRPr="005E7C6A" w:rsidRDefault="00B77D7D" w:rsidP="00B77D7D">
      <w:pPr>
        <w:spacing w:after="0" w:line="240" w:lineRule="auto"/>
        <w:jc w:val="center"/>
        <w:rPr>
          <w:rFonts w:ascii="Times New Roman" w:eastAsia="Times New Roman" w:hAnsi="Times New Roman" w:cs="Times New Roman"/>
          <w:b/>
          <w:sz w:val="28"/>
          <w:szCs w:val="28"/>
          <w:lang w:eastAsia="ru-RU"/>
        </w:rPr>
      </w:pPr>
      <w:r w:rsidRPr="005E7C6A">
        <w:rPr>
          <w:rFonts w:ascii="Times New Roman" w:eastAsia="Times New Roman" w:hAnsi="Times New Roman" w:cs="Times New Roman"/>
          <w:b/>
          <w:sz w:val="28"/>
          <w:szCs w:val="28"/>
          <w:lang w:eastAsia="ru-RU"/>
        </w:rPr>
        <w:t>36.03.01-  Ветеринарно-санитарная экспертиза</w:t>
      </w:r>
    </w:p>
    <w:p w:rsidR="00B77D7D" w:rsidRPr="005E7C6A" w:rsidRDefault="00B77D7D" w:rsidP="00B77D7D">
      <w:pPr>
        <w:spacing w:after="0" w:line="240" w:lineRule="auto"/>
        <w:jc w:val="center"/>
        <w:rPr>
          <w:rFonts w:ascii="Times New Roman" w:eastAsia="Times New Roman" w:hAnsi="Times New Roman" w:cs="Times New Roman"/>
          <w:b/>
          <w:sz w:val="28"/>
          <w:szCs w:val="28"/>
          <w:lang w:eastAsia="ru-RU"/>
        </w:rPr>
      </w:pPr>
    </w:p>
    <w:p w:rsidR="00B77D7D" w:rsidRPr="005E7C6A" w:rsidRDefault="00B77D7D" w:rsidP="00B77D7D">
      <w:pPr>
        <w:spacing w:after="0" w:line="240" w:lineRule="auto"/>
        <w:jc w:val="center"/>
        <w:rPr>
          <w:rFonts w:ascii="Times New Roman" w:eastAsia="Times New Roman" w:hAnsi="Times New Roman" w:cs="Times New Roman"/>
          <w:i/>
          <w:sz w:val="28"/>
          <w:szCs w:val="28"/>
          <w:lang w:eastAsia="ru-RU"/>
        </w:rPr>
      </w:pPr>
      <w:r w:rsidRPr="005E7C6A">
        <w:rPr>
          <w:rFonts w:ascii="Times New Roman" w:eastAsia="Times New Roman" w:hAnsi="Times New Roman" w:cs="Times New Roman"/>
          <w:sz w:val="28"/>
          <w:szCs w:val="28"/>
          <w:lang w:eastAsia="ru-RU"/>
        </w:rPr>
        <w:t xml:space="preserve">Направленность: </w:t>
      </w:r>
    </w:p>
    <w:p w:rsidR="00B77D7D" w:rsidRPr="005E7C6A" w:rsidRDefault="00B77D7D" w:rsidP="00B77D7D">
      <w:pPr>
        <w:spacing w:after="0" w:line="240" w:lineRule="auto"/>
        <w:jc w:val="center"/>
        <w:rPr>
          <w:rFonts w:ascii="Times New Roman" w:eastAsia="Times New Roman" w:hAnsi="Times New Roman" w:cs="Times New Roman"/>
          <w:sz w:val="28"/>
          <w:szCs w:val="28"/>
          <w:lang w:eastAsia="ru-RU"/>
        </w:rPr>
      </w:pPr>
      <w:r w:rsidRPr="005E7C6A">
        <w:rPr>
          <w:rFonts w:ascii="Times New Roman" w:eastAsia="Times New Roman" w:hAnsi="Times New Roman" w:cs="Times New Roman"/>
          <w:sz w:val="28"/>
          <w:szCs w:val="28"/>
          <w:lang w:eastAsia="ru-RU"/>
        </w:rPr>
        <w:t>Ветеринарно-санитарная экспертиза</w:t>
      </w:r>
    </w:p>
    <w:p w:rsidR="00B77D7D" w:rsidRPr="005E7C6A" w:rsidRDefault="00B77D7D" w:rsidP="00B77D7D">
      <w:pPr>
        <w:spacing w:after="0" w:line="240" w:lineRule="auto"/>
        <w:jc w:val="center"/>
        <w:rPr>
          <w:rFonts w:ascii="Times New Roman" w:eastAsia="Times New Roman" w:hAnsi="Times New Roman" w:cs="Times New Roman"/>
          <w:sz w:val="28"/>
          <w:szCs w:val="28"/>
          <w:lang w:eastAsia="ru-RU"/>
        </w:rPr>
      </w:pPr>
    </w:p>
    <w:p w:rsidR="00B77D7D" w:rsidRPr="005E7C6A" w:rsidRDefault="00B77D7D" w:rsidP="00B77D7D">
      <w:pPr>
        <w:spacing w:after="0" w:line="240" w:lineRule="auto"/>
        <w:jc w:val="center"/>
        <w:rPr>
          <w:rFonts w:ascii="Times New Roman" w:eastAsia="Times New Roman" w:hAnsi="Times New Roman" w:cs="Times New Roman"/>
          <w:sz w:val="28"/>
          <w:szCs w:val="28"/>
          <w:lang w:eastAsia="ru-RU"/>
        </w:rPr>
      </w:pPr>
      <w:r w:rsidRPr="005E7C6A">
        <w:rPr>
          <w:rFonts w:ascii="Times New Roman" w:eastAsia="Times New Roman" w:hAnsi="Times New Roman" w:cs="Times New Roman"/>
          <w:sz w:val="28"/>
          <w:szCs w:val="28"/>
          <w:lang w:eastAsia="ru-RU"/>
        </w:rPr>
        <w:t>Формы обучения: очная, заочная</w:t>
      </w:r>
    </w:p>
    <w:p w:rsidR="00B77D7D" w:rsidRPr="005E7C6A" w:rsidRDefault="00B77D7D" w:rsidP="00B77D7D">
      <w:pPr>
        <w:spacing w:after="0" w:line="240" w:lineRule="auto"/>
        <w:jc w:val="both"/>
        <w:rPr>
          <w:rFonts w:ascii="Times New Roman" w:eastAsia="Times New Roman" w:hAnsi="Times New Roman" w:cs="Times New Roman"/>
          <w:b/>
          <w:sz w:val="28"/>
          <w:szCs w:val="28"/>
          <w:lang w:eastAsia="ru-RU"/>
        </w:rPr>
      </w:pPr>
      <w:r w:rsidRPr="005E7C6A">
        <w:rPr>
          <w:rFonts w:ascii="Times New Roman" w:eastAsia="Times New Roman" w:hAnsi="Times New Roman" w:cs="Times New Roman"/>
          <w:b/>
          <w:sz w:val="28"/>
          <w:szCs w:val="28"/>
          <w:lang w:eastAsia="ru-RU"/>
        </w:rPr>
        <w:t xml:space="preserve"> </w:t>
      </w:r>
    </w:p>
    <w:p w:rsidR="00B77D7D" w:rsidRPr="005E7C6A" w:rsidRDefault="00B77D7D" w:rsidP="00B77D7D">
      <w:pPr>
        <w:spacing w:after="0" w:line="240" w:lineRule="auto"/>
        <w:jc w:val="both"/>
        <w:rPr>
          <w:rFonts w:ascii="Times New Roman" w:eastAsia="Times New Roman" w:hAnsi="Times New Roman" w:cs="Times New Roman"/>
          <w:b/>
          <w:sz w:val="28"/>
          <w:szCs w:val="28"/>
          <w:lang w:eastAsia="ru-RU"/>
        </w:rPr>
      </w:pPr>
    </w:p>
    <w:p w:rsidR="00B77D7D" w:rsidRPr="005E7C6A" w:rsidRDefault="00B77D7D" w:rsidP="00B77D7D">
      <w:pPr>
        <w:spacing w:after="0" w:line="240" w:lineRule="auto"/>
        <w:jc w:val="both"/>
        <w:rPr>
          <w:rFonts w:ascii="Times New Roman" w:eastAsia="Times New Roman" w:hAnsi="Times New Roman" w:cs="Times New Roman"/>
          <w:sz w:val="28"/>
          <w:szCs w:val="28"/>
          <w:lang w:eastAsia="ru-RU"/>
        </w:rPr>
      </w:pPr>
    </w:p>
    <w:p w:rsidR="00B77D7D" w:rsidRPr="005E7C6A" w:rsidRDefault="00B77D7D" w:rsidP="00B77D7D">
      <w:pPr>
        <w:spacing w:after="0" w:line="240" w:lineRule="auto"/>
        <w:jc w:val="both"/>
        <w:rPr>
          <w:rFonts w:ascii="Times New Roman" w:eastAsia="Times New Roman" w:hAnsi="Times New Roman" w:cs="Times New Roman"/>
          <w:sz w:val="28"/>
          <w:szCs w:val="28"/>
          <w:lang w:eastAsia="ru-RU"/>
        </w:rPr>
      </w:pPr>
    </w:p>
    <w:p w:rsidR="00B77D7D" w:rsidRPr="005E7C6A" w:rsidRDefault="00B77D7D" w:rsidP="00B77D7D">
      <w:pPr>
        <w:spacing w:after="0" w:line="240" w:lineRule="auto"/>
        <w:jc w:val="both"/>
        <w:rPr>
          <w:rFonts w:ascii="Times New Roman" w:eastAsia="Times New Roman" w:hAnsi="Times New Roman" w:cs="Times New Roman"/>
          <w:sz w:val="28"/>
          <w:szCs w:val="28"/>
          <w:lang w:eastAsia="ru-RU"/>
        </w:rPr>
      </w:pPr>
    </w:p>
    <w:p w:rsidR="00B77D7D" w:rsidRPr="005E7C6A" w:rsidRDefault="005C6D48" w:rsidP="00B77D7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Курган 2024</w:t>
      </w:r>
    </w:p>
    <w:p w:rsidR="00B77D7D" w:rsidRPr="005E7C6A" w:rsidRDefault="00B77D7D" w:rsidP="00B77D7D">
      <w:pPr>
        <w:spacing w:after="0" w:line="240" w:lineRule="auto"/>
        <w:ind w:firstLine="709"/>
        <w:jc w:val="both"/>
        <w:rPr>
          <w:rFonts w:ascii="Times New Roman" w:eastAsia="Times New Roman" w:hAnsi="Times New Roman" w:cs="Times New Roman"/>
          <w:sz w:val="28"/>
          <w:szCs w:val="28"/>
          <w:lang w:eastAsia="ru-RU"/>
        </w:rPr>
      </w:pPr>
      <w:r w:rsidRPr="005E7C6A">
        <w:rPr>
          <w:rFonts w:ascii="Times New Roman" w:eastAsia="Times New Roman" w:hAnsi="Times New Roman" w:cs="Times New Roman"/>
          <w:sz w:val="28"/>
          <w:szCs w:val="28"/>
          <w:lang w:eastAsia="ru-RU"/>
        </w:rPr>
        <w:lastRenderedPageBreak/>
        <w:t>Рабочая программа дисциплины «</w:t>
      </w:r>
      <w:r w:rsidR="00A73783">
        <w:rPr>
          <w:rFonts w:ascii="Times New Roman" w:eastAsia="Times New Roman" w:hAnsi="Times New Roman" w:cs="Times New Roman"/>
          <w:b/>
          <w:sz w:val="28"/>
          <w:szCs w:val="28"/>
          <w:lang w:eastAsia="ru-RU"/>
        </w:rPr>
        <w:t>Внутренние незаразные болезни</w:t>
      </w:r>
      <w:r w:rsidRPr="005E7C6A">
        <w:rPr>
          <w:rFonts w:ascii="Times New Roman" w:eastAsia="Times New Roman" w:hAnsi="Times New Roman" w:cs="Times New Roman"/>
          <w:sz w:val="28"/>
          <w:szCs w:val="28"/>
          <w:lang w:eastAsia="ru-RU"/>
        </w:rPr>
        <w:t xml:space="preserve">» составлена в соответствии с учебными планами по программе бакалавриата </w:t>
      </w:r>
      <w:r w:rsidR="00C25F07" w:rsidRPr="00C25F07">
        <w:rPr>
          <w:rFonts w:ascii="Times New Roman" w:eastAsia="Times New Roman" w:hAnsi="Times New Roman" w:cs="Times New Roman"/>
          <w:b/>
          <w:sz w:val="28"/>
          <w:szCs w:val="28"/>
          <w:lang w:eastAsia="ru-RU"/>
        </w:rPr>
        <w:t>36.03.01</w:t>
      </w:r>
      <w:r w:rsidR="00C25F07">
        <w:rPr>
          <w:rFonts w:ascii="Times New Roman" w:eastAsia="Times New Roman" w:hAnsi="Times New Roman" w:cs="Times New Roman"/>
          <w:sz w:val="28"/>
          <w:szCs w:val="28"/>
          <w:lang w:eastAsia="ru-RU"/>
        </w:rPr>
        <w:t xml:space="preserve"> </w:t>
      </w:r>
      <w:r w:rsidRPr="005E7C6A">
        <w:rPr>
          <w:rFonts w:ascii="Times New Roman" w:eastAsia="Times New Roman" w:hAnsi="Times New Roman" w:cs="Times New Roman"/>
          <w:b/>
          <w:sz w:val="28"/>
          <w:szCs w:val="28"/>
          <w:lang w:eastAsia="ru-RU"/>
        </w:rPr>
        <w:t>Ветеринарно-санитарная экспертиза</w:t>
      </w:r>
      <w:r w:rsidRPr="005E7C6A">
        <w:rPr>
          <w:rFonts w:ascii="Times New Roman" w:eastAsia="Times New Roman" w:hAnsi="Times New Roman" w:cs="Times New Roman"/>
          <w:sz w:val="28"/>
          <w:szCs w:val="28"/>
          <w:lang w:eastAsia="ru-RU"/>
        </w:rPr>
        <w:t>, утвержденными:</w:t>
      </w:r>
    </w:p>
    <w:p w:rsidR="003D4F07" w:rsidRPr="005E7C6A" w:rsidRDefault="00B77D7D" w:rsidP="003D4F07">
      <w:pPr>
        <w:suppressAutoHyphens/>
        <w:autoSpaceDE w:val="0"/>
        <w:autoSpaceDN w:val="0"/>
        <w:adjustRightInd w:val="0"/>
        <w:spacing w:after="0" w:line="240" w:lineRule="auto"/>
        <w:jc w:val="both"/>
        <w:rPr>
          <w:rFonts w:ascii="Times New Roman" w:hAnsi="Times New Roman"/>
          <w:sz w:val="28"/>
          <w:szCs w:val="28"/>
        </w:rPr>
      </w:pPr>
      <w:r w:rsidRPr="005E7C6A">
        <w:rPr>
          <w:rFonts w:ascii="Times New Roman" w:eastAsia="Times New Roman" w:hAnsi="Times New Roman" w:cs="Times New Roman"/>
          <w:sz w:val="28"/>
          <w:szCs w:val="28"/>
          <w:lang w:eastAsia="ru-RU"/>
        </w:rPr>
        <w:t xml:space="preserve">- </w:t>
      </w:r>
      <w:r w:rsidR="003D4F07" w:rsidRPr="005E7C6A">
        <w:rPr>
          <w:rFonts w:ascii="Times New Roman" w:hAnsi="Times New Roman"/>
          <w:sz w:val="28"/>
          <w:szCs w:val="28"/>
        </w:rPr>
        <w:t xml:space="preserve"> для очной формы обучения «</w:t>
      </w:r>
      <w:r w:rsidR="005C6D48">
        <w:rPr>
          <w:rFonts w:ascii="Times New Roman" w:hAnsi="Times New Roman"/>
          <w:sz w:val="28"/>
          <w:szCs w:val="28"/>
          <w:u w:val="single"/>
        </w:rPr>
        <w:t xml:space="preserve"> 28</w:t>
      </w:r>
      <w:r w:rsidR="003D4F07" w:rsidRPr="005E7C6A">
        <w:rPr>
          <w:rFonts w:ascii="Times New Roman" w:hAnsi="Times New Roman"/>
          <w:sz w:val="28"/>
          <w:szCs w:val="28"/>
          <w:u w:val="single"/>
        </w:rPr>
        <w:t xml:space="preserve"> </w:t>
      </w:r>
      <w:r w:rsidR="003D4F07" w:rsidRPr="005E7C6A">
        <w:rPr>
          <w:rFonts w:ascii="Times New Roman" w:hAnsi="Times New Roman"/>
          <w:sz w:val="28"/>
          <w:szCs w:val="28"/>
        </w:rPr>
        <w:t xml:space="preserve">» </w:t>
      </w:r>
      <w:r w:rsidR="003D4F07" w:rsidRPr="005E7C6A">
        <w:rPr>
          <w:rFonts w:ascii="Times New Roman" w:hAnsi="Times New Roman"/>
          <w:sz w:val="28"/>
          <w:szCs w:val="28"/>
          <w:u w:val="single"/>
        </w:rPr>
        <w:t>июня</w:t>
      </w:r>
      <w:r w:rsidR="003D4F07" w:rsidRPr="005E7C6A">
        <w:rPr>
          <w:rFonts w:ascii="Times New Roman" w:hAnsi="Times New Roman"/>
          <w:sz w:val="28"/>
          <w:szCs w:val="28"/>
        </w:rPr>
        <w:t xml:space="preserve"> 202</w:t>
      </w:r>
      <w:r w:rsidR="005C6D48">
        <w:rPr>
          <w:rFonts w:ascii="Times New Roman" w:hAnsi="Times New Roman"/>
          <w:sz w:val="28"/>
          <w:szCs w:val="28"/>
        </w:rPr>
        <w:t>4</w:t>
      </w:r>
      <w:r w:rsidR="003D4F07" w:rsidRPr="005E7C6A">
        <w:rPr>
          <w:rFonts w:ascii="Times New Roman" w:hAnsi="Times New Roman"/>
          <w:sz w:val="28"/>
          <w:szCs w:val="28"/>
        </w:rPr>
        <w:t xml:space="preserve"> года;</w:t>
      </w:r>
    </w:p>
    <w:p w:rsidR="003D4F07" w:rsidRPr="005E7C6A" w:rsidRDefault="003D4F07" w:rsidP="003D4F07">
      <w:pPr>
        <w:suppressAutoHyphens/>
        <w:autoSpaceDE w:val="0"/>
        <w:autoSpaceDN w:val="0"/>
        <w:adjustRightInd w:val="0"/>
        <w:spacing w:after="0" w:line="240" w:lineRule="auto"/>
        <w:jc w:val="both"/>
        <w:rPr>
          <w:rFonts w:ascii="Times New Roman" w:hAnsi="Times New Roman"/>
          <w:sz w:val="28"/>
          <w:szCs w:val="28"/>
        </w:rPr>
      </w:pPr>
      <w:r w:rsidRPr="005E7C6A">
        <w:rPr>
          <w:rFonts w:ascii="Times New Roman" w:hAnsi="Times New Roman"/>
          <w:sz w:val="28"/>
          <w:szCs w:val="28"/>
        </w:rPr>
        <w:t>- для заочной формы обучения «</w:t>
      </w:r>
      <w:r w:rsidR="005C6D48">
        <w:rPr>
          <w:rFonts w:ascii="Times New Roman" w:hAnsi="Times New Roman"/>
          <w:sz w:val="28"/>
          <w:szCs w:val="28"/>
          <w:u w:val="single"/>
        </w:rPr>
        <w:t xml:space="preserve"> 28</w:t>
      </w:r>
      <w:r w:rsidRPr="005E7C6A">
        <w:rPr>
          <w:rFonts w:ascii="Times New Roman" w:hAnsi="Times New Roman"/>
          <w:sz w:val="28"/>
          <w:szCs w:val="28"/>
          <w:u w:val="single"/>
        </w:rPr>
        <w:t xml:space="preserve"> </w:t>
      </w:r>
      <w:r w:rsidRPr="005E7C6A">
        <w:rPr>
          <w:rFonts w:ascii="Times New Roman" w:hAnsi="Times New Roman"/>
          <w:sz w:val="28"/>
          <w:szCs w:val="28"/>
        </w:rPr>
        <w:t xml:space="preserve">» </w:t>
      </w:r>
      <w:r w:rsidRPr="005E7C6A">
        <w:rPr>
          <w:rFonts w:ascii="Times New Roman" w:hAnsi="Times New Roman"/>
          <w:sz w:val="28"/>
          <w:szCs w:val="28"/>
          <w:u w:val="single"/>
        </w:rPr>
        <w:t xml:space="preserve">июня </w:t>
      </w:r>
      <w:r w:rsidR="005C6D48">
        <w:rPr>
          <w:rFonts w:ascii="Times New Roman" w:hAnsi="Times New Roman"/>
          <w:sz w:val="28"/>
          <w:szCs w:val="28"/>
        </w:rPr>
        <w:t>2024</w:t>
      </w:r>
      <w:r w:rsidRPr="005E7C6A">
        <w:rPr>
          <w:rFonts w:ascii="Times New Roman" w:hAnsi="Times New Roman"/>
          <w:sz w:val="28"/>
          <w:szCs w:val="28"/>
        </w:rPr>
        <w:t xml:space="preserve"> года.</w:t>
      </w:r>
    </w:p>
    <w:p w:rsidR="00B77D7D" w:rsidRPr="005E7C6A" w:rsidRDefault="00B77D7D" w:rsidP="003D4F0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77D7D" w:rsidRPr="005E7C6A" w:rsidRDefault="00B77D7D" w:rsidP="00B77D7D">
      <w:pPr>
        <w:suppressAutoHyphens/>
        <w:autoSpaceDE w:val="0"/>
        <w:autoSpaceDN w:val="0"/>
        <w:adjustRightInd w:val="0"/>
        <w:spacing w:after="0" w:line="240" w:lineRule="auto"/>
        <w:ind w:firstLine="550"/>
        <w:jc w:val="both"/>
        <w:rPr>
          <w:rFonts w:ascii="Times New Roman" w:eastAsia="Times New Roman" w:hAnsi="Times New Roman" w:cs="Times New Roman"/>
          <w:sz w:val="28"/>
          <w:szCs w:val="28"/>
          <w:lang w:eastAsia="ru-RU"/>
        </w:rPr>
      </w:pPr>
    </w:p>
    <w:p w:rsidR="003D4F07" w:rsidRPr="005E7C6A" w:rsidRDefault="00B77D7D" w:rsidP="003D4F07">
      <w:pPr>
        <w:suppressAutoHyphens/>
        <w:autoSpaceDE w:val="0"/>
        <w:autoSpaceDN w:val="0"/>
        <w:adjustRightInd w:val="0"/>
        <w:spacing w:after="0" w:line="240" w:lineRule="auto"/>
        <w:ind w:firstLine="550"/>
        <w:jc w:val="both"/>
        <w:rPr>
          <w:rFonts w:ascii="Times New Roman" w:hAnsi="Times New Roman"/>
          <w:sz w:val="28"/>
          <w:szCs w:val="28"/>
        </w:rPr>
      </w:pPr>
      <w:r w:rsidRPr="005E7C6A">
        <w:rPr>
          <w:rFonts w:ascii="Times New Roman" w:eastAsia="Times New Roman" w:hAnsi="Times New Roman" w:cs="Times New Roman"/>
          <w:sz w:val="28"/>
          <w:szCs w:val="28"/>
          <w:lang w:eastAsia="ru-RU"/>
        </w:rPr>
        <w:t>Рабочая программа дисциплины одобрена на заседании кафедры «Ветеринария и зоотехния»</w:t>
      </w:r>
      <w:r w:rsidR="003D4F07" w:rsidRPr="005E7C6A">
        <w:rPr>
          <w:rFonts w:ascii="Times New Roman" w:hAnsi="Times New Roman"/>
          <w:sz w:val="28"/>
          <w:szCs w:val="28"/>
        </w:rPr>
        <w:t xml:space="preserve"> «2</w:t>
      </w:r>
      <w:r w:rsidR="005C6D48">
        <w:rPr>
          <w:rFonts w:ascii="Times New Roman" w:hAnsi="Times New Roman"/>
          <w:sz w:val="28"/>
          <w:szCs w:val="28"/>
        </w:rPr>
        <w:t>9» августа 2024</w:t>
      </w:r>
      <w:r w:rsidR="003D4F07" w:rsidRPr="005E7C6A">
        <w:rPr>
          <w:rFonts w:ascii="Times New Roman" w:hAnsi="Times New Roman"/>
          <w:sz w:val="28"/>
          <w:szCs w:val="28"/>
        </w:rPr>
        <w:t xml:space="preserve"> года, протокол № 1.</w:t>
      </w:r>
    </w:p>
    <w:p w:rsidR="00B77D7D" w:rsidRPr="005E7C6A" w:rsidRDefault="00B77D7D" w:rsidP="00B77D7D">
      <w:pPr>
        <w:spacing w:after="0" w:line="240" w:lineRule="auto"/>
        <w:jc w:val="both"/>
        <w:rPr>
          <w:rFonts w:ascii="Times New Roman" w:eastAsia="Times New Roman" w:hAnsi="Times New Roman" w:cs="Times New Roman"/>
          <w:sz w:val="28"/>
          <w:szCs w:val="28"/>
          <w:lang w:eastAsia="ru-RU"/>
        </w:rPr>
      </w:pPr>
    </w:p>
    <w:p w:rsidR="00B77D7D" w:rsidRPr="005E7C6A" w:rsidRDefault="00B77D7D" w:rsidP="00B77D7D">
      <w:pPr>
        <w:spacing w:after="0" w:line="240" w:lineRule="auto"/>
        <w:jc w:val="both"/>
        <w:rPr>
          <w:rFonts w:ascii="Times New Roman" w:eastAsia="Times New Roman" w:hAnsi="Times New Roman" w:cs="Times New Roman"/>
          <w:sz w:val="28"/>
          <w:szCs w:val="28"/>
          <w:lang w:eastAsia="ru-RU"/>
        </w:rPr>
      </w:pPr>
    </w:p>
    <w:p w:rsidR="00B77D7D" w:rsidRPr="005E7C6A" w:rsidRDefault="00B77D7D" w:rsidP="00B77D7D">
      <w:pPr>
        <w:spacing w:after="0" w:line="240" w:lineRule="auto"/>
        <w:jc w:val="both"/>
        <w:rPr>
          <w:rFonts w:ascii="Times New Roman" w:eastAsia="Times New Roman" w:hAnsi="Times New Roman" w:cs="Times New Roman"/>
          <w:sz w:val="28"/>
          <w:szCs w:val="28"/>
          <w:lang w:eastAsia="ru-RU"/>
        </w:rPr>
      </w:pPr>
    </w:p>
    <w:p w:rsidR="006B483A" w:rsidRPr="00E85FF2" w:rsidRDefault="006B483A" w:rsidP="00B77D7D">
      <w:pPr>
        <w:spacing w:after="0" w:line="240" w:lineRule="auto"/>
        <w:jc w:val="both"/>
        <w:rPr>
          <w:rFonts w:ascii="Times New Roman" w:eastAsia="Times New Roman" w:hAnsi="Times New Roman" w:cs="Times New Roman"/>
          <w:sz w:val="28"/>
          <w:szCs w:val="28"/>
          <w:lang w:eastAsia="ru-RU"/>
        </w:rPr>
      </w:pPr>
    </w:p>
    <w:p w:rsidR="00B77D7D" w:rsidRPr="00E85FF2" w:rsidRDefault="00B77D7D" w:rsidP="00B77D7D">
      <w:pPr>
        <w:spacing w:after="0" w:line="240" w:lineRule="auto"/>
        <w:jc w:val="both"/>
        <w:rPr>
          <w:rFonts w:ascii="Times New Roman" w:eastAsia="Times New Roman" w:hAnsi="Times New Roman" w:cs="Times New Roman"/>
          <w:sz w:val="28"/>
          <w:szCs w:val="28"/>
          <w:lang w:eastAsia="ru-RU"/>
        </w:rPr>
      </w:pPr>
      <w:r w:rsidRPr="00E85FF2">
        <w:rPr>
          <w:rFonts w:ascii="Times New Roman" w:eastAsia="Times New Roman" w:hAnsi="Times New Roman" w:cs="Times New Roman"/>
          <w:sz w:val="28"/>
          <w:szCs w:val="28"/>
          <w:lang w:eastAsia="ru-RU"/>
        </w:rPr>
        <w:t>Рабочую программу составил</w:t>
      </w:r>
    </w:p>
    <w:p w:rsidR="00B77D7D" w:rsidRPr="00E50D9D" w:rsidRDefault="00E50D9D" w:rsidP="00B77D7D">
      <w:pPr>
        <w:spacing w:after="0" w:line="240" w:lineRule="auto"/>
        <w:jc w:val="both"/>
        <w:rPr>
          <w:rFonts w:ascii="Times New Roman" w:hAnsi="Times New Roman"/>
          <w:sz w:val="28"/>
          <w:szCs w:val="28"/>
        </w:rPr>
      </w:pPr>
      <w:r>
        <w:rPr>
          <w:rFonts w:ascii="Times New Roman" w:eastAsia="Times New Roman" w:hAnsi="Times New Roman" w:cs="Times New Roman"/>
          <w:sz w:val="28"/>
          <w:szCs w:val="28"/>
          <w:lang w:eastAsia="ru-RU"/>
        </w:rPr>
        <w:t>Ст. преподаватель</w:t>
      </w:r>
      <w:r w:rsidR="00B77D7D" w:rsidRPr="00E85FF2">
        <w:rPr>
          <w:rFonts w:ascii="Times New Roman" w:eastAsia="Times New Roman" w:hAnsi="Times New Roman" w:cs="Times New Roman"/>
          <w:sz w:val="28"/>
          <w:szCs w:val="28"/>
          <w:lang w:eastAsia="ru-RU"/>
        </w:rPr>
        <w:t xml:space="preserve"> </w:t>
      </w:r>
      <w:r w:rsidR="00580891" w:rsidRPr="00E85FF2">
        <w:rPr>
          <w:rFonts w:ascii="Times New Roman" w:eastAsia="Times New Roman" w:hAnsi="Times New Roman" w:cs="Times New Roman"/>
          <w:sz w:val="28"/>
          <w:szCs w:val="28"/>
          <w:lang w:eastAsia="ru-RU"/>
        </w:rPr>
        <w:t xml:space="preserve">  </w:t>
      </w:r>
      <w:r w:rsidR="00F23B99" w:rsidRPr="00E85FF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5C6D48">
        <w:rPr>
          <w:rFonts w:ascii="Times New Roman" w:eastAsia="Times New Roman" w:hAnsi="Times New Roman" w:cs="Times New Roman"/>
          <w:sz w:val="28"/>
          <w:szCs w:val="28"/>
          <w:lang w:eastAsia="ru-RU"/>
        </w:rPr>
        <w:t xml:space="preserve">               </w:t>
      </w:r>
      <w:r w:rsidR="00E85FF2" w:rsidRPr="00E85FF2">
        <w:rPr>
          <w:rFonts w:ascii="Times New Roman" w:eastAsia="Times New Roman" w:hAnsi="Times New Roman" w:cs="Times New Roman"/>
          <w:sz w:val="28"/>
          <w:szCs w:val="28"/>
          <w:lang w:eastAsia="ru-RU"/>
        </w:rPr>
        <w:t xml:space="preserve">      </w:t>
      </w:r>
      <w:r w:rsidR="00A73783" w:rsidRPr="00E85FF2">
        <w:rPr>
          <w:rFonts w:ascii="Times New Roman" w:eastAsia="Times New Roman" w:hAnsi="Times New Roman" w:cs="Times New Roman"/>
          <w:sz w:val="28"/>
          <w:szCs w:val="28"/>
          <w:lang w:eastAsia="ru-RU"/>
        </w:rPr>
        <w:t xml:space="preserve"> </w:t>
      </w:r>
      <w:r>
        <w:rPr>
          <w:rFonts w:ascii="Times New Roman" w:hAnsi="Times New Roman"/>
          <w:sz w:val="28"/>
          <w:szCs w:val="28"/>
        </w:rPr>
        <w:t>М.В. Родионова</w:t>
      </w:r>
    </w:p>
    <w:p w:rsidR="00B77D7D" w:rsidRPr="005E7C6A" w:rsidRDefault="00B77D7D" w:rsidP="00B77D7D">
      <w:pPr>
        <w:spacing w:after="0" w:line="240" w:lineRule="auto"/>
        <w:jc w:val="both"/>
        <w:rPr>
          <w:rFonts w:ascii="Times New Roman" w:eastAsia="Times New Roman" w:hAnsi="Times New Roman" w:cs="Times New Roman"/>
          <w:sz w:val="28"/>
          <w:szCs w:val="28"/>
          <w:lang w:eastAsia="ru-RU"/>
        </w:rPr>
      </w:pPr>
    </w:p>
    <w:p w:rsidR="00B77D7D" w:rsidRPr="005E7C6A" w:rsidRDefault="00B77D7D" w:rsidP="00B77D7D">
      <w:pPr>
        <w:spacing w:after="0" w:line="240" w:lineRule="auto"/>
        <w:jc w:val="both"/>
        <w:rPr>
          <w:rFonts w:ascii="Times New Roman" w:eastAsia="Times New Roman" w:hAnsi="Times New Roman" w:cs="Times New Roman"/>
          <w:sz w:val="28"/>
          <w:szCs w:val="28"/>
          <w:lang w:eastAsia="ru-RU"/>
        </w:rPr>
      </w:pPr>
      <w:r w:rsidRPr="005E7C6A">
        <w:rPr>
          <w:rFonts w:ascii="Times New Roman" w:eastAsia="Times New Roman" w:hAnsi="Times New Roman" w:cs="Times New Roman"/>
          <w:sz w:val="28"/>
          <w:szCs w:val="28"/>
          <w:lang w:eastAsia="ru-RU"/>
        </w:rPr>
        <w:t>Согласовано:</w:t>
      </w:r>
    </w:p>
    <w:p w:rsidR="00B77D7D" w:rsidRPr="005E7C6A" w:rsidRDefault="00B77D7D" w:rsidP="00B77D7D">
      <w:pPr>
        <w:spacing w:after="0" w:line="240" w:lineRule="auto"/>
        <w:jc w:val="both"/>
        <w:rPr>
          <w:rFonts w:ascii="Times New Roman" w:eastAsia="Times New Roman" w:hAnsi="Times New Roman" w:cs="Times New Roman"/>
          <w:sz w:val="28"/>
          <w:szCs w:val="28"/>
          <w:lang w:eastAsia="ru-RU"/>
        </w:rPr>
      </w:pPr>
    </w:p>
    <w:p w:rsidR="00B77D7D" w:rsidRPr="005E7C6A" w:rsidRDefault="00B77D7D" w:rsidP="00B77D7D">
      <w:pPr>
        <w:spacing w:after="0" w:line="240" w:lineRule="auto"/>
        <w:jc w:val="both"/>
        <w:rPr>
          <w:rFonts w:ascii="Times New Roman" w:eastAsia="Times New Roman" w:hAnsi="Times New Roman" w:cs="Times New Roman"/>
          <w:sz w:val="28"/>
          <w:szCs w:val="28"/>
          <w:lang w:eastAsia="ru-RU"/>
        </w:rPr>
      </w:pPr>
      <w:r w:rsidRPr="005E7C6A">
        <w:rPr>
          <w:rFonts w:ascii="Times New Roman" w:eastAsia="Times New Roman" w:hAnsi="Times New Roman" w:cs="Times New Roman"/>
          <w:sz w:val="28"/>
          <w:szCs w:val="28"/>
          <w:lang w:eastAsia="ru-RU"/>
        </w:rPr>
        <w:t xml:space="preserve">Заведующий кафедрой </w:t>
      </w:r>
    </w:p>
    <w:p w:rsidR="00B77D7D" w:rsidRDefault="00B77D7D" w:rsidP="00B77D7D">
      <w:pPr>
        <w:spacing w:after="0" w:line="240" w:lineRule="auto"/>
        <w:jc w:val="both"/>
        <w:rPr>
          <w:rFonts w:ascii="Times New Roman" w:eastAsia="Times New Roman" w:hAnsi="Times New Roman" w:cs="Times New Roman"/>
          <w:sz w:val="28"/>
          <w:szCs w:val="28"/>
          <w:lang w:eastAsia="ru-RU"/>
        </w:rPr>
      </w:pPr>
      <w:r w:rsidRPr="005E7C6A">
        <w:rPr>
          <w:rFonts w:ascii="Times New Roman" w:eastAsia="Times New Roman" w:hAnsi="Times New Roman" w:cs="Times New Roman"/>
          <w:sz w:val="28"/>
          <w:szCs w:val="28"/>
          <w:lang w:eastAsia="ru-RU"/>
        </w:rPr>
        <w:t xml:space="preserve">«Ветеринария и зоотехния»                                   </w:t>
      </w:r>
      <w:r w:rsidR="00A73783">
        <w:rPr>
          <w:rFonts w:ascii="Times New Roman" w:eastAsia="Times New Roman" w:hAnsi="Times New Roman" w:cs="Times New Roman"/>
          <w:sz w:val="28"/>
          <w:szCs w:val="28"/>
          <w:lang w:eastAsia="ru-RU"/>
        </w:rPr>
        <w:t xml:space="preserve">              </w:t>
      </w:r>
      <w:r w:rsidR="005C6D48">
        <w:rPr>
          <w:rFonts w:ascii="Times New Roman" w:eastAsia="Times New Roman" w:hAnsi="Times New Roman" w:cs="Times New Roman"/>
          <w:sz w:val="28"/>
          <w:szCs w:val="28"/>
          <w:lang w:eastAsia="ru-RU"/>
        </w:rPr>
        <w:t xml:space="preserve">    </w:t>
      </w:r>
      <w:r w:rsidRPr="005E7C6A">
        <w:rPr>
          <w:rFonts w:ascii="Times New Roman" w:eastAsia="Times New Roman" w:hAnsi="Times New Roman" w:cs="Times New Roman"/>
          <w:sz w:val="28"/>
          <w:szCs w:val="28"/>
          <w:lang w:eastAsia="ru-RU"/>
        </w:rPr>
        <w:t>Г.Е. Усков</w:t>
      </w:r>
    </w:p>
    <w:p w:rsidR="005C6D48" w:rsidRDefault="005C6D48" w:rsidP="005C6D48">
      <w:pPr>
        <w:spacing w:after="0" w:line="240" w:lineRule="auto"/>
        <w:jc w:val="both"/>
        <w:rPr>
          <w:rFonts w:ascii="Times New Roman" w:hAnsi="Times New Roman"/>
          <w:sz w:val="28"/>
          <w:szCs w:val="28"/>
        </w:rPr>
      </w:pPr>
      <w:bookmarkStart w:id="0" w:name="_Hlk178442488"/>
    </w:p>
    <w:p w:rsidR="005C6D48" w:rsidRDefault="005C6D48" w:rsidP="005C6D48">
      <w:pPr>
        <w:spacing w:after="0" w:line="240" w:lineRule="auto"/>
        <w:jc w:val="both"/>
        <w:rPr>
          <w:rFonts w:ascii="Times New Roman" w:hAnsi="Times New Roman"/>
          <w:sz w:val="28"/>
          <w:szCs w:val="28"/>
        </w:rPr>
      </w:pPr>
      <w:r>
        <w:rPr>
          <w:rFonts w:ascii="Times New Roman" w:hAnsi="Times New Roman"/>
          <w:sz w:val="28"/>
          <w:szCs w:val="28"/>
        </w:rPr>
        <w:t xml:space="preserve">Специалист по учебно-методической работе                        </w:t>
      </w:r>
    </w:p>
    <w:p w:rsidR="005C6D48" w:rsidRPr="00B43041" w:rsidRDefault="005C6D48" w:rsidP="005C6D48">
      <w:pPr>
        <w:spacing w:after="0" w:line="240" w:lineRule="auto"/>
        <w:jc w:val="both"/>
        <w:rPr>
          <w:rFonts w:ascii="Times New Roman" w:hAnsi="Times New Roman"/>
          <w:sz w:val="28"/>
          <w:szCs w:val="28"/>
        </w:rPr>
      </w:pPr>
      <w:r>
        <w:rPr>
          <w:rFonts w:ascii="Times New Roman" w:hAnsi="Times New Roman"/>
          <w:sz w:val="28"/>
          <w:szCs w:val="28"/>
          <w:lang w:val="en-US"/>
        </w:rPr>
        <w:t>I</w:t>
      </w:r>
      <w:r>
        <w:rPr>
          <w:rFonts w:ascii="Times New Roman" w:hAnsi="Times New Roman"/>
          <w:sz w:val="28"/>
          <w:szCs w:val="28"/>
        </w:rPr>
        <w:t xml:space="preserve"> категории                                                                                М.В. Карпова</w:t>
      </w:r>
      <w:bookmarkEnd w:id="0"/>
    </w:p>
    <w:p w:rsidR="00B77D7D" w:rsidRPr="005E7C6A" w:rsidRDefault="00B77D7D" w:rsidP="00B77D7D">
      <w:pPr>
        <w:spacing w:after="0" w:line="240" w:lineRule="auto"/>
        <w:jc w:val="both"/>
        <w:rPr>
          <w:rFonts w:ascii="Times New Roman" w:eastAsia="Times New Roman" w:hAnsi="Times New Roman" w:cs="Times New Roman"/>
          <w:sz w:val="28"/>
          <w:szCs w:val="28"/>
          <w:lang w:eastAsia="ru-RU"/>
        </w:rPr>
      </w:pPr>
    </w:p>
    <w:p w:rsidR="00B77D7D" w:rsidRPr="005E7C6A" w:rsidRDefault="00B77D7D" w:rsidP="00B77D7D">
      <w:pPr>
        <w:spacing w:after="0" w:line="240" w:lineRule="auto"/>
        <w:rPr>
          <w:rFonts w:ascii="Times New Roman" w:eastAsia="Times New Roman" w:hAnsi="Times New Roman" w:cs="Times New Roman"/>
          <w:sz w:val="28"/>
          <w:szCs w:val="28"/>
          <w:lang w:eastAsia="ru-RU"/>
        </w:rPr>
      </w:pPr>
      <w:r w:rsidRPr="005E7C6A">
        <w:rPr>
          <w:rFonts w:ascii="Times New Roman" w:eastAsia="Times New Roman" w:hAnsi="Times New Roman" w:cs="Times New Roman"/>
          <w:sz w:val="28"/>
          <w:szCs w:val="28"/>
          <w:lang w:eastAsia="ru-RU"/>
        </w:rPr>
        <w:t>Начальник учебно-методического отдела</w:t>
      </w:r>
    </w:p>
    <w:p w:rsidR="00B77D7D" w:rsidRPr="005E7C6A" w:rsidRDefault="00B77D7D" w:rsidP="00B77D7D">
      <w:pPr>
        <w:spacing w:after="0" w:line="240" w:lineRule="auto"/>
        <w:rPr>
          <w:rFonts w:ascii="Times New Roman" w:eastAsia="Times New Roman" w:hAnsi="Times New Roman" w:cs="Times New Roman"/>
          <w:sz w:val="28"/>
          <w:szCs w:val="28"/>
          <w:lang w:eastAsia="ru-RU"/>
        </w:rPr>
      </w:pPr>
      <w:r w:rsidRPr="005E7C6A">
        <w:rPr>
          <w:rFonts w:ascii="Times New Roman" w:eastAsia="Times New Roman" w:hAnsi="Times New Roman" w:cs="Times New Roman"/>
          <w:sz w:val="28"/>
          <w:szCs w:val="28"/>
          <w:lang w:eastAsia="ru-RU"/>
        </w:rPr>
        <w:t>Лесниковского филиала</w:t>
      </w:r>
    </w:p>
    <w:p w:rsidR="00B77D7D" w:rsidRPr="005E7C6A" w:rsidRDefault="00B77D7D" w:rsidP="00B77D7D">
      <w:pPr>
        <w:spacing w:after="0" w:line="240" w:lineRule="auto"/>
        <w:rPr>
          <w:rFonts w:ascii="Times New Roman" w:eastAsia="Times New Roman" w:hAnsi="Times New Roman" w:cs="Times New Roman"/>
          <w:sz w:val="28"/>
          <w:szCs w:val="28"/>
          <w:lang w:eastAsia="ru-RU"/>
        </w:rPr>
      </w:pPr>
      <w:r w:rsidRPr="005E7C6A">
        <w:rPr>
          <w:rFonts w:ascii="Times New Roman" w:eastAsia="Times New Roman" w:hAnsi="Times New Roman" w:cs="Times New Roman"/>
          <w:sz w:val="28"/>
          <w:szCs w:val="28"/>
          <w:lang w:eastAsia="ru-RU"/>
        </w:rPr>
        <w:t xml:space="preserve">ФГБОУ ВО «КГУ                                              </w:t>
      </w:r>
      <w:r w:rsidRPr="005E7C6A">
        <w:rPr>
          <w:rFonts w:ascii="Times New Roman" w:eastAsia="Times New Roman" w:hAnsi="Times New Roman" w:cs="Times New Roman"/>
          <w:sz w:val="28"/>
          <w:szCs w:val="28"/>
          <w:lang w:eastAsia="ru-RU"/>
        </w:rPr>
        <w:tab/>
      </w:r>
      <w:r w:rsidRPr="005E7C6A">
        <w:rPr>
          <w:rFonts w:ascii="Times New Roman" w:eastAsia="Times New Roman" w:hAnsi="Times New Roman" w:cs="Times New Roman"/>
          <w:sz w:val="28"/>
          <w:szCs w:val="28"/>
          <w:lang w:eastAsia="ru-RU"/>
        </w:rPr>
        <w:tab/>
      </w:r>
      <w:r w:rsidR="005C6D48">
        <w:rPr>
          <w:rFonts w:ascii="Times New Roman" w:eastAsia="Times New Roman" w:hAnsi="Times New Roman" w:cs="Times New Roman"/>
          <w:sz w:val="28"/>
          <w:szCs w:val="28"/>
          <w:lang w:eastAsia="ru-RU"/>
        </w:rPr>
        <w:t xml:space="preserve">   </w:t>
      </w:r>
      <w:r w:rsidRPr="005E7C6A">
        <w:rPr>
          <w:rFonts w:ascii="Times New Roman" w:eastAsia="Times New Roman" w:hAnsi="Times New Roman" w:cs="Times New Roman"/>
          <w:sz w:val="28"/>
          <w:szCs w:val="28"/>
          <w:lang w:eastAsia="ru-RU"/>
        </w:rPr>
        <w:tab/>
        <w:t xml:space="preserve">   А.У. Есембекова</w:t>
      </w:r>
    </w:p>
    <w:p w:rsidR="00B77D7D" w:rsidRPr="005E7C6A" w:rsidRDefault="00B77D7D" w:rsidP="00B77D7D">
      <w:pPr>
        <w:spacing w:after="0" w:line="240" w:lineRule="auto"/>
        <w:rPr>
          <w:rFonts w:ascii="Times New Roman" w:eastAsia="Times New Roman" w:hAnsi="Times New Roman" w:cs="Times New Roman"/>
          <w:sz w:val="28"/>
          <w:szCs w:val="28"/>
          <w:lang w:eastAsia="ru-RU"/>
        </w:rPr>
      </w:pPr>
    </w:p>
    <w:p w:rsidR="00B77D7D" w:rsidRPr="005E7C6A" w:rsidRDefault="00B77D7D" w:rsidP="00B77D7D">
      <w:pPr>
        <w:spacing w:after="0" w:line="240" w:lineRule="auto"/>
        <w:jc w:val="both"/>
        <w:rPr>
          <w:rFonts w:ascii="Times New Roman" w:eastAsia="Times New Roman" w:hAnsi="Times New Roman" w:cs="Times New Roman"/>
          <w:sz w:val="28"/>
          <w:szCs w:val="28"/>
          <w:lang w:eastAsia="ru-RU"/>
        </w:rPr>
      </w:pPr>
      <w:r w:rsidRPr="005E7C6A">
        <w:rPr>
          <w:rFonts w:ascii="Times New Roman" w:eastAsia="Times New Roman" w:hAnsi="Times New Roman" w:cs="Times New Roman"/>
          <w:sz w:val="28"/>
          <w:szCs w:val="28"/>
          <w:lang w:eastAsia="ru-RU"/>
        </w:rPr>
        <w:tab/>
      </w:r>
      <w:r w:rsidRPr="005E7C6A">
        <w:rPr>
          <w:rFonts w:ascii="Times New Roman" w:eastAsia="Times New Roman" w:hAnsi="Times New Roman" w:cs="Times New Roman"/>
          <w:sz w:val="28"/>
          <w:szCs w:val="28"/>
          <w:lang w:eastAsia="ru-RU"/>
        </w:rPr>
        <w:tab/>
      </w:r>
      <w:r w:rsidRPr="005E7C6A">
        <w:rPr>
          <w:rFonts w:ascii="Times New Roman" w:eastAsia="Times New Roman" w:hAnsi="Times New Roman" w:cs="Times New Roman"/>
          <w:sz w:val="28"/>
          <w:szCs w:val="28"/>
          <w:lang w:eastAsia="ru-RU"/>
        </w:rPr>
        <w:tab/>
      </w:r>
      <w:r w:rsidRPr="005E7C6A">
        <w:rPr>
          <w:rFonts w:ascii="Times New Roman" w:eastAsia="Times New Roman" w:hAnsi="Times New Roman" w:cs="Times New Roman"/>
          <w:sz w:val="28"/>
          <w:szCs w:val="28"/>
          <w:lang w:eastAsia="ru-RU"/>
        </w:rPr>
        <w:tab/>
      </w:r>
      <w:r w:rsidRPr="005E7C6A">
        <w:rPr>
          <w:rFonts w:ascii="Times New Roman" w:eastAsia="Times New Roman" w:hAnsi="Times New Roman" w:cs="Times New Roman"/>
          <w:sz w:val="28"/>
          <w:szCs w:val="28"/>
          <w:lang w:eastAsia="ru-RU"/>
        </w:rPr>
        <w:tab/>
      </w:r>
    </w:p>
    <w:p w:rsidR="00B77D7D" w:rsidRPr="001D22EB" w:rsidRDefault="00B77D7D" w:rsidP="00B77D7D">
      <w:pPr>
        <w:spacing w:after="0" w:line="240" w:lineRule="auto"/>
        <w:jc w:val="center"/>
        <w:rPr>
          <w:rFonts w:ascii="Times New Roman" w:eastAsia="Times New Roman" w:hAnsi="Times New Roman" w:cs="Times New Roman"/>
          <w:sz w:val="26"/>
          <w:szCs w:val="26"/>
          <w:lang w:eastAsia="ru-RU"/>
        </w:rPr>
      </w:pPr>
      <w:r w:rsidRPr="005E7C6A">
        <w:rPr>
          <w:rFonts w:ascii="Times New Roman" w:eastAsia="Times New Roman" w:hAnsi="Times New Roman" w:cs="Times New Roman"/>
          <w:sz w:val="28"/>
          <w:szCs w:val="28"/>
          <w:lang w:eastAsia="ru-RU"/>
        </w:rPr>
        <w:br w:type="page"/>
      </w:r>
      <w:r w:rsidRPr="005E7C6A">
        <w:rPr>
          <w:rFonts w:ascii="Times New Roman" w:eastAsia="Times New Roman" w:hAnsi="Times New Roman" w:cs="Times New Roman"/>
          <w:sz w:val="28"/>
          <w:szCs w:val="28"/>
          <w:lang w:eastAsia="ru-RU"/>
        </w:rPr>
        <w:lastRenderedPageBreak/>
        <w:t xml:space="preserve">1. </w:t>
      </w:r>
      <w:r w:rsidRPr="001D22EB">
        <w:rPr>
          <w:rFonts w:ascii="Times New Roman" w:eastAsia="Times New Roman" w:hAnsi="Times New Roman" w:cs="Times New Roman"/>
          <w:sz w:val="26"/>
          <w:szCs w:val="26"/>
          <w:lang w:eastAsia="ru-RU"/>
        </w:rPr>
        <w:t>ОБЪЕМ ДИСЦИПЛИНЫ</w:t>
      </w:r>
    </w:p>
    <w:p w:rsidR="00B77D7D" w:rsidRPr="001D22EB" w:rsidRDefault="00B77D7D" w:rsidP="00B77D7D">
      <w:pPr>
        <w:spacing w:after="0" w:line="240" w:lineRule="auto"/>
        <w:jc w:val="both"/>
        <w:rPr>
          <w:rFonts w:ascii="Times New Roman" w:eastAsia="Times New Roman" w:hAnsi="Times New Roman" w:cs="Times New Roman"/>
          <w:sz w:val="26"/>
          <w:szCs w:val="26"/>
          <w:lang w:eastAsia="ru-RU"/>
        </w:rPr>
      </w:pPr>
    </w:p>
    <w:p w:rsidR="00B77D7D" w:rsidRPr="001D22EB" w:rsidRDefault="00A73783" w:rsidP="00B77D7D">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Всего: 7</w:t>
      </w:r>
      <w:r w:rsidR="00B77D7D" w:rsidRPr="001D22EB">
        <w:rPr>
          <w:rFonts w:ascii="Times New Roman" w:eastAsia="Times New Roman" w:hAnsi="Times New Roman" w:cs="Times New Roman"/>
          <w:sz w:val="26"/>
          <w:szCs w:val="26"/>
          <w:lang w:eastAsia="ru-RU"/>
        </w:rPr>
        <w:t xml:space="preserve"> з</w:t>
      </w:r>
      <w:r w:rsidR="005A027C" w:rsidRPr="001D22EB">
        <w:rPr>
          <w:rFonts w:ascii="Times New Roman" w:eastAsia="Times New Roman" w:hAnsi="Times New Roman" w:cs="Times New Roman"/>
          <w:sz w:val="26"/>
          <w:szCs w:val="26"/>
          <w:lang w:eastAsia="ru-RU"/>
        </w:rPr>
        <w:t>ачетных единицы трудоемкости (</w:t>
      </w:r>
      <w:r>
        <w:rPr>
          <w:rFonts w:ascii="Times New Roman" w:eastAsia="Times New Roman" w:hAnsi="Times New Roman" w:cs="Times New Roman"/>
          <w:sz w:val="26"/>
          <w:szCs w:val="26"/>
          <w:lang w:eastAsia="ru-RU"/>
        </w:rPr>
        <w:t>252</w:t>
      </w:r>
      <w:r w:rsidR="00B77D7D" w:rsidRPr="001D22EB">
        <w:rPr>
          <w:rFonts w:ascii="Times New Roman" w:eastAsia="Times New Roman" w:hAnsi="Times New Roman" w:cs="Times New Roman"/>
          <w:sz w:val="26"/>
          <w:szCs w:val="26"/>
          <w:lang w:eastAsia="ru-RU"/>
        </w:rPr>
        <w:t xml:space="preserve"> академических часов)</w:t>
      </w:r>
    </w:p>
    <w:p w:rsidR="00B77D7D" w:rsidRPr="001D22EB" w:rsidRDefault="00B77D7D" w:rsidP="00B77D7D">
      <w:pPr>
        <w:spacing w:after="0" w:line="240" w:lineRule="auto"/>
        <w:jc w:val="both"/>
        <w:rPr>
          <w:rFonts w:ascii="Times New Roman" w:eastAsia="Times New Roman" w:hAnsi="Times New Roman" w:cs="Times New Roman"/>
          <w:sz w:val="26"/>
          <w:szCs w:val="26"/>
          <w:lang w:eastAsia="ru-RU"/>
        </w:rPr>
      </w:pPr>
    </w:p>
    <w:p w:rsidR="00B77D7D" w:rsidRPr="001D22EB" w:rsidRDefault="00B77D7D" w:rsidP="00B77D7D">
      <w:pPr>
        <w:spacing w:after="0" w:line="240" w:lineRule="auto"/>
        <w:jc w:val="center"/>
        <w:rPr>
          <w:rFonts w:ascii="Times New Roman" w:eastAsia="Times New Roman" w:hAnsi="Times New Roman" w:cs="Times New Roman"/>
          <w:sz w:val="26"/>
          <w:szCs w:val="26"/>
          <w:lang w:eastAsia="ru-RU"/>
        </w:rPr>
      </w:pPr>
      <w:r w:rsidRPr="001D22EB">
        <w:rPr>
          <w:rFonts w:ascii="Times New Roman" w:eastAsia="Times New Roman" w:hAnsi="Times New Roman" w:cs="Times New Roman"/>
          <w:b/>
          <w:sz w:val="26"/>
          <w:szCs w:val="26"/>
          <w:lang w:eastAsia="ru-RU"/>
        </w:rPr>
        <w:t>Очная форма обучения</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807"/>
        <w:gridCol w:w="1276"/>
        <w:gridCol w:w="1276"/>
        <w:gridCol w:w="1212"/>
      </w:tblGrid>
      <w:tr w:rsidR="00B77D7D" w:rsidRPr="005E7C6A" w:rsidTr="00EA3F48">
        <w:tc>
          <w:tcPr>
            <w:tcW w:w="5807" w:type="dxa"/>
            <w:vMerge w:val="restart"/>
            <w:vAlign w:val="center"/>
          </w:tcPr>
          <w:p w:rsidR="00B77D7D" w:rsidRPr="00781E03" w:rsidRDefault="00B77D7D" w:rsidP="00B77D7D">
            <w:pPr>
              <w:spacing w:after="0" w:line="240" w:lineRule="auto"/>
              <w:jc w:val="center"/>
              <w:rPr>
                <w:rFonts w:ascii="Times New Roman" w:eastAsia="Times New Roman" w:hAnsi="Times New Roman" w:cs="Times New Roman"/>
                <w:sz w:val="26"/>
                <w:szCs w:val="26"/>
                <w:lang w:eastAsia="ru-RU"/>
              </w:rPr>
            </w:pPr>
            <w:r w:rsidRPr="00781E03">
              <w:rPr>
                <w:rFonts w:ascii="Times New Roman" w:eastAsia="Times New Roman" w:hAnsi="Times New Roman" w:cs="Times New Roman"/>
                <w:sz w:val="26"/>
                <w:szCs w:val="26"/>
                <w:lang w:eastAsia="ru-RU"/>
              </w:rPr>
              <w:t>Вид учебной работы</w:t>
            </w:r>
          </w:p>
        </w:tc>
        <w:tc>
          <w:tcPr>
            <w:tcW w:w="1276" w:type="dxa"/>
            <w:vMerge w:val="restart"/>
            <w:vAlign w:val="center"/>
          </w:tcPr>
          <w:p w:rsidR="00B77D7D" w:rsidRPr="00781E03" w:rsidRDefault="00B77D7D" w:rsidP="00B77D7D">
            <w:pPr>
              <w:spacing w:after="0" w:line="240" w:lineRule="auto"/>
              <w:jc w:val="center"/>
              <w:rPr>
                <w:rFonts w:ascii="Times New Roman" w:eastAsia="Times New Roman" w:hAnsi="Times New Roman" w:cs="Times New Roman"/>
                <w:sz w:val="26"/>
                <w:szCs w:val="26"/>
                <w:lang w:eastAsia="ru-RU"/>
              </w:rPr>
            </w:pPr>
            <w:r w:rsidRPr="00781E03">
              <w:rPr>
                <w:rFonts w:ascii="Times New Roman" w:eastAsia="Times New Roman" w:hAnsi="Times New Roman" w:cs="Times New Roman"/>
                <w:sz w:val="26"/>
                <w:szCs w:val="26"/>
                <w:lang w:eastAsia="ru-RU"/>
              </w:rPr>
              <w:t>На всю дисциплину</w:t>
            </w:r>
          </w:p>
        </w:tc>
        <w:tc>
          <w:tcPr>
            <w:tcW w:w="2488" w:type="dxa"/>
            <w:gridSpan w:val="2"/>
            <w:vAlign w:val="center"/>
          </w:tcPr>
          <w:p w:rsidR="00B77D7D" w:rsidRPr="00781E03" w:rsidRDefault="00B77D7D" w:rsidP="00B77D7D">
            <w:pPr>
              <w:spacing w:after="0" w:line="240" w:lineRule="auto"/>
              <w:jc w:val="center"/>
              <w:rPr>
                <w:rFonts w:ascii="Times New Roman" w:eastAsia="Times New Roman" w:hAnsi="Times New Roman" w:cs="Times New Roman"/>
                <w:sz w:val="26"/>
                <w:szCs w:val="26"/>
                <w:lang w:eastAsia="ru-RU"/>
              </w:rPr>
            </w:pPr>
            <w:r w:rsidRPr="00781E03">
              <w:rPr>
                <w:rFonts w:ascii="Times New Roman" w:eastAsia="Times New Roman" w:hAnsi="Times New Roman" w:cs="Times New Roman"/>
                <w:sz w:val="26"/>
                <w:szCs w:val="26"/>
                <w:lang w:eastAsia="ru-RU"/>
              </w:rPr>
              <w:t>Семестр</w:t>
            </w:r>
          </w:p>
        </w:tc>
      </w:tr>
      <w:tr w:rsidR="00EA3F48" w:rsidRPr="005E7C6A" w:rsidTr="00EA3F48">
        <w:tc>
          <w:tcPr>
            <w:tcW w:w="5807" w:type="dxa"/>
            <w:vMerge/>
            <w:vAlign w:val="center"/>
          </w:tcPr>
          <w:p w:rsidR="00EA3F48" w:rsidRPr="00781E03" w:rsidRDefault="00EA3F48" w:rsidP="00B77D7D">
            <w:pPr>
              <w:spacing w:after="0" w:line="240" w:lineRule="auto"/>
              <w:jc w:val="center"/>
              <w:rPr>
                <w:rFonts w:ascii="Times New Roman" w:eastAsia="Times New Roman" w:hAnsi="Times New Roman" w:cs="Times New Roman"/>
                <w:sz w:val="26"/>
                <w:szCs w:val="26"/>
                <w:lang w:eastAsia="ru-RU"/>
              </w:rPr>
            </w:pPr>
          </w:p>
        </w:tc>
        <w:tc>
          <w:tcPr>
            <w:tcW w:w="1276" w:type="dxa"/>
            <w:vMerge/>
            <w:vAlign w:val="center"/>
          </w:tcPr>
          <w:p w:rsidR="00EA3F48" w:rsidRPr="00781E03" w:rsidRDefault="00EA3F48" w:rsidP="00B77D7D">
            <w:pPr>
              <w:spacing w:after="0" w:line="240" w:lineRule="auto"/>
              <w:jc w:val="center"/>
              <w:rPr>
                <w:rFonts w:ascii="Times New Roman" w:eastAsia="Times New Roman" w:hAnsi="Times New Roman" w:cs="Times New Roman"/>
                <w:sz w:val="26"/>
                <w:szCs w:val="26"/>
                <w:lang w:eastAsia="ru-RU"/>
              </w:rPr>
            </w:pPr>
          </w:p>
        </w:tc>
        <w:tc>
          <w:tcPr>
            <w:tcW w:w="1276" w:type="dxa"/>
            <w:tcBorders>
              <w:right w:val="single" w:sz="4" w:space="0" w:color="auto"/>
            </w:tcBorders>
            <w:vAlign w:val="center"/>
          </w:tcPr>
          <w:p w:rsidR="00EA3F48" w:rsidRPr="00781E03" w:rsidRDefault="00A73783" w:rsidP="00B77D7D">
            <w:pPr>
              <w:spacing w:after="0" w:line="240" w:lineRule="auto"/>
              <w:jc w:val="center"/>
              <w:rPr>
                <w:rFonts w:ascii="Times New Roman" w:eastAsia="Times New Roman" w:hAnsi="Times New Roman" w:cs="Times New Roman"/>
                <w:sz w:val="26"/>
                <w:szCs w:val="26"/>
                <w:lang w:eastAsia="ru-RU"/>
              </w:rPr>
            </w:pPr>
            <w:r w:rsidRPr="00781E03">
              <w:rPr>
                <w:rFonts w:ascii="Times New Roman" w:eastAsia="Times New Roman" w:hAnsi="Times New Roman" w:cs="Times New Roman"/>
                <w:sz w:val="26"/>
                <w:szCs w:val="26"/>
                <w:lang w:eastAsia="ru-RU"/>
              </w:rPr>
              <w:t>7</w:t>
            </w:r>
          </w:p>
        </w:tc>
        <w:tc>
          <w:tcPr>
            <w:tcW w:w="1212" w:type="dxa"/>
            <w:tcBorders>
              <w:left w:val="single" w:sz="4" w:space="0" w:color="auto"/>
            </w:tcBorders>
            <w:vAlign w:val="center"/>
          </w:tcPr>
          <w:p w:rsidR="00EA3F48" w:rsidRPr="00781E03" w:rsidRDefault="00A73783" w:rsidP="00EA3F48">
            <w:pPr>
              <w:spacing w:after="0" w:line="240" w:lineRule="auto"/>
              <w:jc w:val="center"/>
              <w:rPr>
                <w:rFonts w:ascii="Times New Roman" w:eastAsia="Times New Roman" w:hAnsi="Times New Roman" w:cs="Times New Roman"/>
                <w:sz w:val="26"/>
                <w:szCs w:val="26"/>
                <w:lang w:eastAsia="ru-RU"/>
              </w:rPr>
            </w:pPr>
            <w:r w:rsidRPr="00781E03">
              <w:rPr>
                <w:rFonts w:ascii="Times New Roman" w:eastAsia="Times New Roman" w:hAnsi="Times New Roman" w:cs="Times New Roman"/>
                <w:sz w:val="26"/>
                <w:szCs w:val="26"/>
                <w:lang w:eastAsia="ru-RU"/>
              </w:rPr>
              <w:t>8</w:t>
            </w:r>
          </w:p>
        </w:tc>
      </w:tr>
      <w:tr w:rsidR="00EA3F48" w:rsidRPr="005E7C6A" w:rsidTr="00EA3F48">
        <w:tc>
          <w:tcPr>
            <w:tcW w:w="5807" w:type="dxa"/>
            <w:vAlign w:val="center"/>
          </w:tcPr>
          <w:p w:rsidR="00EA3F48" w:rsidRPr="00781E03" w:rsidRDefault="00EA3F48" w:rsidP="00B77D7D">
            <w:pPr>
              <w:spacing w:after="0" w:line="240" w:lineRule="auto"/>
              <w:rPr>
                <w:rFonts w:ascii="Times New Roman" w:eastAsia="Times New Roman" w:hAnsi="Times New Roman" w:cs="Times New Roman"/>
                <w:b/>
                <w:sz w:val="26"/>
                <w:szCs w:val="26"/>
                <w:lang w:eastAsia="ru-RU"/>
              </w:rPr>
            </w:pPr>
            <w:r w:rsidRPr="00781E03">
              <w:rPr>
                <w:rFonts w:ascii="Times New Roman" w:eastAsia="Times New Roman" w:hAnsi="Times New Roman" w:cs="Times New Roman"/>
                <w:b/>
                <w:sz w:val="26"/>
                <w:szCs w:val="26"/>
                <w:lang w:eastAsia="ru-RU"/>
              </w:rPr>
              <w:t>Аудиторные занятия (контактная работа с преподавателем), всего часов</w:t>
            </w:r>
          </w:p>
          <w:p w:rsidR="00EA3F48" w:rsidRPr="00781E03" w:rsidRDefault="00EA3F48" w:rsidP="00B77D7D">
            <w:pPr>
              <w:spacing w:after="0" w:line="240" w:lineRule="auto"/>
              <w:rPr>
                <w:rFonts w:ascii="Times New Roman" w:eastAsia="Times New Roman" w:hAnsi="Times New Roman" w:cs="Times New Roman"/>
                <w:b/>
                <w:sz w:val="26"/>
                <w:szCs w:val="26"/>
                <w:lang w:eastAsia="ru-RU"/>
              </w:rPr>
            </w:pPr>
            <w:r w:rsidRPr="00781E03">
              <w:rPr>
                <w:rFonts w:ascii="Times New Roman" w:eastAsia="Times New Roman" w:hAnsi="Times New Roman" w:cs="Times New Roman"/>
                <w:b/>
                <w:sz w:val="26"/>
                <w:szCs w:val="26"/>
                <w:lang w:eastAsia="ru-RU"/>
              </w:rPr>
              <w:t>в том числе:</w:t>
            </w:r>
          </w:p>
        </w:tc>
        <w:tc>
          <w:tcPr>
            <w:tcW w:w="1276" w:type="dxa"/>
            <w:vAlign w:val="center"/>
          </w:tcPr>
          <w:p w:rsidR="00EA3F48" w:rsidRPr="00781E03" w:rsidRDefault="00B47E3E" w:rsidP="00B77D7D">
            <w:pPr>
              <w:spacing w:after="0" w:line="240" w:lineRule="auto"/>
              <w:jc w:val="center"/>
              <w:rPr>
                <w:rFonts w:ascii="Times New Roman" w:eastAsia="Times New Roman" w:hAnsi="Times New Roman" w:cs="Times New Roman"/>
                <w:b/>
                <w:sz w:val="26"/>
                <w:szCs w:val="26"/>
                <w:lang w:eastAsia="ru-RU"/>
              </w:rPr>
            </w:pPr>
            <w:r w:rsidRPr="00781E03">
              <w:rPr>
                <w:rFonts w:ascii="Times New Roman" w:eastAsia="Times New Roman" w:hAnsi="Times New Roman" w:cs="Times New Roman"/>
                <w:b/>
                <w:sz w:val="26"/>
                <w:szCs w:val="26"/>
                <w:lang w:eastAsia="ru-RU"/>
              </w:rPr>
              <w:t>84</w:t>
            </w:r>
          </w:p>
        </w:tc>
        <w:tc>
          <w:tcPr>
            <w:tcW w:w="1276" w:type="dxa"/>
            <w:tcBorders>
              <w:right w:val="single" w:sz="4" w:space="0" w:color="auto"/>
            </w:tcBorders>
            <w:vAlign w:val="center"/>
          </w:tcPr>
          <w:p w:rsidR="00EA3F48" w:rsidRPr="00781E03" w:rsidRDefault="00EA3F48" w:rsidP="00B77D7D">
            <w:pPr>
              <w:spacing w:after="0" w:line="240" w:lineRule="auto"/>
              <w:jc w:val="center"/>
              <w:rPr>
                <w:rFonts w:ascii="Times New Roman" w:eastAsia="Times New Roman" w:hAnsi="Times New Roman" w:cs="Times New Roman"/>
                <w:b/>
                <w:sz w:val="26"/>
                <w:szCs w:val="26"/>
                <w:lang w:eastAsia="ru-RU"/>
              </w:rPr>
            </w:pPr>
            <w:r w:rsidRPr="00781E03">
              <w:rPr>
                <w:rFonts w:ascii="Times New Roman" w:eastAsia="Times New Roman" w:hAnsi="Times New Roman" w:cs="Times New Roman"/>
                <w:b/>
                <w:sz w:val="26"/>
                <w:szCs w:val="26"/>
                <w:lang w:eastAsia="ru-RU"/>
              </w:rPr>
              <w:t>36</w:t>
            </w:r>
          </w:p>
        </w:tc>
        <w:tc>
          <w:tcPr>
            <w:tcW w:w="1212" w:type="dxa"/>
            <w:tcBorders>
              <w:left w:val="single" w:sz="4" w:space="0" w:color="auto"/>
            </w:tcBorders>
            <w:vAlign w:val="center"/>
          </w:tcPr>
          <w:p w:rsidR="00EA3F48" w:rsidRPr="00781E03" w:rsidRDefault="00B47E3E" w:rsidP="00EA3F48">
            <w:pPr>
              <w:spacing w:after="0" w:line="240" w:lineRule="auto"/>
              <w:jc w:val="center"/>
              <w:rPr>
                <w:rFonts w:ascii="Times New Roman" w:eastAsia="Times New Roman" w:hAnsi="Times New Roman" w:cs="Times New Roman"/>
                <w:b/>
                <w:sz w:val="26"/>
                <w:szCs w:val="26"/>
                <w:lang w:eastAsia="ru-RU"/>
              </w:rPr>
            </w:pPr>
            <w:r w:rsidRPr="00781E03">
              <w:rPr>
                <w:rFonts w:ascii="Times New Roman" w:eastAsia="Times New Roman" w:hAnsi="Times New Roman" w:cs="Times New Roman"/>
                <w:b/>
                <w:sz w:val="26"/>
                <w:szCs w:val="26"/>
                <w:lang w:eastAsia="ru-RU"/>
              </w:rPr>
              <w:t>48</w:t>
            </w:r>
          </w:p>
        </w:tc>
      </w:tr>
      <w:tr w:rsidR="00EA3F48" w:rsidRPr="005E7C6A" w:rsidTr="00EA3F48">
        <w:tc>
          <w:tcPr>
            <w:tcW w:w="5807" w:type="dxa"/>
            <w:vAlign w:val="center"/>
          </w:tcPr>
          <w:p w:rsidR="00EA3F48" w:rsidRPr="00781E03" w:rsidRDefault="00EA3F48" w:rsidP="00B77D7D">
            <w:pPr>
              <w:spacing w:after="0" w:line="240" w:lineRule="auto"/>
              <w:rPr>
                <w:rFonts w:ascii="Times New Roman" w:eastAsia="Times New Roman" w:hAnsi="Times New Roman" w:cs="Times New Roman"/>
                <w:sz w:val="26"/>
                <w:szCs w:val="26"/>
                <w:lang w:eastAsia="ru-RU"/>
              </w:rPr>
            </w:pPr>
            <w:r w:rsidRPr="00781E03">
              <w:rPr>
                <w:rFonts w:ascii="Times New Roman" w:eastAsia="Times New Roman" w:hAnsi="Times New Roman" w:cs="Times New Roman"/>
                <w:sz w:val="26"/>
                <w:szCs w:val="26"/>
                <w:lang w:eastAsia="ru-RU"/>
              </w:rPr>
              <w:t>Лекции</w:t>
            </w:r>
          </w:p>
        </w:tc>
        <w:tc>
          <w:tcPr>
            <w:tcW w:w="1276" w:type="dxa"/>
            <w:vAlign w:val="center"/>
          </w:tcPr>
          <w:p w:rsidR="00EA3F48" w:rsidRPr="00781E03" w:rsidRDefault="00B47E3E" w:rsidP="00B77D7D">
            <w:pPr>
              <w:spacing w:after="0" w:line="240" w:lineRule="auto"/>
              <w:jc w:val="center"/>
              <w:rPr>
                <w:rFonts w:ascii="Times New Roman" w:eastAsia="Times New Roman" w:hAnsi="Times New Roman" w:cs="Times New Roman"/>
                <w:sz w:val="26"/>
                <w:szCs w:val="26"/>
                <w:lang w:eastAsia="ru-RU"/>
              </w:rPr>
            </w:pPr>
            <w:r w:rsidRPr="00781E03">
              <w:rPr>
                <w:rFonts w:ascii="Times New Roman" w:eastAsia="Times New Roman" w:hAnsi="Times New Roman" w:cs="Times New Roman"/>
                <w:sz w:val="26"/>
                <w:szCs w:val="26"/>
                <w:lang w:eastAsia="ru-RU"/>
              </w:rPr>
              <w:t>36</w:t>
            </w:r>
          </w:p>
        </w:tc>
        <w:tc>
          <w:tcPr>
            <w:tcW w:w="1276" w:type="dxa"/>
            <w:tcBorders>
              <w:right w:val="single" w:sz="4" w:space="0" w:color="auto"/>
            </w:tcBorders>
            <w:vAlign w:val="center"/>
          </w:tcPr>
          <w:p w:rsidR="00EA3F48" w:rsidRPr="00781E03" w:rsidRDefault="00EA3F48" w:rsidP="00B77D7D">
            <w:pPr>
              <w:spacing w:after="0" w:line="240" w:lineRule="auto"/>
              <w:jc w:val="center"/>
              <w:rPr>
                <w:rFonts w:ascii="Times New Roman" w:eastAsia="Times New Roman" w:hAnsi="Times New Roman" w:cs="Times New Roman"/>
                <w:sz w:val="26"/>
                <w:szCs w:val="26"/>
                <w:lang w:eastAsia="ru-RU"/>
              </w:rPr>
            </w:pPr>
            <w:r w:rsidRPr="00781E03">
              <w:rPr>
                <w:rFonts w:ascii="Times New Roman" w:eastAsia="Times New Roman" w:hAnsi="Times New Roman" w:cs="Times New Roman"/>
                <w:sz w:val="26"/>
                <w:szCs w:val="26"/>
                <w:lang w:eastAsia="ru-RU"/>
              </w:rPr>
              <w:t>16</w:t>
            </w:r>
          </w:p>
        </w:tc>
        <w:tc>
          <w:tcPr>
            <w:tcW w:w="1212" w:type="dxa"/>
            <w:tcBorders>
              <w:left w:val="single" w:sz="4" w:space="0" w:color="auto"/>
            </w:tcBorders>
            <w:vAlign w:val="center"/>
          </w:tcPr>
          <w:p w:rsidR="00EA3F48" w:rsidRPr="00781E03" w:rsidRDefault="00B47E3E" w:rsidP="00EA3F48">
            <w:pPr>
              <w:spacing w:after="0" w:line="240" w:lineRule="auto"/>
              <w:jc w:val="center"/>
              <w:rPr>
                <w:rFonts w:ascii="Times New Roman" w:eastAsia="Times New Roman" w:hAnsi="Times New Roman" w:cs="Times New Roman"/>
                <w:sz w:val="26"/>
                <w:szCs w:val="26"/>
                <w:lang w:eastAsia="ru-RU"/>
              </w:rPr>
            </w:pPr>
            <w:r w:rsidRPr="00781E03">
              <w:rPr>
                <w:rFonts w:ascii="Times New Roman" w:eastAsia="Times New Roman" w:hAnsi="Times New Roman" w:cs="Times New Roman"/>
                <w:sz w:val="26"/>
                <w:szCs w:val="26"/>
                <w:lang w:eastAsia="ru-RU"/>
              </w:rPr>
              <w:t>20</w:t>
            </w:r>
          </w:p>
        </w:tc>
      </w:tr>
      <w:tr w:rsidR="00EA3F48" w:rsidRPr="005E7C6A" w:rsidTr="00EA3F48">
        <w:tc>
          <w:tcPr>
            <w:tcW w:w="5807" w:type="dxa"/>
            <w:vAlign w:val="center"/>
          </w:tcPr>
          <w:p w:rsidR="00EA3F48" w:rsidRPr="00781E03" w:rsidRDefault="00792593" w:rsidP="00B77D7D">
            <w:pPr>
              <w:spacing w:after="0" w:line="240" w:lineRule="auto"/>
              <w:rPr>
                <w:rFonts w:ascii="Times New Roman" w:eastAsia="Times New Roman" w:hAnsi="Times New Roman" w:cs="Times New Roman"/>
                <w:sz w:val="26"/>
                <w:szCs w:val="26"/>
                <w:lang w:eastAsia="ru-RU"/>
              </w:rPr>
            </w:pPr>
            <w:r w:rsidRPr="00781E03">
              <w:rPr>
                <w:rFonts w:ascii="Times New Roman" w:eastAsia="Times New Roman" w:hAnsi="Times New Roman" w:cs="Times New Roman"/>
                <w:sz w:val="26"/>
                <w:szCs w:val="26"/>
                <w:lang w:eastAsia="ru-RU"/>
              </w:rPr>
              <w:t>Практические</w:t>
            </w:r>
            <w:r w:rsidR="00EA3F48" w:rsidRPr="00781E03">
              <w:rPr>
                <w:rFonts w:ascii="Times New Roman" w:eastAsia="Times New Roman" w:hAnsi="Times New Roman" w:cs="Times New Roman"/>
                <w:sz w:val="26"/>
                <w:szCs w:val="26"/>
                <w:lang w:eastAsia="ru-RU"/>
              </w:rPr>
              <w:t xml:space="preserve"> занятия</w:t>
            </w:r>
          </w:p>
        </w:tc>
        <w:tc>
          <w:tcPr>
            <w:tcW w:w="1276" w:type="dxa"/>
            <w:vAlign w:val="center"/>
          </w:tcPr>
          <w:p w:rsidR="00EA3F48" w:rsidRPr="00781E03" w:rsidRDefault="00B47E3E" w:rsidP="00B77D7D">
            <w:pPr>
              <w:spacing w:after="0" w:line="240" w:lineRule="auto"/>
              <w:jc w:val="center"/>
              <w:rPr>
                <w:rFonts w:ascii="Times New Roman" w:eastAsia="Times New Roman" w:hAnsi="Times New Roman" w:cs="Times New Roman"/>
                <w:sz w:val="26"/>
                <w:szCs w:val="26"/>
                <w:lang w:eastAsia="ru-RU"/>
              </w:rPr>
            </w:pPr>
            <w:r w:rsidRPr="00781E03">
              <w:rPr>
                <w:rFonts w:ascii="Times New Roman" w:eastAsia="Times New Roman" w:hAnsi="Times New Roman" w:cs="Times New Roman"/>
                <w:sz w:val="26"/>
                <w:szCs w:val="26"/>
                <w:lang w:eastAsia="ru-RU"/>
              </w:rPr>
              <w:t>48</w:t>
            </w:r>
          </w:p>
        </w:tc>
        <w:tc>
          <w:tcPr>
            <w:tcW w:w="1276" w:type="dxa"/>
            <w:tcBorders>
              <w:right w:val="single" w:sz="4" w:space="0" w:color="auto"/>
            </w:tcBorders>
            <w:vAlign w:val="center"/>
          </w:tcPr>
          <w:p w:rsidR="00EA3F48" w:rsidRPr="00781E03" w:rsidRDefault="00EA3F48" w:rsidP="00B77D7D">
            <w:pPr>
              <w:spacing w:after="0" w:line="240" w:lineRule="auto"/>
              <w:jc w:val="center"/>
              <w:rPr>
                <w:rFonts w:ascii="Times New Roman" w:eastAsia="Times New Roman" w:hAnsi="Times New Roman" w:cs="Times New Roman"/>
                <w:sz w:val="26"/>
                <w:szCs w:val="26"/>
                <w:lang w:eastAsia="ru-RU"/>
              </w:rPr>
            </w:pPr>
            <w:r w:rsidRPr="00781E03">
              <w:rPr>
                <w:rFonts w:ascii="Times New Roman" w:eastAsia="Times New Roman" w:hAnsi="Times New Roman" w:cs="Times New Roman"/>
                <w:sz w:val="26"/>
                <w:szCs w:val="26"/>
                <w:lang w:eastAsia="ru-RU"/>
              </w:rPr>
              <w:t>20</w:t>
            </w:r>
          </w:p>
        </w:tc>
        <w:tc>
          <w:tcPr>
            <w:tcW w:w="1212" w:type="dxa"/>
            <w:tcBorders>
              <w:left w:val="single" w:sz="4" w:space="0" w:color="auto"/>
            </w:tcBorders>
            <w:vAlign w:val="center"/>
          </w:tcPr>
          <w:p w:rsidR="00EA3F48" w:rsidRPr="00781E03" w:rsidRDefault="00B47E3E" w:rsidP="00EA3F48">
            <w:pPr>
              <w:spacing w:after="0" w:line="240" w:lineRule="auto"/>
              <w:jc w:val="center"/>
              <w:rPr>
                <w:rFonts w:ascii="Times New Roman" w:eastAsia="Times New Roman" w:hAnsi="Times New Roman" w:cs="Times New Roman"/>
                <w:sz w:val="26"/>
                <w:szCs w:val="26"/>
                <w:lang w:eastAsia="ru-RU"/>
              </w:rPr>
            </w:pPr>
            <w:r w:rsidRPr="00781E03">
              <w:rPr>
                <w:rFonts w:ascii="Times New Roman" w:eastAsia="Times New Roman" w:hAnsi="Times New Roman" w:cs="Times New Roman"/>
                <w:sz w:val="26"/>
                <w:szCs w:val="26"/>
                <w:lang w:eastAsia="ru-RU"/>
              </w:rPr>
              <w:t>28</w:t>
            </w:r>
          </w:p>
        </w:tc>
      </w:tr>
      <w:tr w:rsidR="00EA3F48" w:rsidRPr="005E7C6A" w:rsidTr="00EA3F48">
        <w:tc>
          <w:tcPr>
            <w:tcW w:w="5807" w:type="dxa"/>
            <w:vAlign w:val="center"/>
          </w:tcPr>
          <w:p w:rsidR="00EA3F48" w:rsidRPr="00781E03" w:rsidRDefault="00EA3F48" w:rsidP="00B77D7D">
            <w:pPr>
              <w:spacing w:after="0" w:line="240" w:lineRule="auto"/>
              <w:rPr>
                <w:rFonts w:ascii="Times New Roman" w:eastAsia="Times New Roman" w:hAnsi="Times New Roman" w:cs="Times New Roman"/>
                <w:b/>
                <w:sz w:val="26"/>
                <w:szCs w:val="26"/>
                <w:lang w:eastAsia="ru-RU"/>
              </w:rPr>
            </w:pPr>
            <w:r w:rsidRPr="00781E03">
              <w:rPr>
                <w:rFonts w:ascii="Times New Roman" w:eastAsia="Times New Roman" w:hAnsi="Times New Roman" w:cs="Times New Roman"/>
                <w:b/>
                <w:sz w:val="26"/>
                <w:szCs w:val="26"/>
                <w:lang w:eastAsia="ru-RU"/>
              </w:rPr>
              <w:t>Самостоятельная работа, всего часов</w:t>
            </w:r>
          </w:p>
          <w:p w:rsidR="00EA3F48" w:rsidRPr="00781E03" w:rsidRDefault="00EA3F48" w:rsidP="00B77D7D">
            <w:pPr>
              <w:spacing w:after="0" w:line="240" w:lineRule="auto"/>
              <w:rPr>
                <w:rFonts w:ascii="Times New Roman" w:eastAsia="Times New Roman" w:hAnsi="Times New Roman" w:cs="Times New Roman"/>
                <w:b/>
                <w:sz w:val="26"/>
                <w:szCs w:val="26"/>
                <w:lang w:eastAsia="ru-RU"/>
              </w:rPr>
            </w:pPr>
            <w:r w:rsidRPr="00781E03">
              <w:rPr>
                <w:rFonts w:ascii="Times New Roman" w:eastAsia="Times New Roman" w:hAnsi="Times New Roman" w:cs="Times New Roman"/>
                <w:b/>
                <w:sz w:val="26"/>
                <w:szCs w:val="26"/>
                <w:lang w:eastAsia="ru-RU"/>
              </w:rPr>
              <w:t>в том числе:</w:t>
            </w:r>
          </w:p>
        </w:tc>
        <w:tc>
          <w:tcPr>
            <w:tcW w:w="1276" w:type="dxa"/>
            <w:vAlign w:val="center"/>
          </w:tcPr>
          <w:p w:rsidR="00EA3F48" w:rsidRPr="00781E03" w:rsidRDefault="00781E03" w:rsidP="00B77D7D">
            <w:pPr>
              <w:spacing w:after="0" w:line="240" w:lineRule="auto"/>
              <w:jc w:val="center"/>
              <w:rPr>
                <w:rFonts w:ascii="Times New Roman" w:eastAsia="Times New Roman" w:hAnsi="Times New Roman" w:cs="Times New Roman"/>
                <w:b/>
                <w:sz w:val="26"/>
                <w:szCs w:val="26"/>
                <w:lang w:eastAsia="ru-RU"/>
              </w:rPr>
            </w:pPr>
            <w:r w:rsidRPr="00781E03">
              <w:rPr>
                <w:rFonts w:ascii="Times New Roman" w:eastAsia="Times New Roman" w:hAnsi="Times New Roman" w:cs="Times New Roman"/>
                <w:b/>
                <w:sz w:val="26"/>
                <w:szCs w:val="26"/>
                <w:lang w:eastAsia="ru-RU"/>
              </w:rPr>
              <w:t>168</w:t>
            </w:r>
          </w:p>
        </w:tc>
        <w:tc>
          <w:tcPr>
            <w:tcW w:w="1276" w:type="dxa"/>
            <w:tcBorders>
              <w:right w:val="single" w:sz="4" w:space="0" w:color="auto"/>
            </w:tcBorders>
            <w:vAlign w:val="center"/>
          </w:tcPr>
          <w:p w:rsidR="00EA3F48" w:rsidRPr="00781E03" w:rsidRDefault="00EA3F48" w:rsidP="00B77D7D">
            <w:pPr>
              <w:spacing w:after="0" w:line="240" w:lineRule="auto"/>
              <w:jc w:val="center"/>
              <w:rPr>
                <w:rFonts w:ascii="Times New Roman" w:eastAsia="Times New Roman" w:hAnsi="Times New Roman" w:cs="Times New Roman"/>
                <w:b/>
                <w:sz w:val="26"/>
                <w:szCs w:val="26"/>
                <w:lang w:eastAsia="ru-RU"/>
              </w:rPr>
            </w:pPr>
            <w:r w:rsidRPr="00781E03">
              <w:rPr>
                <w:rFonts w:ascii="Times New Roman" w:eastAsia="Times New Roman" w:hAnsi="Times New Roman" w:cs="Times New Roman"/>
                <w:b/>
                <w:sz w:val="26"/>
                <w:szCs w:val="26"/>
                <w:lang w:eastAsia="ru-RU"/>
              </w:rPr>
              <w:t>72</w:t>
            </w:r>
          </w:p>
        </w:tc>
        <w:tc>
          <w:tcPr>
            <w:tcW w:w="1212" w:type="dxa"/>
            <w:tcBorders>
              <w:left w:val="single" w:sz="4" w:space="0" w:color="auto"/>
            </w:tcBorders>
            <w:vAlign w:val="center"/>
          </w:tcPr>
          <w:p w:rsidR="00EA3F48" w:rsidRPr="00781E03" w:rsidRDefault="00781E03" w:rsidP="00EA3F48">
            <w:pPr>
              <w:spacing w:after="0" w:line="240" w:lineRule="auto"/>
              <w:jc w:val="center"/>
              <w:rPr>
                <w:rFonts w:ascii="Times New Roman" w:eastAsia="Times New Roman" w:hAnsi="Times New Roman" w:cs="Times New Roman"/>
                <w:b/>
                <w:sz w:val="26"/>
                <w:szCs w:val="26"/>
                <w:lang w:eastAsia="ru-RU"/>
              </w:rPr>
            </w:pPr>
            <w:r w:rsidRPr="00781E03">
              <w:rPr>
                <w:rFonts w:ascii="Times New Roman" w:eastAsia="Times New Roman" w:hAnsi="Times New Roman" w:cs="Times New Roman"/>
                <w:b/>
                <w:sz w:val="26"/>
                <w:szCs w:val="26"/>
                <w:lang w:eastAsia="ru-RU"/>
              </w:rPr>
              <w:t>96</w:t>
            </w:r>
          </w:p>
        </w:tc>
      </w:tr>
      <w:tr w:rsidR="00EA3F48" w:rsidRPr="005E7C6A" w:rsidTr="00EA3F48">
        <w:tc>
          <w:tcPr>
            <w:tcW w:w="5807" w:type="dxa"/>
            <w:vAlign w:val="center"/>
          </w:tcPr>
          <w:p w:rsidR="00EA3F48" w:rsidRPr="00781E03" w:rsidRDefault="00EA3F48" w:rsidP="00B77D7D">
            <w:pPr>
              <w:spacing w:after="0" w:line="240" w:lineRule="auto"/>
              <w:rPr>
                <w:rFonts w:ascii="Times New Roman" w:eastAsia="Times New Roman" w:hAnsi="Times New Roman" w:cs="Times New Roman"/>
                <w:sz w:val="26"/>
                <w:szCs w:val="26"/>
                <w:lang w:eastAsia="ru-RU"/>
              </w:rPr>
            </w:pPr>
            <w:r w:rsidRPr="00781E03">
              <w:rPr>
                <w:rFonts w:ascii="Times New Roman" w:eastAsia="Times New Roman" w:hAnsi="Times New Roman" w:cs="Times New Roman"/>
                <w:sz w:val="26"/>
                <w:szCs w:val="26"/>
                <w:lang w:eastAsia="ru-RU"/>
              </w:rPr>
              <w:t xml:space="preserve">Подготовка к </w:t>
            </w:r>
            <w:r w:rsidR="00E55C00" w:rsidRPr="00781E03">
              <w:rPr>
                <w:rFonts w:ascii="Times New Roman" w:eastAsia="Times New Roman" w:hAnsi="Times New Roman" w:cs="Times New Roman"/>
                <w:sz w:val="26"/>
                <w:szCs w:val="26"/>
                <w:lang w:eastAsia="ru-RU"/>
              </w:rPr>
              <w:t xml:space="preserve">зачету, </w:t>
            </w:r>
            <w:r w:rsidRPr="00781E03">
              <w:rPr>
                <w:rFonts w:ascii="Times New Roman" w:eastAsia="Times New Roman" w:hAnsi="Times New Roman" w:cs="Times New Roman"/>
                <w:sz w:val="26"/>
                <w:szCs w:val="26"/>
                <w:lang w:eastAsia="ru-RU"/>
              </w:rPr>
              <w:t>экзамену</w:t>
            </w:r>
          </w:p>
        </w:tc>
        <w:tc>
          <w:tcPr>
            <w:tcW w:w="1276" w:type="dxa"/>
            <w:vAlign w:val="center"/>
          </w:tcPr>
          <w:p w:rsidR="00EA3F48" w:rsidRPr="00781E03" w:rsidRDefault="00EA3F48" w:rsidP="00B77D7D">
            <w:pPr>
              <w:spacing w:after="0" w:line="240" w:lineRule="auto"/>
              <w:jc w:val="center"/>
              <w:rPr>
                <w:rFonts w:ascii="Times New Roman" w:eastAsia="Times New Roman" w:hAnsi="Times New Roman" w:cs="Times New Roman"/>
                <w:sz w:val="26"/>
                <w:szCs w:val="26"/>
                <w:lang w:eastAsia="ru-RU"/>
              </w:rPr>
            </w:pPr>
            <w:r w:rsidRPr="00781E03">
              <w:rPr>
                <w:rFonts w:ascii="Times New Roman" w:eastAsia="Times New Roman" w:hAnsi="Times New Roman" w:cs="Times New Roman"/>
                <w:sz w:val="26"/>
                <w:szCs w:val="26"/>
                <w:lang w:eastAsia="ru-RU"/>
              </w:rPr>
              <w:t>45</w:t>
            </w:r>
          </w:p>
        </w:tc>
        <w:tc>
          <w:tcPr>
            <w:tcW w:w="1276" w:type="dxa"/>
            <w:tcBorders>
              <w:right w:val="single" w:sz="4" w:space="0" w:color="auto"/>
            </w:tcBorders>
            <w:vAlign w:val="center"/>
          </w:tcPr>
          <w:p w:rsidR="00EA3F48" w:rsidRPr="00781E03" w:rsidRDefault="00EA3F48" w:rsidP="00B77D7D">
            <w:pPr>
              <w:spacing w:after="0" w:line="240" w:lineRule="auto"/>
              <w:jc w:val="center"/>
              <w:rPr>
                <w:rFonts w:ascii="Times New Roman" w:eastAsia="Times New Roman" w:hAnsi="Times New Roman" w:cs="Times New Roman"/>
                <w:sz w:val="26"/>
                <w:szCs w:val="26"/>
                <w:lang w:eastAsia="ru-RU"/>
              </w:rPr>
            </w:pPr>
            <w:r w:rsidRPr="00781E03">
              <w:rPr>
                <w:rFonts w:ascii="Times New Roman" w:eastAsia="Times New Roman" w:hAnsi="Times New Roman" w:cs="Times New Roman"/>
                <w:sz w:val="26"/>
                <w:szCs w:val="26"/>
                <w:lang w:eastAsia="ru-RU"/>
              </w:rPr>
              <w:t>18</w:t>
            </w:r>
          </w:p>
        </w:tc>
        <w:tc>
          <w:tcPr>
            <w:tcW w:w="1212" w:type="dxa"/>
            <w:tcBorders>
              <w:left w:val="single" w:sz="4" w:space="0" w:color="auto"/>
            </w:tcBorders>
            <w:vAlign w:val="center"/>
          </w:tcPr>
          <w:p w:rsidR="00EA3F48" w:rsidRPr="00781E03" w:rsidRDefault="00EA3F48" w:rsidP="00EA3F48">
            <w:pPr>
              <w:spacing w:after="0" w:line="240" w:lineRule="auto"/>
              <w:jc w:val="center"/>
              <w:rPr>
                <w:rFonts w:ascii="Times New Roman" w:eastAsia="Times New Roman" w:hAnsi="Times New Roman" w:cs="Times New Roman"/>
                <w:sz w:val="26"/>
                <w:szCs w:val="26"/>
                <w:lang w:eastAsia="ru-RU"/>
              </w:rPr>
            </w:pPr>
            <w:r w:rsidRPr="00781E03">
              <w:rPr>
                <w:rFonts w:ascii="Times New Roman" w:eastAsia="Times New Roman" w:hAnsi="Times New Roman" w:cs="Times New Roman"/>
                <w:sz w:val="26"/>
                <w:szCs w:val="26"/>
                <w:lang w:eastAsia="ru-RU"/>
              </w:rPr>
              <w:t>27</w:t>
            </w:r>
          </w:p>
        </w:tc>
      </w:tr>
      <w:tr w:rsidR="00EA3F48" w:rsidRPr="005E7C6A" w:rsidTr="00EA3F48">
        <w:tc>
          <w:tcPr>
            <w:tcW w:w="5807" w:type="dxa"/>
            <w:vAlign w:val="center"/>
          </w:tcPr>
          <w:p w:rsidR="00EA3F48" w:rsidRPr="00781E03" w:rsidRDefault="00EA3F48" w:rsidP="00B77D7D">
            <w:pPr>
              <w:spacing w:after="0" w:line="240" w:lineRule="auto"/>
              <w:rPr>
                <w:rFonts w:ascii="Times New Roman" w:eastAsia="Times New Roman" w:hAnsi="Times New Roman" w:cs="Times New Roman"/>
                <w:sz w:val="26"/>
                <w:szCs w:val="26"/>
                <w:lang w:eastAsia="ru-RU"/>
              </w:rPr>
            </w:pPr>
            <w:r w:rsidRPr="00781E03">
              <w:rPr>
                <w:rFonts w:ascii="Times New Roman" w:eastAsia="Times New Roman" w:hAnsi="Times New Roman" w:cs="Times New Roman"/>
                <w:sz w:val="26"/>
                <w:szCs w:val="26"/>
                <w:lang w:eastAsia="ru-RU"/>
              </w:rPr>
              <w:t>Другие виды самостоятельной работы</w:t>
            </w:r>
          </w:p>
          <w:p w:rsidR="00EA3F48" w:rsidRPr="00781E03" w:rsidRDefault="00EA3F48" w:rsidP="00B77D7D">
            <w:pPr>
              <w:spacing w:after="0" w:line="240" w:lineRule="auto"/>
              <w:rPr>
                <w:rFonts w:ascii="Times New Roman" w:eastAsia="Times New Roman" w:hAnsi="Times New Roman" w:cs="Times New Roman"/>
                <w:sz w:val="26"/>
                <w:szCs w:val="26"/>
                <w:lang w:eastAsia="ru-RU"/>
              </w:rPr>
            </w:pPr>
            <w:r w:rsidRPr="00781E03">
              <w:rPr>
                <w:rFonts w:ascii="Times New Roman" w:eastAsia="Times New Roman" w:hAnsi="Times New Roman" w:cs="Times New Roman"/>
                <w:sz w:val="26"/>
                <w:szCs w:val="26"/>
                <w:lang w:eastAsia="ru-RU"/>
              </w:rPr>
              <w:t>(самостоятельное изучение тем (разделов) дисциплины)</w:t>
            </w:r>
          </w:p>
        </w:tc>
        <w:tc>
          <w:tcPr>
            <w:tcW w:w="1276" w:type="dxa"/>
            <w:vAlign w:val="center"/>
          </w:tcPr>
          <w:p w:rsidR="00EA3F48" w:rsidRPr="00781E03" w:rsidRDefault="00B47E3E" w:rsidP="00B47E3E">
            <w:pPr>
              <w:spacing w:after="0" w:line="240" w:lineRule="auto"/>
              <w:jc w:val="center"/>
              <w:rPr>
                <w:rFonts w:ascii="Times New Roman" w:eastAsia="Times New Roman" w:hAnsi="Times New Roman" w:cs="Times New Roman"/>
                <w:sz w:val="26"/>
                <w:szCs w:val="26"/>
                <w:lang w:eastAsia="ru-RU"/>
              </w:rPr>
            </w:pPr>
            <w:r w:rsidRPr="00781E03">
              <w:rPr>
                <w:rFonts w:ascii="Times New Roman" w:eastAsia="Times New Roman" w:hAnsi="Times New Roman" w:cs="Times New Roman"/>
                <w:sz w:val="26"/>
                <w:szCs w:val="26"/>
                <w:lang w:eastAsia="ru-RU"/>
              </w:rPr>
              <w:t>123</w:t>
            </w:r>
          </w:p>
        </w:tc>
        <w:tc>
          <w:tcPr>
            <w:tcW w:w="1276" w:type="dxa"/>
            <w:tcBorders>
              <w:right w:val="single" w:sz="4" w:space="0" w:color="auto"/>
            </w:tcBorders>
            <w:vAlign w:val="center"/>
          </w:tcPr>
          <w:p w:rsidR="00EA3F48" w:rsidRPr="00781E03" w:rsidRDefault="00EA3F48" w:rsidP="00B77D7D">
            <w:pPr>
              <w:spacing w:after="0" w:line="240" w:lineRule="auto"/>
              <w:jc w:val="center"/>
              <w:rPr>
                <w:rFonts w:ascii="Times New Roman" w:eastAsia="Times New Roman" w:hAnsi="Times New Roman" w:cs="Times New Roman"/>
                <w:sz w:val="26"/>
                <w:szCs w:val="26"/>
                <w:lang w:eastAsia="ru-RU"/>
              </w:rPr>
            </w:pPr>
            <w:r w:rsidRPr="00781E03">
              <w:rPr>
                <w:rFonts w:ascii="Times New Roman" w:eastAsia="Times New Roman" w:hAnsi="Times New Roman" w:cs="Times New Roman"/>
                <w:sz w:val="26"/>
                <w:szCs w:val="26"/>
                <w:lang w:eastAsia="ru-RU"/>
              </w:rPr>
              <w:t>54</w:t>
            </w:r>
          </w:p>
        </w:tc>
        <w:tc>
          <w:tcPr>
            <w:tcW w:w="1212" w:type="dxa"/>
            <w:tcBorders>
              <w:left w:val="single" w:sz="4" w:space="0" w:color="auto"/>
            </w:tcBorders>
            <w:vAlign w:val="center"/>
          </w:tcPr>
          <w:p w:rsidR="00EA3F48" w:rsidRPr="00781E03" w:rsidRDefault="00B47E3E" w:rsidP="00EA3F48">
            <w:pPr>
              <w:spacing w:after="0" w:line="240" w:lineRule="auto"/>
              <w:jc w:val="center"/>
              <w:rPr>
                <w:rFonts w:ascii="Times New Roman" w:eastAsia="Times New Roman" w:hAnsi="Times New Roman" w:cs="Times New Roman"/>
                <w:sz w:val="26"/>
                <w:szCs w:val="26"/>
                <w:lang w:eastAsia="ru-RU"/>
              </w:rPr>
            </w:pPr>
            <w:r w:rsidRPr="00781E03">
              <w:rPr>
                <w:rFonts w:ascii="Times New Roman" w:eastAsia="Times New Roman" w:hAnsi="Times New Roman" w:cs="Times New Roman"/>
                <w:sz w:val="26"/>
                <w:szCs w:val="26"/>
                <w:lang w:eastAsia="ru-RU"/>
              </w:rPr>
              <w:t>69</w:t>
            </w:r>
          </w:p>
        </w:tc>
      </w:tr>
      <w:tr w:rsidR="00EA3F48" w:rsidRPr="005E7C6A" w:rsidTr="00EA3F48">
        <w:tc>
          <w:tcPr>
            <w:tcW w:w="5807" w:type="dxa"/>
            <w:vAlign w:val="center"/>
          </w:tcPr>
          <w:p w:rsidR="00EA3F48" w:rsidRPr="00781E03" w:rsidRDefault="00EA3F48" w:rsidP="00B77D7D">
            <w:pPr>
              <w:spacing w:after="0" w:line="240" w:lineRule="auto"/>
              <w:rPr>
                <w:rFonts w:ascii="Times New Roman" w:eastAsia="Times New Roman" w:hAnsi="Times New Roman" w:cs="Times New Roman"/>
                <w:b/>
                <w:sz w:val="26"/>
                <w:szCs w:val="26"/>
                <w:lang w:eastAsia="ru-RU"/>
              </w:rPr>
            </w:pPr>
            <w:r w:rsidRPr="00781E03">
              <w:rPr>
                <w:rFonts w:ascii="Times New Roman" w:eastAsia="Times New Roman" w:hAnsi="Times New Roman" w:cs="Times New Roman"/>
                <w:b/>
                <w:sz w:val="26"/>
                <w:szCs w:val="26"/>
                <w:lang w:eastAsia="ru-RU"/>
              </w:rPr>
              <w:t>Вид промежуточной аттестации</w:t>
            </w:r>
          </w:p>
        </w:tc>
        <w:tc>
          <w:tcPr>
            <w:tcW w:w="1276" w:type="dxa"/>
            <w:vAlign w:val="center"/>
          </w:tcPr>
          <w:p w:rsidR="00EA3F48" w:rsidRPr="00781E03" w:rsidRDefault="00EA3F48" w:rsidP="00B77D7D">
            <w:pPr>
              <w:spacing w:after="0" w:line="240" w:lineRule="auto"/>
              <w:jc w:val="center"/>
              <w:rPr>
                <w:rFonts w:ascii="Times New Roman" w:eastAsia="Times New Roman" w:hAnsi="Times New Roman" w:cs="Times New Roman"/>
                <w:b/>
                <w:sz w:val="26"/>
                <w:szCs w:val="26"/>
                <w:lang w:eastAsia="ru-RU"/>
              </w:rPr>
            </w:pPr>
            <w:r w:rsidRPr="00781E03">
              <w:rPr>
                <w:rFonts w:ascii="Times New Roman" w:eastAsia="Times New Roman" w:hAnsi="Times New Roman" w:cs="Times New Roman"/>
                <w:b/>
                <w:sz w:val="26"/>
                <w:szCs w:val="26"/>
                <w:lang w:eastAsia="ru-RU"/>
              </w:rPr>
              <w:t>экзамен, зачет</w:t>
            </w:r>
          </w:p>
        </w:tc>
        <w:tc>
          <w:tcPr>
            <w:tcW w:w="1276" w:type="dxa"/>
            <w:tcBorders>
              <w:right w:val="single" w:sz="4" w:space="0" w:color="auto"/>
            </w:tcBorders>
            <w:vAlign w:val="center"/>
          </w:tcPr>
          <w:p w:rsidR="00EA3F48" w:rsidRPr="00781E03" w:rsidRDefault="00EA3F48" w:rsidP="00B77D7D">
            <w:pPr>
              <w:spacing w:after="0" w:line="240" w:lineRule="auto"/>
              <w:jc w:val="center"/>
              <w:rPr>
                <w:rFonts w:ascii="Times New Roman" w:eastAsia="Times New Roman" w:hAnsi="Times New Roman" w:cs="Times New Roman"/>
                <w:b/>
                <w:sz w:val="26"/>
                <w:szCs w:val="26"/>
                <w:lang w:eastAsia="ru-RU"/>
              </w:rPr>
            </w:pPr>
            <w:r w:rsidRPr="00781E03">
              <w:rPr>
                <w:rFonts w:ascii="Times New Roman" w:eastAsia="Times New Roman" w:hAnsi="Times New Roman" w:cs="Times New Roman"/>
                <w:b/>
                <w:sz w:val="26"/>
                <w:szCs w:val="26"/>
                <w:lang w:eastAsia="ru-RU"/>
              </w:rPr>
              <w:t xml:space="preserve"> зачет</w:t>
            </w:r>
          </w:p>
        </w:tc>
        <w:tc>
          <w:tcPr>
            <w:tcW w:w="1212" w:type="dxa"/>
            <w:tcBorders>
              <w:left w:val="single" w:sz="4" w:space="0" w:color="auto"/>
            </w:tcBorders>
            <w:vAlign w:val="center"/>
          </w:tcPr>
          <w:p w:rsidR="00EA3F48" w:rsidRPr="00781E03" w:rsidRDefault="00EA3F48" w:rsidP="00B77D7D">
            <w:pPr>
              <w:spacing w:after="0" w:line="240" w:lineRule="auto"/>
              <w:jc w:val="center"/>
              <w:rPr>
                <w:rFonts w:ascii="Times New Roman" w:eastAsia="Times New Roman" w:hAnsi="Times New Roman" w:cs="Times New Roman"/>
                <w:b/>
                <w:sz w:val="26"/>
                <w:szCs w:val="26"/>
                <w:lang w:eastAsia="ru-RU"/>
              </w:rPr>
            </w:pPr>
            <w:r w:rsidRPr="00781E03">
              <w:rPr>
                <w:rFonts w:ascii="Times New Roman" w:eastAsia="Times New Roman" w:hAnsi="Times New Roman" w:cs="Times New Roman"/>
                <w:b/>
                <w:sz w:val="26"/>
                <w:szCs w:val="26"/>
                <w:lang w:eastAsia="ru-RU"/>
              </w:rPr>
              <w:t>экзамен</w:t>
            </w:r>
          </w:p>
        </w:tc>
      </w:tr>
      <w:tr w:rsidR="00EA3F48" w:rsidRPr="005E7C6A" w:rsidTr="00EA3F48">
        <w:tc>
          <w:tcPr>
            <w:tcW w:w="5807" w:type="dxa"/>
            <w:vAlign w:val="center"/>
          </w:tcPr>
          <w:p w:rsidR="00EA3F48" w:rsidRPr="005E7C6A" w:rsidRDefault="00EA3F48" w:rsidP="00B77D7D">
            <w:pPr>
              <w:spacing w:after="0" w:line="240" w:lineRule="auto"/>
              <w:rPr>
                <w:rFonts w:ascii="Times New Roman" w:eastAsia="Times New Roman" w:hAnsi="Times New Roman" w:cs="Times New Roman"/>
                <w:b/>
                <w:sz w:val="26"/>
                <w:szCs w:val="26"/>
                <w:lang w:eastAsia="ru-RU"/>
              </w:rPr>
            </w:pPr>
            <w:r w:rsidRPr="005E7C6A">
              <w:rPr>
                <w:rFonts w:ascii="Times New Roman" w:eastAsia="Times New Roman" w:hAnsi="Times New Roman" w:cs="Times New Roman"/>
                <w:b/>
                <w:sz w:val="26"/>
                <w:szCs w:val="26"/>
                <w:lang w:eastAsia="ru-RU"/>
              </w:rPr>
              <w:t>Общая трудоемкость дисциплины и трудоемкость по семестрам, часов</w:t>
            </w:r>
          </w:p>
        </w:tc>
        <w:tc>
          <w:tcPr>
            <w:tcW w:w="1276" w:type="dxa"/>
            <w:vAlign w:val="center"/>
          </w:tcPr>
          <w:p w:rsidR="00EA3F48" w:rsidRPr="005E7C6A" w:rsidRDefault="00781E03" w:rsidP="00B77D7D">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252</w:t>
            </w:r>
          </w:p>
        </w:tc>
        <w:tc>
          <w:tcPr>
            <w:tcW w:w="1276" w:type="dxa"/>
            <w:tcBorders>
              <w:right w:val="single" w:sz="4" w:space="0" w:color="auto"/>
            </w:tcBorders>
            <w:vAlign w:val="center"/>
          </w:tcPr>
          <w:p w:rsidR="00EA3F48" w:rsidRPr="005E7C6A" w:rsidRDefault="00EA3F48" w:rsidP="00B77D7D">
            <w:pPr>
              <w:spacing w:after="0" w:line="240" w:lineRule="auto"/>
              <w:jc w:val="center"/>
              <w:rPr>
                <w:rFonts w:ascii="Times New Roman" w:eastAsia="Times New Roman" w:hAnsi="Times New Roman" w:cs="Times New Roman"/>
                <w:b/>
                <w:sz w:val="26"/>
                <w:szCs w:val="26"/>
                <w:lang w:eastAsia="ru-RU"/>
              </w:rPr>
            </w:pPr>
            <w:r w:rsidRPr="005E7C6A">
              <w:rPr>
                <w:rFonts w:ascii="Times New Roman" w:eastAsia="Times New Roman" w:hAnsi="Times New Roman" w:cs="Times New Roman"/>
                <w:b/>
                <w:sz w:val="26"/>
                <w:szCs w:val="26"/>
                <w:lang w:eastAsia="ru-RU"/>
              </w:rPr>
              <w:t>108</w:t>
            </w:r>
          </w:p>
        </w:tc>
        <w:tc>
          <w:tcPr>
            <w:tcW w:w="1212" w:type="dxa"/>
            <w:tcBorders>
              <w:left w:val="single" w:sz="4" w:space="0" w:color="auto"/>
            </w:tcBorders>
            <w:vAlign w:val="center"/>
          </w:tcPr>
          <w:p w:rsidR="00EA3F48" w:rsidRPr="005E7C6A" w:rsidRDefault="00B47E3E" w:rsidP="00EA3F48">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144</w:t>
            </w:r>
          </w:p>
        </w:tc>
      </w:tr>
    </w:tbl>
    <w:p w:rsidR="00B77D7D" w:rsidRPr="005E7C6A" w:rsidRDefault="00B77D7D" w:rsidP="00B77D7D">
      <w:pPr>
        <w:spacing w:after="0" w:line="240" w:lineRule="auto"/>
        <w:jc w:val="center"/>
        <w:rPr>
          <w:rFonts w:ascii="Times New Roman" w:eastAsia="Times New Roman" w:hAnsi="Times New Roman" w:cs="Times New Roman"/>
          <w:sz w:val="26"/>
          <w:szCs w:val="26"/>
          <w:lang w:eastAsia="ru-RU"/>
        </w:rPr>
      </w:pPr>
    </w:p>
    <w:p w:rsidR="00B77D7D" w:rsidRPr="001D22EB" w:rsidRDefault="00B77D7D" w:rsidP="00B77D7D">
      <w:pPr>
        <w:spacing w:after="0" w:line="240" w:lineRule="auto"/>
        <w:jc w:val="center"/>
        <w:rPr>
          <w:rFonts w:ascii="Times New Roman" w:eastAsia="Times New Roman" w:hAnsi="Times New Roman" w:cs="Times New Roman"/>
          <w:sz w:val="26"/>
          <w:szCs w:val="26"/>
          <w:lang w:eastAsia="ru-RU"/>
        </w:rPr>
      </w:pPr>
      <w:r w:rsidRPr="001D22EB">
        <w:rPr>
          <w:rFonts w:ascii="Times New Roman" w:eastAsia="Times New Roman" w:hAnsi="Times New Roman" w:cs="Times New Roman"/>
          <w:b/>
          <w:sz w:val="26"/>
          <w:szCs w:val="26"/>
          <w:lang w:eastAsia="ru-RU"/>
        </w:rPr>
        <w:t>Заочная форма обучения</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807"/>
        <w:gridCol w:w="1276"/>
        <w:gridCol w:w="1276"/>
        <w:gridCol w:w="1212"/>
      </w:tblGrid>
      <w:tr w:rsidR="00B77D7D" w:rsidRPr="005E7C6A" w:rsidTr="00EA3F48">
        <w:tc>
          <w:tcPr>
            <w:tcW w:w="5807" w:type="dxa"/>
            <w:vMerge w:val="restart"/>
            <w:vAlign w:val="center"/>
          </w:tcPr>
          <w:p w:rsidR="00B77D7D" w:rsidRPr="005E7C6A" w:rsidRDefault="00B77D7D" w:rsidP="00B77D7D">
            <w:pPr>
              <w:spacing w:after="0" w:line="240" w:lineRule="auto"/>
              <w:jc w:val="center"/>
              <w:rPr>
                <w:rFonts w:ascii="Times New Roman" w:eastAsia="Times New Roman" w:hAnsi="Times New Roman" w:cs="Times New Roman"/>
                <w:sz w:val="24"/>
                <w:szCs w:val="24"/>
                <w:lang w:eastAsia="ru-RU"/>
              </w:rPr>
            </w:pPr>
            <w:r w:rsidRPr="005E7C6A">
              <w:rPr>
                <w:rFonts w:ascii="Times New Roman" w:eastAsia="Times New Roman" w:hAnsi="Times New Roman" w:cs="Times New Roman"/>
                <w:sz w:val="24"/>
                <w:szCs w:val="24"/>
                <w:lang w:eastAsia="ru-RU"/>
              </w:rPr>
              <w:t>Вид учебной работы</w:t>
            </w:r>
          </w:p>
        </w:tc>
        <w:tc>
          <w:tcPr>
            <w:tcW w:w="1276" w:type="dxa"/>
            <w:vMerge w:val="restart"/>
            <w:vAlign w:val="center"/>
          </w:tcPr>
          <w:p w:rsidR="00B77D7D" w:rsidRPr="005E7C6A" w:rsidRDefault="00B77D7D" w:rsidP="00B77D7D">
            <w:pPr>
              <w:spacing w:after="0" w:line="240" w:lineRule="auto"/>
              <w:jc w:val="center"/>
              <w:rPr>
                <w:rFonts w:ascii="Times New Roman" w:eastAsia="Times New Roman" w:hAnsi="Times New Roman" w:cs="Times New Roman"/>
                <w:sz w:val="24"/>
                <w:szCs w:val="24"/>
                <w:lang w:eastAsia="ru-RU"/>
              </w:rPr>
            </w:pPr>
            <w:r w:rsidRPr="005E7C6A">
              <w:rPr>
                <w:rFonts w:ascii="Times New Roman" w:eastAsia="Times New Roman" w:hAnsi="Times New Roman" w:cs="Times New Roman"/>
                <w:sz w:val="24"/>
                <w:szCs w:val="24"/>
                <w:lang w:eastAsia="ru-RU"/>
              </w:rPr>
              <w:t>На всю дисциплину</w:t>
            </w:r>
          </w:p>
        </w:tc>
        <w:tc>
          <w:tcPr>
            <w:tcW w:w="2488" w:type="dxa"/>
            <w:gridSpan w:val="2"/>
            <w:vAlign w:val="center"/>
          </w:tcPr>
          <w:p w:rsidR="00B77D7D" w:rsidRPr="005E7C6A" w:rsidRDefault="00B77D7D" w:rsidP="00B77D7D">
            <w:pPr>
              <w:spacing w:after="0" w:line="240" w:lineRule="auto"/>
              <w:jc w:val="center"/>
              <w:rPr>
                <w:rFonts w:ascii="Times New Roman" w:eastAsia="Times New Roman" w:hAnsi="Times New Roman" w:cs="Times New Roman"/>
                <w:sz w:val="24"/>
                <w:szCs w:val="24"/>
                <w:lang w:eastAsia="ru-RU"/>
              </w:rPr>
            </w:pPr>
            <w:r w:rsidRPr="005E7C6A">
              <w:rPr>
                <w:rFonts w:ascii="Times New Roman" w:eastAsia="Times New Roman" w:hAnsi="Times New Roman" w:cs="Times New Roman"/>
                <w:sz w:val="24"/>
                <w:szCs w:val="24"/>
                <w:lang w:eastAsia="ru-RU"/>
              </w:rPr>
              <w:t>Семестр</w:t>
            </w:r>
          </w:p>
        </w:tc>
      </w:tr>
      <w:tr w:rsidR="00EA3F48" w:rsidRPr="005E7C6A" w:rsidTr="00EA3F48">
        <w:tc>
          <w:tcPr>
            <w:tcW w:w="5807" w:type="dxa"/>
            <w:vMerge/>
            <w:vAlign w:val="center"/>
          </w:tcPr>
          <w:p w:rsidR="00EA3F48" w:rsidRPr="005E7C6A" w:rsidRDefault="00EA3F48" w:rsidP="00B77D7D">
            <w:pPr>
              <w:spacing w:after="0" w:line="240" w:lineRule="auto"/>
              <w:jc w:val="center"/>
              <w:rPr>
                <w:rFonts w:ascii="Times New Roman" w:eastAsia="Times New Roman" w:hAnsi="Times New Roman" w:cs="Times New Roman"/>
                <w:sz w:val="24"/>
                <w:szCs w:val="24"/>
                <w:lang w:eastAsia="ru-RU"/>
              </w:rPr>
            </w:pPr>
          </w:p>
        </w:tc>
        <w:tc>
          <w:tcPr>
            <w:tcW w:w="1276" w:type="dxa"/>
            <w:vMerge/>
            <w:vAlign w:val="center"/>
          </w:tcPr>
          <w:p w:rsidR="00EA3F48" w:rsidRPr="005E7C6A" w:rsidRDefault="00EA3F48" w:rsidP="00B77D7D">
            <w:pPr>
              <w:spacing w:after="0" w:line="240" w:lineRule="auto"/>
              <w:jc w:val="center"/>
              <w:rPr>
                <w:rFonts w:ascii="Times New Roman" w:eastAsia="Times New Roman" w:hAnsi="Times New Roman" w:cs="Times New Roman"/>
                <w:sz w:val="24"/>
                <w:szCs w:val="24"/>
                <w:lang w:eastAsia="ru-RU"/>
              </w:rPr>
            </w:pPr>
          </w:p>
        </w:tc>
        <w:tc>
          <w:tcPr>
            <w:tcW w:w="1276" w:type="dxa"/>
            <w:tcBorders>
              <w:right w:val="single" w:sz="4" w:space="0" w:color="auto"/>
            </w:tcBorders>
            <w:vAlign w:val="center"/>
          </w:tcPr>
          <w:p w:rsidR="00EA3F48" w:rsidRPr="005E7C6A" w:rsidRDefault="00781E03" w:rsidP="00B77D7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212" w:type="dxa"/>
            <w:tcBorders>
              <w:left w:val="single" w:sz="4" w:space="0" w:color="auto"/>
            </w:tcBorders>
            <w:vAlign w:val="center"/>
          </w:tcPr>
          <w:p w:rsidR="00EA3F48" w:rsidRPr="005E7C6A" w:rsidRDefault="00781E03" w:rsidP="00EA3F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EA3F48" w:rsidRPr="005E7C6A" w:rsidTr="00EA3F48">
        <w:tc>
          <w:tcPr>
            <w:tcW w:w="5807" w:type="dxa"/>
            <w:vAlign w:val="center"/>
          </w:tcPr>
          <w:p w:rsidR="00EA3F48" w:rsidRPr="005E7C6A" w:rsidRDefault="00EA3F48" w:rsidP="00B77D7D">
            <w:pPr>
              <w:spacing w:after="0" w:line="240" w:lineRule="auto"/>
              <w:rPr>
                <w:rFonts w:ascii="Times New Roman" w:eastAsia="Times New Roman" w:hAnsi="Times New Roman" w:cs="Times New Roman"/>
                <w:b/>
                <w:sz w:val="24"/>
                <w:szCs w:val="24"/>
                <w:lang w:eastAsia="ru-RU"/>
              </w:rPr>
            </w:pPr>
            <w:r w:rsidRPr="005E7C6A">
              <w:rPr>
                <w:rFonts w:ascii="Times New Roman" w:eastAsia="Times New Roman" w:hAnsi="Times New Roman" w:cs="Times New Roman"/>
                <w:b/>
                <w:sz w:val="24"/>
                <w:szCs w:val="24"/>
                <w:lang w:eastAsia="ru-RU"/>
              </w:rPr>
              <w:t>Аудиторные занятия (контактная работа с преподавателем), всего часов</w:t>
            </w:r>
          </w:p>
          <w:p w:rsidR="00EA3F48" w:rsidRPr="005E7C6A" w:rsidRDefault="00EA3F48" w:rsidP="00B77D7D">
            <w:pPr>
              <w:spacing w:after="0" w:line="240" w:lineRule="auto"/>
              <w:rPr>
                <w:rFonts w:ascii="Times New Roman" w:eastAsia="Times New Roman" w:hAnsi="Times New Roman" w:cs="Times New Roman"/>
                <w:b/>
                <w:sz w:val="24"/>
                <w:szCs w:val="24"/>
                <w:lang w:eastAsia="ru-RU"/>
              </w:rPr>
            </w:pPr>
            <w:r w:rsidRPr="005E7C6A">
              <w:rPr>
                <w:rFonts w:ascii="Times New Roman" w:eastAsia="Times New Roman" w:hAnsi="Times New Roman" w:cs="Times New Roman"/>
                <w:b/>
                <w:sz w:val="24"/>
                <w:szCs w:val="24"/>
                <w:lang w:eastAsia="ru-RU"/>
              </w:rPr>
              <w:t>в том числе:</w:t>
            </w:r>
          </w:p>
        </w:tc>
        <w:tc>
          <w:tcPr>
            <w:tcW w:w="1276" w:type="dxa"/>
            <w:vAlign w:val="center"/>
          </w:tcPr>
          <w:p w:rsidR="00EA3F48" w:rsidRPr="005E7C6A" w:rsidRDefault="00EA3F48" w:rsidP="00B77D7D">
            <w:pPr>
              <w:spacing w:after="0" w:line="240" w:lineRule="auto"/>
              <w:jc w:val="center"/>
              <w:rPr>
                <w:rFonts w:ascii="Times New Roman" w:eastAsia="Times New Roman" w:hAnsi="Times New Roman" w:cs="Times New Roman"/>
                <w:b/>
                <w:sz w:val="24"/>
                <w:szCs w:val="24"/>
                <w:lang w:eastAsia="ru-RU"/>
              </w:rPr>
            </w:pPr>
            <w:r w:rsidRPr="005E7C6A">
              <w:rPr>
                <w:rFonts w:ascii="Times New Roman" w:eastAsia="Times New Roman" w:hAnsi="Times New Roman" w:cs="Times New Roman"/>
                <w:b/>
                <w:sz w:val="24"/>
                <w:szCs w:val="24"/>
                <w:lang w:eastAsia="ru-RU"/>
              </w:rPr>
              <w:t>1</w:t>
            </w:r>
            <w:r w:rsidR="00781E03">
              <w:rPr>
                <w:rFonts w:ascii="Times New Roman" w:eastAsia="Times New Roman" w:hAnsi="Times New Roman" w:cs="Times New Roman"/>
                <w:b/>
                <w:sz w:val="24"/>
                <w:szCs w:val="24"/>
                <w:lang w:eastAsia="ru-RU"/>
              </w:rPr>
              <w:t>4</w:t>
            </w:r>
          </w:p>
        </w:tc>
        <w:tc>
          <w:tcPr>
            <w:tcW w:w="1276" w:type="dxa"/>
            <w:tcBorders>
              <w:right w:val="single" w:sz="4" w:space="0" w:color="auto"/>
            </w:tcBorders>
            <w:vAlign w:val="center"/>
          </w:tcPr>
          <w:p w:rsidR="00EA3F48" w:rsidRPr="005E7C6A" w:rsidRDefault="008B2C8F" w:rsidP="00B77D7D">
            <w:pPr>
              <w:spacing w:after="0" w:line="240" w:lineRule="auto"/>
              <w:jc w:val="center"/>
              <w:rPr>
                <w:rFonts w:ascii="Times New Roman" w:eastAsia="Times New Roman" w:hAnsi="Times New Roman" w:cs="Times New Roman"/>
                <w:b/>
                <w:sz w:val="24"/>
                <w:szCs w:val="24"/>
                <w:lang w:eastAsia="ru-RU"/>
              </w:rPr>
            </w:pPr>
            <w:r w:rsidRPr="005E7C6A">
              <w:rPr>
                <w:rFonts w:ascii="Times New Roman" w:eastAsia="Times New Roman" w:hAnsi="Times New Roman" w:cs="Times New Roman"/>
                <w:b/>
                <w:sz w:val="24"/>
                <w:szCs w:val="24"/>
                <w:lang w:eastAsia="ru-RU"/>
              </w:rPr>
              <w:t>6</w:t>
            </w:r>
          </w:p>
        </w:tc>
        <w:tc>
          <w:tcPr>
            <w:tcW w:w="1212" w:type="dxa"/>
            <w:tcBorders>
              <w:left w:val="single" w:sz="4" w:space="0" w:color="auto"/>
            </w:tcBorders>
            <w:vAlign w:val="center"/>
          </w:tcPr>
          <w:p w:rsidR="00EA3F48" w:rsidRPr="005E7C6A" w:rsidRDefault="00781E03" w:rsidP="00EA3F4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r>
      <w:tr w:rsidR="00EA3F48" w:rsidRPr="005E7C6A" w:rsidTr="00EA3F48">
        <w:tc>
          <w:tcPr>
            <w:tcW w:w="5807" w:type="dxa"/>
            <w:vAlign w:val="center"/>
          </w:tcPr>
          <w:p w:rsidR="00EA3F48" w:rsidRPr="005E7C6A" w:rsidRDefault="00EA3F48" w:rsidP="00B77D7D">
            <w:pPr>
              <w:spacing w:after="0" w:line="240" w:lineRule="auto"/>
              <w:rPr>
                <w:rFonts w:ascii="Times New Roman" w:eastAsia="Times New Roman" w:hAnsi="Times New Roman" w:cs="Times New Roman"/>
                <w:sz w:val="24"/>
                <w:szCs w:val="24"/>
                <w:lang w:eastAsia="ru-RU"/>
              </w:rPr>
            </w:pPr>
            <w:r w:rsidRPr="005E7C6A">
              <w:rPr>
                <w:rFonts w:ascii="Times New Roman" w:eastAsia="Times New Roman" w:hAnsi="Times New Roman" w:cs="Times New Roman"/>
                <w:sz w:val="24"/>
                <w:szCs w:val="24"/>
                <w:lang w:eastAsia="ru-RU"/>
              </w:rPr>
              <w:t>Лекции</w:t>
            </w:r>
          </w:p>
        </w:tc>
        <w:tc>
          <w:tcPr>
            <w:tcW w:w="1276" w:type="dxa"/>
            <w:vAlign w:val="center"/>
          </w:tcPr>
          <w:p w:rsidR="00EA3F48" w:rsidRPr="005E7C6A" w:rsidRDefault="008B2C8F" w:rsidP="00B77D7D">
            <w:pPr>
              <w:spacing w:after="0" w:line="240" w:lineRule="auto"/>
              <w:jc w:val="center"/>
              <w:rPr>
                <w:rFonts w:ascii="Times New Roman" w:eastAsia="Times New Roman" w:hAnsi="Times New Roman" w:cs="Times New Roman"/>
                <w:sz w:val="24"/>
                <w:szCs w:val="24"/>
                <w:lang w:eastAsia="ru-RU"/>
              </w:rPr>
            </w:pPr>
            <w:r w:rsidRPr="005E7C6A">
              <w:rPr>
                <w:rFonts w:ascii="Times New Roman" w:eastAsia="Times New Roman" w:hAnsi="Times New Roman" w:cs="Times New Roman"/>
                <w:sz w:val="24"/>
                <w:szCs w:val="24"/>
                <w:lang w:eastAsia="ru-RU"/>
              </w:rPr>
              <w:t>4</w:t>
            </w:r>
          </w:p>
        </w:tc>
        <w:tc>
          <w:tcPr>
            <w:tcW w:w="1276" w:type="dxa"/>
            <w:tcBorders>
              <w:right w:val="single" w:sz="4" w:space="0" w:color="auto"/>
            </w:tcBorders>
            <w:vAlign w:val="center"/>
          </w:tcPr>
          <w:p w:rsidR="00EA3F48" w:rsidRPr="005E7C6A" w:rsidRDefault="008B2C8F" w:rsidP="00B77D7D">
            <w:pPr>
              <w:spacing w:after="0" w:line="240" w:lineRule="auto"/>
              <w:jc w:val="center"/>
              <w:rPr>
                <w:rFonts w:ascii="Times New Roman" w:eastAsia="Times New Roman" w:hAnsi="Times New Roman" w:cs="Times New Roman"/>
                <w:sz w:val="24"/>
                <w:szCs w:val="24"/>
                <w:lang w:eastAsia="ru-RU"/>
              </w:rPr>
            </w:pPr>
            <w:r w:rsidRPr="005E7C6A">
              <w:rPr>
                <w:rFonts w:ascii="Times New Roman" w:eastAsia="Times New Roman" w:hAnsi="Times New Roman" w:cs="Times New Roman"/>
                <w:sz w:val="24"/>
                <w:szCs w:val="24"/>
                <w:lang w:eastAsia="ru-RU"/>
              </w:rPr>
              <w:t>2</w:t>
            </w:r>
          </w:p>
        </w:tc>
        <w:tc>
          <w:tcPr>
            <w:tcW w:w="1212" w:type="dxa"/>
            <w:tcBorders>
              <w:left w:val="single" w:sz="4" w:space="0" w:color="auto"/>
            </w:tcBorders>
            <w:vAlign w:val="center"/>
          </w:tcPr>
          <w:p w:rsidR="00EA3F48" w:rsidRPr="005E7C6A" w:rsidRDefault="008B2C8F" w:rsidP="00EA3F48">
            <w:pPr>
              <w:spacing w:after="0" w:line="240" w:lineRule="auto"/>
              <w:jc w:val="center"/>
              <w:rPr>
                <w:rFonts w:ascii="Times New Roman" w:eastAsia="Times New Roman" w:hAnsi="Times New Roman" w:cs="Times New Roman"/>
                <w:sz w:val="24"/>
                <w:szCs w:val="24"/>
                <w:lang w:eastAsia="ru-RU"/>
              </w:rPr>
            </w:pPr>
            <w:r w:rsidRPr="005E7C6A">
              <w:rPr>
                <w:rFonts w:ascii="Times New Roman" w:eastAsia="Times New Roman" w:hAnsi="Times New Roman" w:cs="Times New Roman"/>
                <w:sz w:val="24"/>
                <w:szCs w:val="24"/>
                <w:lang w:eastAsia="ru-RU"/>
              </w:rPr>
              <w:t>2</w:t>
            </w:r>
          </w:p>
        </w:tc>
      </w:tr>
      <w:tr w:rsidR="00EA3F48" w:rsidRPr="005E7C6A" w:rsidTr="00EA3F48">
        <w:tc>
          <w:tcPr>
            <w:tcW w:w="5807" w:type="dxa"/>
            <w:vAlign w:val="center"/>
          </w:tcPr>
          <w:p w:rsidR="00EA3F48" w:rsidRPr="005E7C6A" w:rsidRDefault="00792593" w:rsidP="00B77D7D">
            <w:pPr>
              <w:spacing w:after="0" w:line="240" w:lineRule="auto"/>
              <w:rPr>
                <w:rFonts w:ascii="Times New Roman" w:eastAsia="Times New Roman" w:hAnsi="Times New Roman" w:cs="Times New Roman"/>
                <w:sz w:val="24"/>
                <w:szCs w:val="24"/>
                <w:lang w:eastAsia="ru-RU"/>
              </w:rPr>
            </w:pPr>
            <w:r w:rsidRPr="005E7C6A">
              <w:rPr>
                <w:rFonts w:ascii="Times New Roman" w:eastAsia="Times New Roman" w:hAnsi="Times New Roman" w:cs="Times New Roman"/>
                <w:sz w:val="26"/>
                <w:szCs w:val="26"/>
                <w:lang w:eastAsia="ru-RU"/>
              </w:rPr>
              <w:t>Практически</w:t>
            </w:r>
            <w:r w:rsidR="00EA3F48" w:rsidRPr="005E7C6A">
              <w:rPr>
                <w:rFonts w:ascii="Times New Roman" w:eastAsia="Times New Roman" w:hAnsi="Times New Roman" w:cs="Times New Roman"/>
                <w:sz w:val="26"/>
                <w:szCs w:val="26"/>
                <w:lang w:eastAsia="ru-RU"/>
              </w:rPr>
              <w:t>е  работы</w:t>
            </w:r>
          </w:p>
        </w:tc>
        <w:tc>
          <w:tcPr>
            <w:tcW w:w="1276" w:type="dxa"/>
            <w:vAlign w:val="center"/>
          </w:tcPr>
          <w:p w:rsidR="00EA3F48" w:rsidRPr="005E7C6A" w:rsidRDefault="00781E03" w:rsidP="00B77D7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276" w:type="dxa"/>
            <w:tcBorders>
              <w:right w:val="single" w:sz="4" w:space="0" w:color="auto"/>
            </w:tcBorders>
            <w:vAlign w:val="center"/>
          </w:tcPr>
          <w:p w:rsidR="00EA3F48" w:rsidRPr="005E7C6A" w:rsidRDefault="008B2C8F" w:rsidP="00B77D7D">
            <w:pPr>
              <w:spacing w:after="0" w:line="240" w:lineRule="auto"/>
              <w:jc w:val="center"/>
              <w:rPr>
                <w:rFonts w:ascii="Times New Roman" w:eastAsia="Times New Roman" w:hAnsi="Times New Roman" w:cs="Times New Roman"/>
                <w:sz w:val="24"/>
                <w:szCs w:val="24"/>
                <w:lang w:eastAsia="ru-RU"/>
              </w:rPr>
            </w:pPr>
            <w:r w:rsidRPr="005E7C6A">
              <w:rPr>
                <w:rFonts w:ascii="Times New Roman" w:eastAsia="Times New Roman" w:hAnsi="Times New Roman" w:cs="Times New Roman"/>
                <w:sz w:val="24"/>
                <w:szCs w:val="24"/>
                <w:lang w:eastAsia="ru-RU"/>
              </w:rPr>
              <w:t>4</w:t>
            </w:r>
          </w:p>
        </w:tc>
        <w:tc>
          <w:tcPr>
            <w:tcW w:w="1212" w:type="dxa"/>
            <w:tcBorders>
              <w:left w:val="single" w:sz="4" w:space="0" w:color="auto"/>
            </w:tcBorders>
            <w:vAlign w:val="center"/>
          </w:tcPr>
          <w:p w:rsidR="00EA3F48" w:rsidRPr="005E7C6A" w:rsidRDefault="00781E03" w:rsidP="00EA3F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EA3F48" w:rsidRPr="005E7C6A" w:rsidTr="00EA3F48">
        <w:tc>
          <w:tcPr>
            <w:tcW w:w="5807" w:type="dxa"/>
            <w:vAlign w:val="center"/>
          </w:tcPr>
          <w:p w:rsidR="00EA3F48" w:rsidRPr="005E7C6A" w:rsidRDefault="00EA3F48" w:rsidP="00B77D7D">
            <w:pPr>
              <w:spacing w:after="0" w:line="240" w:lineRule="auto"/>
              <w:rPr>
                <w:rFonts w:ascii="Times New Roman" w:eastAsia="Times New Roman" w:hAnsi="Times New Roman" w:cs="Times New Roman"/>
                <w:b/>
                <w:sz w:val="24"/>
                <w:szCs w:val="24"/>
                <w:lang w:eastAsia="ru-RU"/>
              </w:rPr>
            </w:pPr>
            <w:r w:rsidRPr="005E7C6A">
              <w:rPr>
                <w:rFonts w:ascii="Times New Roman" w:eastAsia="Times New Roman" w:hAnsi="Times New Roman" w:cs="Times New Roman"/>
                <w:b/>
                <w:sz w:val="24"/>
                <w:szCs w:val="24"/>
                <w:lang w:eastAsia="ru-RU"/>
              </w:rPr>
              <w:t>Самостоятельная работа, всего часов</w:t>
            </w:r>
          </w:p>
          <w:p w:rsidR="00EA3F48" w:rsidRPr="005E7C6A" w:rsidRDefault="00EA3F48" w:rsidP="00B77D7D">
            <w:pPr>
              <w:spacing w:after="0" w:line="240" w:lineRule="auto"/>
              <w:rPr>
                <w:rFonts w:ascii="Times New Roman" w:eastAsia="Times New Roman" w:hAnsi="Times New Roman" w:cs="Times New Roman"/>
                <w:b/>
                <w:sz w:val="24"/>
                <w:szCs w:val="24"/>
                <w:lang w:eastAsia="ru-RU"/>
              </w:rPr>
            </w:pPr>
            <w:r w:rsidRPr="005E7C6A">
              <w:rPr>
                <w:rFonts w:ascii="Times New Roman" w:eastAsia="Times New Roman" w:hAnsi="Times New Roman" w:cs="Times New Roman"/>
                <w:b/>
                <w:sz w:val="24"/>
                <w:szCs w:val="24"/>
                <w:lang w:eastAsia="ru-RU"/>
              </w:rPr>
              <w:t>в том числе:</w:t>
            </w:r>
          </w:p>
        </w:tc>
        <w:tc>
          <w:tcPr>
            <w:tcW w:w="1276" w:type="dxa"/>
            <w:vAlign w:val="center"/>
          </w:tcPr>
          <w:p w:rsidR="00EA3F48" w:rsidRPr="005E7C6A" w:rsidRDefault="00781E03" w:rsidP="00B77D7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238</w:t>
            </w:r>
          </w:p>
        </w:tc>
        <w:tc>
          <w:tcPr>
            <w:tcW w:w="1276" w:type="dxa"/>
            <w:tcBorders>
              <w:right w:val="single" w:sz="4" w:space="0" w:color="auto"/>
            </w:tcBorders>
            <w:vAlign w:val="center"/>
          </w:tcPr>
          <w:p w:rsidR="00EA3F48" w:rsidRPr="005E7C6A" w:rsidRDefault="00781E03" w:rsidP="00B77D7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102</w:t>
            </w:r>
          </w:p>
        </w:tc>
        <w:tc>
          <w:tcPr>
            <w:tcW w:w="1212" w:type="dxa"/>
            <w:tcBorders>
              <w:left w:val="single" w:sz="4" w:space="0" w:color="auto"/>
            </w:tcBorders>
            <w:vAlign w:val="center"/>
          </w:tcPr>
          <w:p w:rsidR="00EA3F48" w:rsidRPr="005E7C6A" w:rsidRDefault="00781E03" w:rsidP="00EA3F4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136</w:t>
            </w:r>
          </w:p>
        </w:tc>
      </w:tr>
      <w:tr w:rsidR="00781E03" w:rsidRPr="005E7C6A" w:rsidTr="00EA3F48">
        <w:tc>
          <w:tcPr>
            <w:tcW w:w="5807" w:type="dxa"/>
            <w:tcBorders>
              <w:top w:val="single" w:sz="4" w:space="0" w:color="auto"/>
            </w:tcBorders>
            <w:vAlign w:val="center"/>
          </w:tcPr>
          <w:p w:rsidR="00781E03" w:rsidRPr="00781E03" w:rsidRDefault="00781E03" w:rsidP="004A1922">
            <w:pPr>
              <w:spacing w:after="0" w:line="240" w:lineRule="auto"/>
              <w:rPr>
                <w:rFonts w:ascii="Times New Roman" w:eastAsia="Times New Roman" w:hAnsi="Times New Roman" w:cs="Times New Roman"/>
                <w:sz w:val="26"/>
                <w:szCs w:val="26"/>
                <w:lang w:eastAsia="ru-RU"/>
              </w:rPr>
            </w:pPr>
            <w:r w:rsidRPr="00781E03">
              <w:rPr>
                <w:rFonts w:ascii="Times New Roman" w:eastAsia="Times New Roman" w:hAnsi="Times New Roman" w:cs="Times New Roman"/>
                <w:sz w:val="26"/>
                <w:szCs w:val="26"/>
                <w:lang w:eastAsia="ru-RU"/>
              </w:rPr>
              <w:t>Подготовка к зачету, экзамену</w:t>
            </w:r>
          </w:p>
        </w:tc>
        <w:tc>
          <w:tcPr>
            <w:tcW w:w="1276" w:type="dxa"/>
            <w:tcBorders>
              <w:top w:val="single" w:sz="4" w:space="0" w:color="auto"/>
            </w:tcBorders>
            <w:vAlign w:val="center"/>
          </w:tcPr>
          <w:p w:rsidR="00781E03" w:rsidRPr="005E7C6A" w:rsidRDefault="00781E03" w:rsidP="00B77D7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1276" w:type="dxa"/>
            <w:tcBorders>
              <w:top w:val="single" w:sz="4" w:space="0" w:color="auto"/>
              <w:right w:val="single" w:sz="4" w:space="0" w:color="auto"/>
            </w:tcBorders>
            <w:vAlign w:val="center"/>
          </w:tcPr>
          <w:p w:rsidR="00781E03" w:rsidRPr="005E7C6A" w:rsidRDefault="00781E03" w:rsidP="00B77D7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212" w:type="dxa"/>
            <w:tcBorders>
              <w:top w:val="single" w:sz="4" w:space="0" w:color="auto"/>
              <w:left w:val="single" w:sz="4" w:space="0" w:color="auto"/>
            </w:tcBorders>
            <w:vAlign w:val="center"/>
          </w:tcPr>
          <w:p w:rsidR="00781E03" w:rsidRPr="005E7C6A" w:rsidRDefault="00781E03" w:rsidP="00EA3F48">
            <w:pPr>
              <w:spacing w:after="0" w:line="240" w:lineRule="auto"/>
              <w:jc w:val="center"/>
              <w:rPr>
                <w:rFonts w:ascii="Times New Roman" w:eastAsia="Times New Roman" w:hAnsi="Times New Roman" w:cs="Times New Roman"/>
                <w:sz w:val="24"/>
                <w:szCs w:val="24"/>
                <w:lang w:eastAsia="ru-RU"/>
              </w:rPr>
            </w:pPr>
            <w:r w:rsidRPr="005E7C6A">
              <w:rPr>
                <w:rFonts w:ascii="Times New Roman" w:eastAsia="Times New Roman" w:hAnsi="Times New Roman" w:cs="Times New Roman"/>
                <w:sz w:val="24"/>
                <w:szCs w:val="24"/>
                <w:lang w:eastAsia="ru-RU"/>
              </w:rPr>
              <w:t>9</w:t>
            </w:r>
          </w:p>
        </w:tc>
      </w:tr>
      <w:tr w:rsidR="00781E03" w:rsidRPr="005E7C6A" w:rsidTr="00EA3F48">
        <w:tc>
          <w:tcPr>
            <w:tcW w:w="5807" w:type="dxa"/>
            <w:vAlign w:val="center"/>
          </w:tcPr>
          <w:p w:rsidR="00781E03" w:rsidRPr="005E7C6A" w:rsidRDefault="00781E03" w:rsidP="00B77D7D">
            <w:pPr>
              <w:spacing w:after="0" w:line="240" w:lineRule="auto"/>
              <w:rPr>
                <w:rFonts w:ascii="Times New Roman" w:eastAsia="Times New Roman" w:hAnsi="Times New Roman" w:cs="Times New Roman"/>
                <w:sz w:val="24"/>
                <w:szCs w:val="24"/>
                <w:lang w:eastAsia="ru-RU"/>
              </w:rPr>
            </w:pPr>
            <w:r w:rsidRPr="005E7C6A">
              <w:rPr>
                <w:rFonts w:ascii="Times New Roman" w:eastAsia="Times New Roman" w:hAnsi="Times New Roman" w:cs="Times New Roman"/>
                <w:sz w:val="24"/>
                <w:szCs w:val="24"/>
                <w:lang w:eastAsia="ru-RU"/>
              </w:rPr>
              <w:t>Другие виды самостоятельной работы</w:t>
            </w:r>
          </w:p>
          <w:p w:rsidR="00781E03" w:rsidRPr="005E7C6A" w:rsidRDefault="00781E03" w:rsidP="00B77D7D">
            <w:pPr>
              <w:spacing w:after="0" w:line="240" w:lineRule="auto"/>
              <w:rPr>
                <w:rFonts w:ascii="Times New Roman" w:eastAsia="Times New Roman" w:hAnsi="Times New Roman" w:cs="Times New Roman"/>
                <w:sz w:val="24"/>
                <w:szCs w:val="24"/>
                <w:lang w:eastAsia="ru-RU"/>
              </w:rPr>
            </w:pPr>
            <w:r w:rsidRPr="005E7C6A">
              <w:rPr>
                <w:rFonts w:ascii="Times New Roman" w:eastAsia="Times New Roman" w:hAnsi="Times New Roman" w:cs="Times New Roman"/>
                <w:sz w:val="24"/>
                <w:szCs w:val="24"/>
                <w:lang w:eastAsia="ru-RU"/>
              </w:rPr>
              <w:t>(самостоятельное изучение тем (разделов) дисциплины)</w:t>
            </w:r>
          </w:p>
        </w:tc>
        <w:tc>
          <w:tcPr>
            <w:tcW w:w="1276" w:type="dxa"/>
            <w:vAlign w:val="center"/>
          </w:tcPr>
          <w:p w:rsidR="00781E03" w:rsidRPr="005E7C6A" w:rsidRDefault="00781E03" w:rsidP="00B77D7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225</w:t>
            </w:r>
          </w:p>
        </w:tc>
        <w:tc>
          <w:tcPr>
            <w:tcW w:w="1276" w:type="dxa"/>
            <w:tcBorders>
              <w:right w:val="single" w:sz="4" w:space="0" w:color="auto"/>
            </w:tcBorders>
            <w:vAlign w:val="center"/>
          </w:tcPr>
          <w:p w:rsidR="00781E03" w:rsidRPr="005E7C6A" w:rsidRDefault="00781E03" w:rsidP="00B77D7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w:t>
            </w:r>
          </w:p>
        </w:tc>
        <w:tc>
          <w:tcPr>
            <w:tcW w:w="1212" w:type="dxa"/>
            <w:tcBorders>
              <w:left w:val="single" w:sz="4" w:space="0" w:color="auto"/>
            </w:tcBorders>
            <w:vAlign w:val="center"/>
          </w:tcPr>
          <w:p w:rsidR="00781E03" w:rsidRPr="005E7C6A" w:rsidRDefault="00781E03" w:rsidP="00EA3F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127</w:t>
            </w:r>
          </w:p>
        </w:tc>
      </w:tr>
      <w:tr w:rsidR="00781E03" w:rsidRPr="005E7C6A" w:rsidTr="00EA3F48">
        <w:tc>
          <w:tcPr>
            <w:tcW w:w="5807" w:type="dxa"/>
            <w:vAlign w:val="center"/>
          </w:tcPr>
          <w:p w:rsidR="00781E03" w:rsidRPr="005E7C6A" w:rsidRDefault="00781E03" w:rsidP="00B77D7D">
            <w:pPr>
              <w:spacing w:after="0" w:line="240" w:lineRule="auto"/>
              <w:rPr>
                <w:rFonts w:ascii="Times New Roman" w:eastAsia="Times New Roman" w:hAnsi="Times New Roman" w:cs="Times New Roman"/>
                <w:b/>
                <w:sz w:val="24"/>
                <w:szCs w:val="24"/>
                <w:lang w:eastAsia="ru-RU"/>
              </w:rPr>
            </w:pPr>
            <w:r w:rsidRPr="005E7C6A">
              <w:rPr>
                <w:rFonts w:ascii="Times New Roman" w:eastAsia="Times New Roman" w:hAnsi="Times New Roman" w:cs="Times New Roman"/>
                <w:b/>
                <w:sz w:val="24"/>
                <w:szCs w:val="24"/>
                <w:lang w:eastAsia="ru-RU"/>
              </w:rPr>
              <w:t>Вид промежуточной аттестации</w:t>
            </w:r>
          </w:p>
        </w:tc>
        <w:tc>
          <w:tcPr>
            <w:tcW w:w="1276" w:type="dxa"/>
            <w:vAlign w:val="center"/>
          </w:tcPr>
          <w:p w:rsidR="00781E03" w:rsidRPr="005E7C6A" w:rsidRDefault="00781E03" w:rsidP="00B77D7D">
            <w:pPr>
              <w:spacing w:after="0" w:line="240" w:lineRule="auto"/>
              <w:jc w:val="center"/>
              <w:rPr>
                <w:rFonts w:ascii="Times New Roman" w:eastAsia="Times New Roman" w:hAnsi="Times New Roman" w:cs="Times New Roman"/>
                <w:b/>
                <w:sz w:val="26"/>
                <w:szCs w:val="26"/>
                <w:lang w:eastAsia="ru-RU"/>
              </w:rPr>
            </w:pPr>
            <w:r w:rsidRPr="005E7C6A">
              <w:rPr>
                <w:rFonts w:ascii="Times New Roman" w:eastAsia="Times New Roman" w:hAnsi="Times New Roman" w:cs="Times New Roman"/>
                <w:b/>
                <w:sz w:val="26"/>
                <w:szCs w:val="26"/>
                <w:lang w:eastAsia="ru-RU"/>
              </w:rPr>
              <w:t>экзамен</w:t>
            </w:r>
          </w:p>
        </w:tc>
        <w:tc>
          <w:tcPr>
            <w:tcW w:w="1276" w:type="dxa"/>
            <w:tcBorders>
              <w:right w:val="single" w:sz="4" w:space="0" w:color="auto"/>
            </w:tcBorders>
            <w:vAlign w:val="center"/>
          </w:tcPr>
          <w:p w:rsidR="00781E03" w:rsidRPr="005E7C6A" w:rsidRDefault="00781E03" w:rsidP="00B77D7D">
            <w:pPr>
              <w:spacing w:after="0" w:line="240" w:lineRule="auto"/>
              <w:jc w:val="center"/>
              <w:rPr>
                <w:rFonts w:ascii="Times New Roman" w:eastAsia="Times New Roman" w:hAnsi="Times New Roman" w:cs="Times New Roman"/>
                <w:b/>
                <w:sz w:val="26"/>
                <w:szCs w:val="26"/>
                <w:lang w:eastAsia="ru-RU"/>
              </w:rPr>
            </w:pPr>
            <w:r w:rsidRPr="005E7C6A">
              <w:rPr>
                <w:rFonts w:ascii="Times New Roman" w:eastAsia="Times New Roman" w:hAnsi="Times New Roman" w:cs="Times New Roman"/>
                <w:b/>
                <w:sz w:val="26"/>
                <w:szCs w:val="26"/>
                <w:lang w:eastAsia="ru-RU"/>
              </w:rPr>
              <w:t>-</w:t>
            </w:r>
          </w:p>
        </w:tc>
        <w:tc>
          <w:tcPr>
            <w:tcW w:w="1212" w:type="dxa"/>
            <w:tcBorders>
              <w:left w:val="single" w:sz="4" w:space="0" w:color="auto"/>
            </w:tcBorders>
            <w:vAlign w:val="center"/>
          </w:tcPr>
          <w:p w:rsidR="00781E03" w:rsidRPr="005E7C6A" w:rsidRDefault="00781E03" w:rsidP="00EA3F48">
            <w:pPr>
              <w:spacing w:after="0" w:line="240" w:lineRule="auto"/>
              <w:jc w:val="center"/>
              <w:rPr>
                <w:rFonts w:ascii="Times New Roman" w:eastAsia="Times New Roman" w:hAnsi="Times New Roman" w:cs="Times New Roman"/>
                <w:b/>
                <w:sz w:val="26"/>
                <w:szCs w:val="26"/>
                <w:lang w:eastAsia="ru-RU"/>
              </w:rPr>
            </w:pPr>
            <w:r w:rsidRPr="005E7C6A">
              <w:rPr>
                <w:rFonts w:ascii="Times New Roman" w:eastAsia="Times New Roman" w:hAnsi="Times New Roman" w:cs="Times New Roman"/>
                <w:b/>
                <w:sz w:val="26"/>
                <w:szCs w:val="26"/>
                <w:lang w:eastAsia="ru-RU"/>
              </w:rPr>
              <w:t>экзамен</w:t>
            </w:r>
          </w:p>
        </w:tc>
      </w:tr>
      <w:tr w:rsidR="00781E03" w:rsidRPr="005E7C6A" w:rsidTr="00EA3F48">
        <w:tc>
          <w:tcPr>
            <w:tcW w:w="5807" w:type="dxa"/>
            <w:vAlign w:val="center"/>
          </w:tcPr>
          <w:p w:rsidR="00781E03" w:rsidRPr="005E7C6A" w:rsidRDefault="00781E03" w:rsidP="00B77D7D">
            <w:pPr>
              <w:spacing w:after="0" w:line="240" w:lineRule="auto"/>
              <w:rPr>
                <w:rFonts w:ascii="Times New Roman" w:eastAsia="Times New Roman" w:hAnsi="Times New Roman" w:cs="Times New Roman"/>
                <w:b/>
                <w:sz w:val="24"/>
                <w:szCs w:val="24"/>
                <w:lang w:eastAsia="ru-RU"/>
              </w:rPr>
            </w:pPr>
            <w:r w:rsidRPr="005E7C6A">
              <w:rPr>
                <w:rFonts w:ascii="Times New Roman" w:eastAsia="Times New Roman" w:hAnsi="Times New Roman" w:cs="Times New Roman"/>
                <w:b/>
                <w:sz w:val="24"/>
                <w:szCs w:val="24"/>
                <w:lang w:eastAsia="ru-RU"/>
              </w:rPr>
              <w:t>Общая трудоемкость дисциплины и трудоемкость по семестрам, часов</w:t>
            </w:r>
          </w:p>
        </w:tc>
        <w:tc>
          <w:tcPr>
            <w:tcW w:w="1276" w:type="dxa"/>
            <w:vAlign w:val="center"/>
          </w:tcPr>
          <w:p w:rsidR="00781E03" w:rsidRPr="005E7C6A" w:rsidRDefault="00781E03" w:rsidP="00B77D7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252</w:t>
            </w:r>
          </w:p>
        </w:tc>
        <w:tc>
          <w:tcPr>
            <w:tcW w:w="1276" w:type="dxa"/>
            <w:tcBorders>
              <w:right w:val="single" w:sz="4" w:space="0" w:color="auto"/>
            </w:tcBorders>
            <w:vAlign w:val="center"/>
          </w:tcPr>
          <w:p w:rsidR="00781E03" w:rsidRPr="005E7C6A" w:rsidRDefault="00781E03" w:rsidP="00B77D7D">
            <w:pPr>
              <w:spacing w:after="0" w:line="240" w:lineRule="auto"/>
              <w:jc w:val="center"/>
              <w:rPr>
                <w:rFonts w:ascii="Times New Roman" w:eastAsia="Times New Roman" w:hAnsi="Times New Roman" w:cs="Times New Roman"/>
                <w:b/>
                <w:sz w:val="24"/>
                <w:szCs w:val="24"/>
                <w:lang w:eastAsia="ru-RU"/>
              </w:rPr>
            </w:pPr>
            <w:r w:rsidRPr="005E7C6A">
              <w:rPr>
                <w:rFonts w:ascii="Times New Roman" w:eastAsia="Times New Roman" w:hAnsi="Times New Roman" w:cs="Times New Roman"/>
                <w:b/>
                <w:sz w:val="24"/>
                <w:szCs w:val="24"/>
                <w:lang w:eastAsia="ru-RU"/>
              </w:rPr>
              <w:t>108</w:t>
            </w:r>
          </w:p>
        </w:tc>
        <w:tc>
          <w:tcPr>
            <w:tcW w:w="1212" w:type="dxa"/>
            <w:tcBorders>
              <w:left w:val="single" w:sz="4" w:space="0" w:color="auto"/>
            </w:tcBorders>
            <w:vAlign w:val="center"/>
          </w:tcPr>
          <w:p w:rsidR="00781E03" w:rsidRPr="005E7C6A" w:rsidRDefault="00781E03" w:rsidP="00781E0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144</w:t>
            </w:r>
          </w:p>
        </w:tc>
      </w:tr>
    </w:tbl>
    <w:p w:rsidR="00B77D7D" w:rsidRPr="005E7C6A" w:rsidRDefault="00B77D7D" w:rsidP="00B77D7D">
      <w:pPr>
        <w:spacing w:after="0" w:line="240" w:lineRule="auto"/>
        <w:jc w:val="both"/>
        <w:rPr>
          <w:rFonts w:ascii="Times New Roman" w:eastAsia="Times New Roman" w:hAnsi="Times New Roman" w:cs="Times New Roman"/>
          <w:sz w:val="28"/>
          <w:szCs w:val="28"/>
          <w:lang w:eastAsia="ru-RU"/>
        </w:rPr>
      </w:pPr>
    </w:p>
    <w:p w:rsidR="00B77D7D" w:rsidRPr="005E7C6A" w:rsidRDefault="00B77D7D" w:rsidP="00B77D7D">
      <w:pPr>
        <w:spacing w:after="0" w:line="240" w:lineRule="auto"/>
        <w:jc w:val="center"/>
        <w:rPr>
          <w:rFonts w:ascii="Times New Roman" w:eastAsia="Times New Roman" w:hAnsi="Times New Roman" w:cs="Times New Roman"/>
          <w:sz w:val="26"/>
          <w:szCs w:val="26"/>
          <w:lang w:eastAsia="ru-RU"/>
        </w:rPr>
      </w:pPr>
    </w:p>
    <w:p w:rsidR="00B77D7D" w:rsidRPr="005E7C6A" w:rsidRDefault="00B77D7D" w:rsidP="00B77D7D">
      <w:pPr>
        <w:spacing w:after="0" w:line="240" w:lineRule="auto"/>
        <w:jc w:val="center"/>
        <w:rPr>
          <w:rFonts w:ascii="Times New Roman" w:eastAsia="Times New Roman" w:hAnsi="Times New Roman" w:cs="Times New Roman"/>
          <w:b/>
          <w:sz w:val="28"/>
          <w:szCs w:val="28"/>
          <w:lang w:eastAsia="ru-RU"/>
        </w:rPr>
      </w:pPr>
      <w:r w:rsidRPr="005E7C6A">
        <w:rPr>
          <w:rFonts w:ascii="Times New Roman" w:eastAsia="Times New Roman" w:hAnsi="Times New Roman" w:cs="Times New Roman"/>
          <w:sz w:val="26"/>
          <w:szCs w:val="26"/>
          <w:lang w:eastAsia="ru-RU"/>
        </w:rPr>
        <w:br w:type="page"/>
      </w:r>
      <w:r w:rsidRPr="005E7C6A">
        <w:rPr>
          <w:rFonts w:ascii="Times New Roman" w:eastAsia="Times New Roman" w:hAnsi="Times New Roman" w:cs="Times New Roman"/>
          <w:b/>
          <w:sz w:val="28"/>
          <w:szCs w:val="28"/>
          <w:lang w:eastAsia="ru-RU"/>
        </w:rPr>
        <w:lastRenderedPageBreak/>
        <w:t>2. МЕСТО ДИСЦИПЛИНЫ</w:t>
      </w:r>
    </w:p>
    <w:p w:rsidR="00B77D7D" w:rsidRPr="005E7C6A" w:rsidRDefault="00B77D7D" w:rsidP="00B77D7D">
      <w:pPr>
        <w:spacing w:after="0" w:line="240" w:lineRule="auto"/>
        <w:jc w:val="center"/>
        <w:rPr>
          <w:rFonts w:ascii="Times New Roman" w:eastAsia="Times New Roman" w:hAnsi="Times New Roman" w:cs="Times New Roman"/>
          <w:b/>
          <w:sz w:val="28"/>
          <w:szCs w:val="28"/>
          <w:lang w:eastAsia="ru-RU"/>
        </w:rPr>
      </w:pPr>
      <w:r w:rsidRPr="005E7C6A">
        <w:rPr>
          <w:rFonts w:ascii="Times New Roman" w:eastAsia="Times New Roman" w:hAnsi="Times New Roman" w:cs="Times New Roman"/>
          <w:b/>
          <w:sz w:val="28"/>
          <w:szCs w:val="28"/>
          <w:lang w:eastAsia="ru-RU"/>
        </w:rPr>
        <w:t>В СТРУКТУРЕ ОБРАЗОВАТЕЛЬНОЙ ПРОГРАММЫ</w:t>
      </w:r>
    </w:p>
    <w:p w:rsidR="00B77D7D" w:rsidRPr="005E7C6A" w:rsidRDefault="00B77D7D" w:rsidP="00B77D7D">
      <w:pPr>
        <w:spacing w:after="0" w:line="240" w:lineRule="auto"/>
        <w:jc w:val="center"/>
        <w:rPr>
          <w:rFonts w:ascii="Times New Roman" w:eastAsia="Times New Roman" w:hAnsi="Times New Roman" w:cs="Times New Roman"/>
          <w:sz w:val="28"/>
          <w:szCs w:val="28"/>
          <w:lang w:eastAsia="ru-RU"/>
        </w:rPr>
      </w:pPr>
    </w:p>
    <w:p w:rsidR="00B77D7D" w:rsidRPr="005E7C6A" w:rsidRDefault="00B77D7D" w:rsidP="00B77D7D">
      <w:pPr>
        <w:spacing w:after="0" w:line="240" w:lineRule="auto"/>
        <w:ind w:firstLine="709"/>
        <w:jc w:val="both"/>
        <w:rPr>
          <w:rFonts w:ascii="Times New Roman" w:eastAsia="Times New Roman" w:hAnsi="Times New Roman" w:cs="Times New Roman"/>
          <w:sz w:val="28"/>
          <w:szCs w:val="28"/>
          <w:lang w:eastAsia="ru-RU"/>
        </w:rPr>
      </w:pPr>
    </w:p>
    <w:p w:rsidR="005A027C" w:rsidRPr="00781E03" w:rsidRDefault="00C3253C" w:rsidP="005A027C">
      <w:pPr>
        <w:tabs>
          <w:tab w:val="left" w:pos="708"/>
        </w:tabs>
        <w:spacing w:after="0" w:line="240" w:lineRule="auto"/>
        <w:ind w:firstLine="480"/>
        <w:jc w:val="both"/>
        <w:rPr>
          <w:rFonts w:ascii="Times New Roman" w:eastAsia="Times New Roman" w:hAnsi="Times New Roman" w:cs="Times New Roman"/>
          <w:sz w:val="26"/>
          <w:szCs w:val="26"/>
          <w:lang w:eastAsia="ru-RU"/>
        </w:rPr>
      </w:pPr>
      <w:r w:rsidRPr="005E7C6A">
        <w:rPr>
          <w:rFonts w:ascii="Times New Roman" w:eastAsia="Times New Roman" w:hAnsi="Times New Roman" w:cs="Times New Roman"/>
          <w:sz w:val="26"/>
          <w:szCs w:val="26"/>
          <w:lang w:eastAsia="ru-RU"/>
        </w:rPr>
        <w:t xml:space="preserve"> Дисциплина </w:t>
      </w:r>
      <w:r w:rsidR="00B54B56">
        <w:rPr>
          <w:rFonts w:ascii="Times New Roman" w:eastAsia="Times New Roman" w:hAnsi="Times New Roman" w:cs="Times New Roman"/>
          <w:sz w:val="26"/>
          <w:szCs w:val="26"/>
          <w:lang w:eastAsia="ru-RU"/>
        </w:rPr>
        <w:t>Б1.О.18</w:t>
      </w:r>
      <w:r w:rsidR="005A027C" w:rsidRPr="005E7C6A">
        <w:rPr>
          <w:rFonts w:ascii="Times New Roman" w:eastAsia="Times New Roman" w:hAnsi="Times New Roman" w:cs="Times New Roman"/>
          <w:sz w:val="26"/>
          <w:szCs w:val="26"/>
          <w:lang w:eastAsia="ru-RU"/>
        </w:rPr>
        <w:t xml:space="preserve"> </w:t>
      </w:r>
      <w:r w:rsidRPr="005E7C6A">
        <w:rPr>
          <w:rFonts w:ascii="Times New Roman" w:eastAsia="Times New Roman" w:hAnsi="Times New Roman" w:cs="Times New Roman"/>
          <w:sz w:val="26"/>
          <w:szCs w:val="26"/>
          <w:lang w:eastAsia="ru-RU"/>
        </w:rPr>
        <w:t>«</w:t>
      </w:r>
      <w:r w:rsidR="00781E03" w:rsidRPr="00781E03">
        <w:rPr>
          <w:rFonts w:ascii="Times New Roman" w:eastAsia="Times New Roman" w:hAnsi="Times New Roman" w:cs="Times New Roman"/>
          <w:sz w:val="26"/>
          <w:szCs w:val="26"/>
          <w:lang w:eastAsia="ru-RU"/>
        </w:rPr>
        <w:t>Внутренние незаразные болезни</w:t>
      </w:r>
      <w:r w:rsidRPr="005E7C6A">
        <w:rPr>
          <w:rFonts w:ascii="Times New Roman" w:eastAsia="Times New Roman" w:hAnsi="Times New Roman" w:cs="Times New Roman"/>
          <w:sz w:val="26"/>
          <w:szCs w:val="26"/>
          <w:lang w:eastAsia="ru-RU"/>
        </w:rPr>
        <w:t xml:space="preserve">» </w:t>
      </w:r>
      <w:r w:rsidR="005A027C" w:rsidRPr="00781E03">
        <w:rPr>
          <w:rFonts w:ascii="Times New Roman" w:eastAsia="Times New Roman" w:hAnsi="Times New Roman" w:cs="Times New Roman"/>
          <w:sz w:val="26"/>
          <w:szCs w:val="26"/>
          <w:lang w:eastAsia="ru-RU"/>
        </w:rPr>
        <w:t>относится к части, формируемой участниками образовательных отношений блока Б1. «Дисциплины (модули)» основной образовательной программы направления подготовки 36.03.01 Ветеринарно-санитарная экспертиза.</w:t>
      </w:r>
    </w:p>
    <w:p w:rsidR="005A027C" w:rsidRPr="005E7C6A" w:rsidRDefault="005A027C" w:rsidP="005A027C">
      <w:pPr>
        <w:tabs>
          <w:tab w:val="left" w:pos="708"/>
        </w:tabs>
        <w:spacing w:after="0" w:line="240" w:lineRule="auto"/>
        <w:ind w:firstLine="480"/>
        <w:jc w:val="both"/>
        <w:rPr>
          <w:rFonts w:ascii="Times New Roman" w:eastAsia="Times New Roman" w:hAnsi="Times New Roman" w:cs="Times New Roman"/>
          <w:sz w:val="26"/>
          <w:szCs w:val="26"/>
          <w:lang w:eastAsia="ru-RU"/>
        </w:rPr>
      </w:pPr>
      <w:r w:rsidRPr="005E7C6A">
        <w:rPr>
          <w:rFonts w:ascii="Times New Roman" w:eastAsia="Times New Roman" w:hAnsi="Times New Roman" w:cs="Times New Roman"/>
          <w:sz w:val="26"/>
          <w:szCs w:val="26"/>
          <w:lang w:eastAsia="ru-RU"/>
        </w:rPr>
        <w:t>Дисциплина «</w:t>
      </w:r>
      <w:r w:rsidR="00781E03" w:rsidRPr="00781E03">
        <w:rPr>
          <w:rFonts w:ascii="Times New Roman" w:eastAsia="Times New Roman" w:hAnsi="Times New Roman" w:cs="Times New Roman"/>
          <w:sz w:val="26"/>
          <w:szCs w:val="26"/>
          <w:lang w:eastAsia="ru-RU"/>
        </w:rPr>
        <w:t>Внутренние незаразные болезни</w:t>
      </w:r>
      <w:r w:rsidR="00781E03" w:rsidRPr="005E7C6A">
        <w:rPr>
          <w:rFonts w:ascii="Times New Roman" w:eastAsia="Times New Roman" w:hAnsi="Times New Roman" w:cs="Times New Roman"/>
          <w:sz w:val="26"/>
          <w:szCs w:val="26"/>
          <w:lang w:eastAsia="ru-RU"/>
        </w:rPr>
        <w:t xml:space="preserve"> </w:t>
      </w:r>
      <w:r w:rsidRPr="005E7C6A">
        <w:rPr>
          <w:rFonts w:ascii="Times New Roman" w:eastAsia="Times New Roman" w:hAnsi="Times New Roman" w:cs="Times New Roman"/>
          <w:sz w:val="26"/>
          <w:szCs w:val="26"/>
          <w:lang w:eastAsia="ru-RU"/>
        </w:rPr>
        <w:t xml:space="preserve">животных» направлена на формирование представлений и знаний </w:t>
      </w:r>
      <w:r w:rsidR="00781E03" w:rsidRPr="00540943">
        <w:rPr>
          <w:rFonts w:ascii="Times New Roman" w:eastAsia="Times New Roman" w:hAnsi="Times New Roman" w:cs="Times New Roman"/>
          <w:sz w:val="26"/>
          <w:szCs w:val="26"/>
          <w:lang w:eastAsia="ru-RU"/>
        </w:rPr>
        <w:t>по общей и частной профилактике и терапии, формирование и совершенствование врачебного и клинического мышления</w:t>
      </w:r>
      <w:r w:rsidRPr="00781E03">
        <w:rPr>
          <w:rFonts w:ascii="Times New Roman" w:eastAsia="Times New Roman" w:hAnsi="Times New Roman" w:cs="Times New Roman"/>
          <w:sz w:val="26"/>
          <w:szCs w:val="26"/>
          <w:lang w:eastAsia="ru-RU"/>
        </w:rPr>
        <w:t>.</w:t>
      </w:r>
    </w:p>
    <w:p w:rsidR="005A027C" w:rsidRPr="00781E03" w:rsidRDefault="005A027C" w:rsidP="005A027C">
      <w:pPr>
        <w:tabs>
          <w:tab w:val="left" w:pos="708"/>
        </w:tabs>
        <w:spacing w:after="0" w:line="240" w:lineRule="auto"/>
        <w:ind w:firstLine="480"/>
        <w:jc w:val="both"/>
        <w:rPr>
          <w:rFonts w:ascii="Times New Roman" w:eastAsia="Times New Roman" w:hAnsi="Times New Roman" w:cs="Times New Roman"/>
          <w:sz w:val="26"/>
          <w:szCs w:val="26"/>
          <w:lang w:eastAsia="ru-RU"/>
        </w:rPr>
      </w:pPr>
    </w:p>
    <w:p w:rsidR="005A027C" w:rsidRPr="00781E03" w:rsidRDefault="005A027C" w:rsidP="005A027C">
      <w:pPr>
        <w:tabs>
          <w:tab w:val="left" w:pos="708"/>
        </w:tabs>
        <w:spacing w:after="0" w:line="240" w:lineRule="auto"/>
        <w:ind w:firstLine="480"/>
        <w:jc w:val="both"/>
        <w:rPr>
          <w:rFonts w:ascii="Times New Roman" w:eastAsia="Times New Roman" w:hAnsi="Times New Roman" w:cs="Times New Roman"/>
          <w:sz w:val="26"/>
          <w:szCs w:val="26"/>
          <w:lang w:eastAsia="ru-RU"/>
        </w:rPr>
      </w:pPr>
      <w:r w:rsidRPr="00781E03">
        <w:rPr>
          <w:rFonts w:ascii="Times New Roman" w:eastAsia="Times New Roman" w:hAnsi="Times New Roman" w:cs="Times New Roman"/>
          <w:sz w:val="26"/>
          <w:szCs w:val="26"/>
          <w:lang w:eastAsia="ru-RU"/>
        </w:rPr>
        <w:t>Изучение дисциплины «</w:t>
      </w:r>
      <w:r w:rsidR="00781E03" w:rsidRPr="00781E03">
        <w:rPr>
          <w:rFonts w:ascii="Times New Roman" w:eastAsia="Times New Roman" w:hAnsi="Times New Roman" w:cs="Times New Roman"/>
          <w:sz w:val="26"/>
          <w:szCs w:val="26"/>
          <w:lang w:eastAsia="ru-RU"/>
        </w:rPr>
        <w:t>Внутренние незаразные болезни</w:t>
      </w:r>
      <w:r w:rsidRPr="00781E03">
        <w:rPr>
          <w:rFonts w:ascii="Times New Roman" w:eastAsia="Times New Roman" w:hAnsi="Times New Roman" w:cs="Times New Roman"/>
          <w:sz w:val="26"/>
          <w:szCs w:val="26"/>
          <w:lang w:eastAsia="ru-RU"/>
        </w:rPr>
        <w:t>» играет важную роль в подготовке бакалавра.</w:t>
      </w:r>
    </w:p>
    <w:p w:rsidR="005A027C" w:rsidRPr="00540943" w:rsidRDefault="005A027C" w:rsidP="005A027C">
      <w:pPr>
        <w:tabs>
          <w:tab w:val="left" w:pos="708"/>
        </w:tabs>
        <w:spacing w:after="0" w:line="240" w:lineRule="auto"/>
        <w:ind w:firstLine="480"/>
        <w:jc w:val="both"/>
        <w:rPr>
          <w:rFonts w:ascii="Times New Roman" w:eastAsia="Times New Roman" w:hAnsi="Times New Roman" w:cs="Times New Roman"/>
          <w:sz w:val="26"/>
          <w:szCs w:val="26"/>
          <w:lang w:eastAsia="ru-RU"/>
        </w:rPr>
      </w:pPr>
      <w:r w:rsidRPr="00781E03">
        <w:rPr>
          <w:rFonts w:ascii="Times New Roman" w:eastAsia="Times New Roman" w:hAnsi="Times New Roman" w:cs="Times New Roman"/>
          <w:sz w:val="26"/>
          <w:szCs w:val="26"/>
          <w:lang w:eastAsia="ru-RU"/>
        </w:rPr>
        <w:t>Освоение обучающимися дисциплины «</w:t>
      </w:r>
      <w:r w:rsidR="00781E03" w:rsidRPr="00781E03">
        <w:rPr>
          <w:rFonts w:ascii="Times New Roman" w:eastAsia="Times New Roman" w:hAnsi="Times New Roman" w:cs="Times New Roman"/>
          <w:sz w:val="26"/>
          <w:szCs w:val="26"/>
          <w:lang w:eastAsia="ru-RU"/>
        </w:rPr>
        <w:t>Внутренние незаразные болезни</w:t>
      </w:r>
      <w:r w:rsidRPr="00781E03">
        <w:rPr>
          <w:rFonts w:ascii="Times New Roman" w:eastAsia="Times New Roman" w:hAnsi="Times New Roman" w:cs="Times New Roman"/>
          <w:sz w:val="26"/>
          <w:szCs w:val="26"/>
          <w:lang w:eastAsia="ru-RU"/>
        </w:rPr>
        <w:t xml:space="preserve">» опирается на знания, умения, навыки и компетенции, приобретенные в результате </w:t>
      </w:r>
      <w:r w:rsidRPr="00540943">
        <w:rPr>
          <w:rFonts w:ascii="Times New Roman" w:eastAsia="Times New Roman" w:hAnsi="Times New Roman" w:cs="Times New Roman"/>
          <w:sz w:val="26"/>
          <w:szCs w:val="26"/>
          <w:lang w:eastAsia="ru-RU"/>
        </w:rPr>
        <w:t>освоения предшествующих дисциплин:</w:t>
      </w:r>
    </w:p>
    <w:p w:rsidR="005A027C" w:rsidRPr="00540943" w:rsidRDefault="005A027C" w:rsidP="005A027C">
      <w:pPr>
        <w:tabs>
          <w:tab w:val="left" w:pos="708"/>
        </w:tabs>
        <w:spacing w:after="0" w:line="240" w:lineRule="auto"/>
        <w:ind w:firstLine="480"/>
        <w:jc w:val="both"/>
        <w:rPr>
          <w:rFonts w:ascii="Times New Roman" w:eastAsia="Times New Roman" w:hAnsi="Times New Roman" w:cs="Times New Roman"/>
          <w:sz w:val="26"/>
          <w:szCs w:val="26"/>
          <w:lang w:eastAsia="ru-RU"/>
        </w:rPr>
      </w:pPr>
      <w:r w:rsidRPr="00540943">
        <w:rPr>
          <w:rFonts w:ascii="Times New Roman" w:eastAsia="Times New Roman" w:hAnsi="Times New Roman" w:cs="Times New Roman"/>
          <w:sz w:val="26"/>
          <w:szCs w:val="26"/>
          <w:lang w:eastAsia="ru-RU"/>
        </w:rPr>
        <w:t xml:space="preserve">- </w:t>
      </w:r>
      <w:r w:rsidR="00540943" w:rsidRPr="00540943">
        <w:rPr>
          <w:color w:val="000000"/>
          <w:sz w:val="26"/>
          <w:szCs w:val="26"/>
        </w:rPr>
        <w:t>Патологическая физиология животных</w:t>
      </w:r>
      <w:r w:rsidRPr="00540943">
        <w:rPr>
          <w:rFonts w:ascii="Times New Roman" w:eastAsia="Times New Roman" w:hAnsi="Times New Roman" w:cs="Times New Roman"/>
          <w:sz w:val="26"/>
          <w:szCs w:val="26"/>
          <w:lang w:eastAsia="ru-RU"/>
        </w:rPr>
        <w:t>;</w:t>
      </w:r>
    </w:p>
    <w:p w:rsidR="005A027C" w:rsidRPr="00540943" w:rsidRDefault="005A027C" w:rsidP="005A027C">
      <w:pPr>
        <w:tabs>
          <w:tab w:val="left" w:pos="708"/>
        </w:tabs>
        <w:spacing w:after="0" w:line="240" w:lineRule="auto"/>
        <w:ind w:firstLine="480"/>
        <w:jc w:val="both"/>
        <w:rPr>
          <w:rFonts w:ascii="Times New Roman" w:eastAsia="Times New Roman" w:hAnsi="Times New Roman" w:cs="Times New Roman"/>
          <w:sz w:val="26"/>
          <w:szCs w:val="26"/>
          <w:lang w:eastAsia="ru-RU"/>
        </w:rPr>
      </w:pPr>
      <w:r w:rsidRPr="00540943">
        <w:rPr>
          <w:rFonts w:ascii="Times New Roman" w:eastAsia="Times New Roman" w:hAnsi="Times New Roman" w:cs="Times New Roman"/>
          <w:sz w:val="26"/>
          <w:szCs w:val="26"/>
          <w:lang w:eastAsia="ru-RU"/>
        </w:rPr>
        <w:t xml:space="preserve">- </w:t>
      </w:r>
      <w:r w:rsidR="00540943" w:rsidRPr="00540943">
        <w:rPr>
          <w:rFonts w:ascii="Times New Roman" w:eastAsia="Times New Roman" w:hAnsi="Times New Roman" w:cs="Times New Roman"/>
          <w:sz w:val="26"/>
          <w:szCs w:val="26"/>
          <w:lang w:eastAsia="ru-RU"/>
        </w:rPr>
        <w:t>Инфекционные болезни</w:t>
      </w:r>
      <w:r w:rsidRPr="00540943">
        <w:rPr>
          <w:rFonts w:ascii="Times New Roman" w:eastAsia="Times New Roman" w:hAnsi="Times New Roman" w:cs="Times New Roman"/>
          <w:sz w:val="26"/>
          <w:szCs w:val="26"/>
          <w:lang w:eastAsia="ru-RU"/>
        </w:rPr>
        <w:t>.</w:t>
      </w:r>
    </w:p>
    <w:p w:rsidR="005A027C" w:rsidRPr="00781E03" w:rsidRDefault="005A027C" w:rsidP="005A027C">
      <w:pPr>
        <w:tabs>
          <w:tab w:val="left" w:pos="708"/>
        </w:tabs>
        <w:spacing w:after="0" w:line="240" w:lineRule="auto"/>
        <w:ind w:firstLine="480"/>
        <w:jc w:val="both"/>
        <w:rPr>
          <w:rFonts w:ascii="Times New Roman" w:eastAsia="Times New Roman" w:hAnsi="Times New Roman" w:cs="Times New Roman"/>
          <w:sz w:val="26"/>
          <w:szCs w:val="26"/>
          <w:lang w:eastAsia="ru-RU"/>
        </w:rPr>
      </w:pPr>
      <w:r w:rsidRPr="00781E03">
        <w:rPr>
          <w:rFonts w:ascii="Times New Roman" w:eastAsia="Times New Roman" w:hAnsi="Times New Roman" w:cs="Times New Roman"/>
          <w:sz w:val="26"/>
          <w:szCs w:val="26"/>
          <w:lang w:eastAsia="ru-RU"/>
        </w:rPr>
        <w:t>Знания, умения и навыки, полученные при освоении дисциплины «</w:t>
      </w:r>
      <w:r w:rsidR="00540943" w:rsidRPr="00781E03">
        <w:rPr>
          <w:rFonts w:ascii="Times New Roman" w:eastAsia="Times New Roman" w:hAnsi="Times New Roman" w:cs="Times New Roman"/>
          <w:sz w:val="26"/>
          <w:szCs w:val="26"/>
          <w:lang w:eastAsia="ru-RU"/>
        </w:rPr>
        <w:t>Внутренние незаразные болезни</w:t>
      </w:r>
      <w:r w:rsidRPr="00781E03">
        <w:rPr>
          <w:rFonts w:ascii="Times New Roman" w:eastAsia="Times New Roman" w:hAnsi="Times New Roman" w:cs="Times New Roman"/>
          <w:sz w:val="26"/>
          <w:szCs w:val="26"/>
          <w:lang w:eastAsia="ru-RU"/>
        </w:rPr>
        <w:t>», являются необходимыми для освоения последующих дисциплин:</w:t>
      </w:r>
    </w:p>
    <w:p w:rsidR="005A027C" w:rsidRPr="00781E03" w:rsidRDefault="00540943" w:rsidP="00540943">
      <w:pPr>
        <w:spacing w:after="0" w:line="240" w:lineRule="auto"/>
        <w:ind w:firstLine="48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Судебная ветеринарно-санитарная экспертиза</w:t>
      </w:r>
      <w:r w:rsidR="005A027C" w:rsidRPr="00781E03">
        <w:rPr>
          <w:rFonts w:ascii="Times New Roman" w:eastAsia="Times New Roman" w:hAnsi="Times New Roman" w:cs="Times New Roman"/>
          <w:sz w:val="26"/>
          <w:szCs w:val="26"/>
          <w:lang w:eastAsia="ru-RU"/>
        </w:rPr>
        <w:t>;</w:t>
      </w:r>
    </w:p>
    <w:p w:rsidR="005A027C" w:rsidRPr="00781E03" w:rsidRDefault="005A027C" w:rsidP="005A027C">
      <w:pPr>
        <w:spacing w:after="0" w:line="240" w:lineRule="auto"/>
        <w:ind w:firstLine="480"/>
        <w:jc w:val="both"/>
        <w:rPr>
          <w:rFonts w:ascii="Times New Roman" w:eastAsia="Times New Roman" w:hAnsi="Times New Roman" w:cs="Times New Roman"/>
          <w:sz w:val="26"/>
          <w:szCs w:val="26"/>
          <w:lang w:eastAsia="ru-RU"/>
        </w:rPr>
      </w:pPr>
      <w:r w:rsidRPr="00781E03">
        <w:rPr>
          <w:rFonts w:ascii="Times New Roman" w:eastAsia="Times New Roman" w:hAnsi="Times New Roman" w:cs="Times New Roman"/>
          <w:sz w:val="26"/>
          <w:szCs w:val="26"/>
          <w:lang w:eastAsia="ru-RU"/>
        </w:rPr>
        <w:t>- Ветеринарно-санитарная экспертиза.</w:t>
      </w:r>
    </w:p>
    <w:p w:rsidR="00C3253C" w:rsidRPr="00781E03" w:rsidRDefault="00C3253C" w:rsidP="00C3253C">
      <w:pPr>
        <w:ind w:firstLine="720"/>
        <w:rPr>
          <w:rFonts w:ascii="Times New Roman" w:eastAsia="Times New Roman" w:hAnsi="Times New Roman" w:cs="Times New Roman"/>
          <w:sz w:val="26"/>
          <w:szCs w:val="26"/>
          <w:lang w:eastAsia="ru-RU"/>
        </w:rPr>
      </w:pPr>
    </w:p>
    <w:p w:rsidR="00FB681C" w:rsidRPr="005E7C6A" w:rsidRDefault="00FB681C" w:rsidP="00B77D7D">
      <w:pPr>
        <w:spacing w:after="0" w:line="240" w:lineRule="auto"/>
        <w:jc w:val="center"/>
        <w:rPr>
          <w:rFonts w:ascii="Times New Roman" w:eastAsia="Times New Roman" w:hAnsi="Times New Roman" w:cs="Times New Roman"/>
          <w:b/>
          <w:sz w:val="28"/>
          <w:szCs w:val="28"/>
          <w:lang w:eastAsia="ru-RU"/>
        </w:rPr>
      </w:pPr>
    </w:p>
    <w:p w:rsidR="00FB681C" w:rsidRPr="005E7C6A" w:rsidRDefault="00FB681C" w:rsidP="00B77D7D">
      <w:pPr>
        <w:spacing w:after="0" w:line="240" w:lineRule="auto"/>
        <w:jc w:val="center"/>
        <w:rPr>
          <w:rFonts w:ascii="Times New Roman" w:eastAsia="Times New Roman" w:hAnsi="Times New Roman" w:cs="Times New Roman"/>
          <w:b/>
          <w:sz w:val="28"/>
          <w:szCs w:val="28"/>
          <w:lang w:eastAsia="ru-RU"/>
        </w:rPr>
      </w:pPr>
    </w:p>
    <w:p w:rsidR="00FB681C" w:rsidRPr="005E7C6A" w:rsidRDefault="00FB681C" w:rsidP="00B77D7D">
      <w:pPr>
        <w:spacing w:after="0" w:line="240" w:lineRule="auto"/>
        <w:jc w:val="center"/>
        <w:rPr>
          <w:rFonts w:ascii="Times New Roman" w:eastAsia="Times New Roman" w:hAnsi="Times New Roman" w:cs="Times New Roman"/>
          <w:b/>
          <w:sz w:val="28"/>
          <w:szCs w:val="28"/>
          <w:lang w:eastAsia="ru-RU"/>
        </w:rPr>
      </w:pPr>
    </w:p>
    <w:p w:rsidR="00FB681C" w:rsidRPr="005E7C6A" w:rsidRDefault="00FB681C" w:rsidP="00B77D7D">
      <w:pPr>
        <w:spacing w:after="0" w:line="240" w:lineRule="auto"/>
        <w:jc w:val="center"/>
        <w:rPr>
          <w:rFonts w:ascii="Times New Roman" w:eastAsia="Times New Roman" w:hAnsi="Times New Roman" w:cs="Times New Roman"/>
          <w:b/>
          <w:sz w:val="28"/>
          <w:szCs w:val="28"/>
          <w:lang w:eastAsia="ru-RU"/>
        </w:rPr>
      </w:pPr>
    </w:p>
    <w:p w:rsidR="00FB681C" w:rsidRPr="005E7C6A" w:rsidRDefault="00FB681C" w:rsidP="00B77D7D">
      <w:pPr>
        <w:spacing w:after="0" w:line="240" w:lineRule="auto"/>
        <w:jc w:val="center"/>
        <w:rPr>
          <w:rFonts w:ascii="Times New Roman" w:eastAsia="Times New Roman" w:hAnsi="Times New Roman" w:cs="Times New Roman"/>
          <w:b/>
          <w:sz w:val="28"/>
          <w:szCs w:val="28"/>
          <w:lang w:eastAsia="ru-RU"/>
        </w:rPr>
      </w:pPr>
    </w:p>
    <w:p w:rsidR="00FB681C" w:rsidRPr="005E7C6A" w:rsidRDefault="00FB681C" w:rsidP="00B77D7D">
      <w:pPr>
        <w:spacing w:after="0" w:line="240" w:lineRule="auto"/>
        <w:jc w:val="center"/>
        <w:rPr>
          <w:rFonts w:ascii="Times New Roman" w:eastAsia="Times New Roman" w:hAnsi="Times New Roman" w:cs="Times New Roman"/>
          <w:b/>
          <w:sz w:val="28"/>
          <w:szCs w:val="28"/>
          <w:lang w:eastAsia="ru-RU"/>
        </w:rPr>
      </w:pPr>
    </w:p>
    <w:p w:rsidR="00FB681C" w:rsidRPr="005E7C6A" w:rsidRDefault="00FB681C" w:rsidP="00B77D7D">
      <w:pPr>
        <w:spacing w:after="0" w:line="240" w:lineRule="auto"/>
        <w:jc w:val="center"/>
        <w:rPr>
          <w:rFonts w:ascii="Times New Roman" w:eastAsia="Times New Roman" w:hAnsi="Times New Roman" w:cs="Times New Roman"/>
          <w:b/>
          <w:sz w:val="28"/>
          <w:szCs w:val="28"/>
          <w:lang w:eastAsia="ru-RU"/>
        </w:rPr>
      </w:pPr>
    </w:p>
    <w:p w:rsidR="00FB681C" w:rsidRPr="005E7C6A" w:rsidRDefault="00FB681C" w:rsidP="00B77D7D">
      <w:pPr>
        <w:spacing w:after="0" w:line="240" w:lineRule="auto"/>
        <w:jc w:val="center"/>
        <w:rPr>
          <w:rFonts w:ascii="Times New Roman" w:eastAsia="Times New Roman" w:hAnsi="Times New Roman" w:cs="Times New Roman"/>
          <w:b/>
          <w:sz w:val="28"/>
          <w:szCs w:val="28"/>
          <w:lang w:eastAsia="ru-RU"/>
        </w:rPr>
      </w:pPr>
    </w:p>
    <w:p w:rsidR="00FB681C" w:rsidRPr="005E7C6A" w:rsidRDefault="00FB681C" w:rsidP="00B77D7D">
      <w:pPr>
        <w:spacing w:after="0" w:line="240" w:lineRule="auto"/>
        <w:jc w:val="center"/>
        <w:rPr>
          <w:rFonts w:ascii="Times New Roman" w:eastAsia="Times New Roman" w:hAnsi="Times New Roman" w:cs="Times New Roman"/>
          <w:b/>
          <w:sz w:val="28"/>
          <w:szCs w:val="28"/>
          <w:lang w:eastAsia="ru-RU"/>
        </w:rPr>
      </w:pPr>
    </w:p>
    <w:p w:rsidR="00FB681C" w:rsidRPr="005E7C6A" w:rsidRDefault="00FB681C" w:rsidP="00B77D7D">
      <w:pPr>
        <w:spacing w:after="0" w:line="240" w:lineRule="auto"/>
        <w:jc w:val="center"/>
        <w:rPr>
          <w:rFonts w:ascii="Times New Roman" w:eastAsia="Times New Roman" w:hAnsi="Times New Roman" w:cs="Times New Roman"/>
          <w:b/>
          <w:sz w:val="28"/>
          <w:szCs w:val="28"/>
          <w:lang w:eastAsia="ru-RU"/>
        </w:rPr>
      </w:pPr>
    </w:p>
    <w:p w:rsidR="00FB681C" w:rsidRPr="005E7C6A" w:rsidRDefault="00FB681C" w:rsidP="00B77D7D">
      <w:pPr>
        <w:spacing w:after="0" w:line="240" w:lineRule="auto"/>
        <w:jc w:val="center"/>
        <w:rPr>
          <w:rFonts w:ascii="Times New Roman" w:eastAsia="Times New Roman" w:hAnsi="Times New Roman" w:cs="Times New Roman"/>
          <w:b/>
          <w:sz w:val="28"/>
          <w:szCs w:val="28"/>
          <w:lang w:eastAsia="ru-RU"/>
        </w:rPr>
      </w:pPr>
    </w:p>
    <w:p w:rsidR="00FB681C" w:rsidRPr="005E7C6A" w:rsidRDefault="00FB681C" w:rsidP="00B77D7D">
      <w:pPr>
        <w:spacing w:after="0" w:line="240" w:lineRule="auto"/>
        <w:jc w:val="center"/>
        <w:rPr>
          <w:rFonts w:ascii="Times New Roman" w:eastAsia="Times New Roman" w:hAnsi="Times New Roman" w:cs="Times New Roman"/>
          <w:b/>
          <w:sz w:val="28"/>
          <w:szCs w:val="28"/>
          <w:lang w:eastAsia="ru-RU"/>
        </w:rPr>
      </w:pPr>
    </w:p>
    <w:p w:rsidR="00FB681C" w:rsidRPr="005E7C6A" w:rsidRDefault="00FB681C" w:rsidP="00B77D7D">
      <w:pPr>
        <w:spacing w:after="0" w:line="240" w:lineRule="auto"/>
        <w:jc w:val="center"/>
        <w:rPr>
          <w:rFonts w:ascii="Times New Roman" w:eastAsia="Times New Roman" w:hAnsi="Times New Roman" w:cs="Times New Roman"/>
          <w:b/>
          <w:sz w:val="28"/>
          <w:szCs w:val="28"/>
          <w:lang w:eastAsia="ru-RU"/>
        </w:rPr>
      </w:pPr>
    </w:p>
    <w:p w:rsidR="00FB681C" w:rsidRPr="005E7C6A" w:rsidRDefault="00FB681C" w:rsidP="00B77D7D">
      <w:pPr>
        <w:spacing w:after="0" w:line="240" w:lineRule="auto"/>
        <w:jc w:val="center"/>
        <w:rPr>
          <w:rFonts w:ascii="Times New Roman" w:eastAsia="Times New Roman" w:hAnsi="Times New Roman" w:cs="Times New Roman"/>
          <w:b/>
          <w:sz w:val="28"/>
          <w:szCs w:val="28"/>
          <w:lang w:eastAsia="ru-RU"/>
        </w:rPr>
      </w:pPr>
    </w:p>
    <w:p w:rsidR="00FB681C" w:rsidRPr="005E7C6A" w:rsidRDefault="00FB681C" w:rsidP="00B77D7D">
      <w:pPr>
        <w:spacing w:after="0" w:line="240" w:lineRule="auto"/>
        <w:jc w:val="center"/>
        <w:rPr>
          <w:rFonts w:ascii="Times New Roman" w:eastAsia="Times New Roman" w:hAnsi="Times New Roman" w:cs="Times New Roman"/>
          <w:b/>
          <w:sz w:val="28"/>
          <w:szCs w:val="28"/>
          <w:lang w:eastAsia="ru-RU"/>
        </w:rPr>
      </w:pPr>
    </w:p>
    <w:p w:rsidR="00FB681C" w:rsidRDefault="00FB681C" w:rsidP="00B77D7D">
      <w:pPr>
        <w:spacing w:after="0" w:line="240" w:lineRule="auto"/>
        <w:jc w:val="center"/>
        <w:rPr>
          <w:rFonts w:ascii="Times New Roman" w:eastAsia="Times New Roman" w:hAnsi="Times New Roman" w:cs="Times New Roman"/>
          <w:b/>
          <w:sz w:val="28"/>
          <w:szCs w:val="28"/>
          <w:lang w:eastAsia="ru-RU"/>
        </w:rPr>
      </w:pPr>
    </w:p>
    <w:p w:rsidR="00540943" w:rsidRDefault="00540943" w:rsidP="00B77D7D">
      <w:pPr>
        <w:spacing w:after="0" w:line="240" w:lineRule="auto"/>
        <w:jc w:val="center"/>
        <w:rPr>
          <w:rFonts w:ascii="Times New Roman" w:eastAsia="Times New Roman" w:hAnsi="Times New Roman" w:cs="Times New Roman"/>
          <w:b/>
          <w:sz w:val="28"/>
          <w:szCs w:val="28"/>
          <w:lang w:eastAsia="ru-RU"/>
        </w:rPr>
      </w:pPr>
    </w:p>
    <w:p w:rsidR="00E85FF2" w:rsidRDefault="00E85FF2" w:rsidP="00B77D7D">
      <w:pPr>
        <w:spacing w:after="0" w:line="240" w:lineRule="auto"/>
        <w:jc w:val="center"/>
        <w:rPr>
          <w:rFonts w:ascii="Times New Roman" w:eastAsia="Times New Roman" w:hAnsi="Times New Roman" w:cs="Times New Roman"/>
          <w:b/>
          <w:sz w:val="28"/>
          <w:szCs w:val="28"/>
          <w:lang w:eastAsia="ru-RU"/>
        </w:rPr>
      </w:pPr>
    </w:p>
    <w:p w:rsidR="00E85FF2" w:rsidRPr="005E7C6A" w:rsidRDefault="00E85FF2" w:rsidP="00B77D7D">
      <w:pPr>
        <w:spacing w:after="0" w:line="240" w:lineRule="auto"/>
        <w:jc w:val="center"/>
        <w:rPr>
          <w:rFonts w:ascii="Times New Roman" w:eastAsia="Times New Roman" w:hAnsi="Times New Roman" w:cs="Times New Roman"/>
          <w:b/>
          <w:sz w:val="28"/>
          <w:szCs w:val="28"/>
          <w:lang w:eastAsia="ru-RU"/>
        </w:rPr>
      </w:pPr>
    </w:p>
    <w:p w:rsidR="00FB681C" w:rsidRPr="005E7C6A" w:rsidRDefault="00FB681C" w:rsidP="00B77D7D">
      <w:pPr>
        <w:spacing w:after="0" w:line="240" w:lineRule="auto"/>
        <w:jc w:val="center"/>
        <w:rPr>
          <w:rFonts w:ascii="Times New Roman" w:eastAsia="Times New Roman" w:hAnsi="Times New Roman" w:cs="Times New Roman"/>
          <w:b/>
          <w:sz w:val="28"/>
          <w:szCs w:val="28"/>
          <w:lang w:eastAsia="ru-RU"/>
        </w:rPr>
      </w:pPr>
    </w:p>
    <w:p w:rsidR="00FB681C" w:rsidRPr="005E7C6A" w:rsidRDefault="00FB681C" w:rsidP="00B77D7D">
      <w:pPr>
        <w:spacing w:after="0" w:line="240" w:lineRule="auto"/>
        <w:jc w:val="center"/>
        <w:rPr>
          <w:rFonts w:ascii="Times New Roman" w:eastAsia="Times New Roman" w:hAnsi="Times New Roman" w:cs="Times New Roman"/>
          <w:b/>
          <w:sz w:val="28"/>
          <w:szCs w:val="28"/>
          <w:lang w:eastAsia="ru-RU"/>
        </w:rPr>
      </w:pPr>
    </w:p>
    <w:p w:rsidR="00FB681C" w:rsidRPr="005E7C6A" w:rsidRDefault="00FB681C" w:rsidP="00B77D7D">
      <w:pPr>
        <w:spacing w:after="0" w:line="240" w:lineRule="auto"/>
        <w:jc w:val="center"/>
        <w:rPr>
          <w:rFonts w:ascii="Times New Roman" w:eastAsia="Times New Roman" w:hAnsi="Times New Roman" w:cs="Times New Roman"/>
          <w:b/>
          <w:sz w:val="28"/>
          <w:szCs w:val="28"/>
          <w:lang w:eastAsia="ru-RU"/>
        </w:rPr>
      </w:pPr>
    </w:p>
    <w:p w:rsidR="00B77D7D" w:rsidRPr="005E7C6A" w:rsidRDefault="00B77D7D" w:rsidP="00B77D7D">
      <w:pPr>
        <w:spacing w:after="0" w:line="240" w:lineRule="auto"/>
        <w:jc w:val="center"/>
        <w:rPr>
          <w:rFonts w:ascii="Times New Roman" w:eastAsia="Times New Roman" w:hAnsi="Times New Roman" w:cs="Times New Roman"/>
          <w:b/>
          <w:sz w:val="28"/>
          <w:szCs w:val="28"/>
          <w:lang w:eastAsia="ru-RU"/>
        </w:rPr>
      </w:pPr>
      <w:r w:rsidRPr="005E7C6A">
        <w:rPr>
          <w:rFonts w:ascii="Times New Roman" w:eastAsia="Times New Roman" w:hAnsi="Times New Roman" w:cs="Times New Roman"/>
          <w:b/>
          <w:sz w:val="28"/>
          <w:szCs w:val="28"/>
          <w:lang w:eastAsia="ru-RU"/>
        </w:rPr>
        <w:lastRenderedPageBreak/>
        <w:t>3. ПЛАНИРУЕМЫЕ РЕЗУЛЬТАТЫ ОБУЧЕНИЯ</w:t>
      </w:r>
    </w:p>
    <w:p w:rsidR="00B77D7D" w:rsidRPr="005E7C6A" w:rsidRDefault="00B77D7D" w:rsidP="00B77D7D">
      <w:pPr>
        <w:spacing w:after="0" w:line="240" w:lineRule="auto"/>
        <w:jc w:val="center"/>
        <w:rPr>
          <w:rFonts w:ascii="Times New Roman" w:eastAsia="Times New Roman" w:hAnsi="Times New Roman" w:cs="Times New Roman"/>
          <w:b/>
          <w:sz w:val="28"/>
          <w:szCs w:val="28"/>
          <w:lang w:eastAsia="ru-RU"/>
        </w:rPr>
      </w:pPr>
    </w:p>
    <w:p w:rsidR="00540943" w:rsidRDefault="00C3253C" w:rsidP="00FB681C">
      <w:pPr>
        <w:tabs>
          <w:tab w:val="left" w:pos="708"/>
        </w:tabs>
        <w:spacing w:after="0" w:line="240" w:lineRule="auto"/>
        <w:ind w:firstLine="480"/>
        <w:jc w:val="both"/>
        <w:rPr>
          <w:rFonts w:ascii="Times New Roman" w:eastAsia="Times New Roman" w:hAnsi="Times New Roman" w:cs="Times New Roman"/>
          <w:sz w:val="26"/>
          <w:szCs w:val="26"/>
          <w:lang w:eastAsia="ru-RU"/>
        </w:rPr>
      </w:pPr>
      <w:r w:rsidRPr="005E7C6A">
        <w:rPr>
          <w:rFonts w:ascii="Times New Roman" w:eastAsia="Times New Roman" w:hAnsi="Times New Roman" w:cs="Times New Roman"/>
          <w:sz w:val="26"/>
          <w:szCs w:val="26"/>
          <w:lang w:eastAsia="ru-RU"/>
        </w:rPr>
        <w:t xml:space="preserve"> </w:t>
      </w:r>
      <w:r w:rsidR="00FB681C" w:rsidRPr="005E7C6A">
        <w:rPr>
          <w:rFonts w:ascii="Times New Roman" w:hAnsi="Times New Roman"/>
          <w:sz w:val="26"/>
          <w:szCs w:val="26"/>
        </w:rPr>
        <w:t>Целью изучения дисциплины «</w:t>
      </w:r>
      <w:r w:rsidR="00540943">
        <w:rPr>
          <w:rFonts w:ascii="Times New Roman" w:eastAsia="Times New Roman" w:hAnsi="Times New Roman" w:cs="Times New Roman"/>
          <w:sz w:val="26"/>
          <w:szCs w:val="26"/>
          <w:lang w:eastAsia="ru-RU"/>
        </w:rPr>
        <w:t>Внутренние незаразные болезни</w:t>
      </w:r>
      <w:r w:rsidR="00FB681C" w:rsidRPr="005E7C6A">
        <w:rPr>
          <w:rFonts w:ascii="Times New Roman" w:hAnsi="Times New Roman"/>
          <w:sz w:val="26"/>
          <w:szCs w:val="26"/>
        </w:rPr>
        <w:t xml:space="preserve">»  является </w:t>
      </w:r>
      <w:r w:rsidR="00540943" w:rsidRPr="005E7C6A">
        <w:rPr>
          <w:rFonts w:ascii="Times New Roman" w:eastAsia="Times New Roman" w:hAnsi="Times New Roman" w:cs="Times New Roman"/>
          <w:sz w:val="26"/>
          <w:szCs w:val="26"/>
          <w:lang w:eastAsia="ru-RU"/>
        </w:rPr>
        <w:t xml:space="preserve">формирование представлений и знаний </w:t>
      </w:r>
      <w:r w:rsidR="00540943" w:rsidRPr="00540943">
        <w:rPr>
          <w:rFonts w:ascii="Times New Roman" w:eastAsia="Times New Roman" w:hAnsi="Times New Roman" w:cs="Times New Roman"/>
          <w:sz w:val="26"/>
          <w:szCs w:val="26"/>
          <w:lang w:eastAsia="ru-RU"/>
        </w:rPr>
        <w:t>по общей и частной профилактике и терапии, формирование и совершенствование врачебного и клинического мышления</w:t>
      </w:r>
      <w:r w:rsidR="00540943" w:rsidRPr="00781E03">
        <w:rPr>
          <w:rFonts w:ascii="Times New Roman" w:eastAsia="Times New Roman" w:hAnsi="Times New Roman" w:cs="Times New Roman"/>
          <w:sz w:val="26"/>
          <w:szCs w:val="26"/>
          <w:lang w:eastAsia="ru-RU"/>
        </w:rPr>
        <w:t>.</w:t>
      </w:r>
    </w:p>
    <w:p w:rsidR="00FB681C" w:rsidRPr="00540943" w:rsidRDefault="00FB681C" w:rsidP="00FB681C">
      <w:pPr>
        <w:tabs>
          <w:tab w:val="left" w:pos="708"/>
        </w:tabs>
        <w:spacing w:after="0" w:line="240" w:lineRule="auto"/>
        <w:ind w:firstLine="480"/>
        <w:jc w:val="both"/>
        <w:rPr>
          <w:rFonts w:ascii="Times New Roman" w:eastAsia="Times New Roman" w:hAnsi="Times New Roman" w:cs="Times New Roman"/>
          <w:sz w:val="26"/>
          <w:szCs w:val="26"/>
          <w:lang w:eastAsia="ru-RU"/>
        </w:rPr>
      </w:pPr>
      <w:r w:rsidRPr="00540943">
        <w:rPr>
          <w:rFonts w:ascii="Times New Roman" w:eastAsia="Times New Roman" w:hAnsi="Times New Roman" w:cs="Times New Roman"/>
          <w:sz w:val="26"/>
          <w:szCs w:val="26"/>
          <w:lang w:eastAsia="ru-RU"/>
        </w:rPr>
        <w:t>Задачами освоения дисциплины «</w:t>
      </w:r>
      <w:r w:rsidR="00540943" w:rsidRPr="00540943">
        <w:rPr>
          <w:rFonts w:ascii="Times New Roman" w:eastAsia="Times New Roman" w:hAnsi="Times New Roman" w:cs="Times New Roman"/>
          <w:sz w:val="26"/>
          <w:szCs w:val="26"/>
          <w:lang w:eastAsia="ru-RU"/>
        </w:rPr>
        <w:t>Внутренние незаразные болезни</w:t>
      </w:r>
      <w:r w:rsidRPr="00540943">
        <w:rPr>
          <w:rFonts w:ascii="Times New Roman" w:eastAsia="Times New Roman" w:hAnsi="Times New Roman" w:cs="Times New Roman"/>
          <w:sz w:val="26"/>
          <w:szCs w:val="26"/>
          <w:lang w:eastAsia="ru-RU"/>
        </w:rPr>
        <w:t>»   является:</w:t>
      </w:r>
    </w:p>
    <w:p w:rsidR="00540943" w:rsidRPr="00540943" w:rsidRDefault="00540943" w:rsidP="00540943">
      <w:pPr>
        <w:tabs>
          <w:tab w:val="left" w:pos="708"/>
        </w:tabs>
        <w:spacing w:after="0" w:line="240" w:lineRule="auto"/>
        <w:ind w:firstLine="480"/>
        <w:jc w:val="both"/>
        <w:rPr>
          <w:rFonts w:ascii="Times New Roman" w:eastAsia="Times New Roman" w:hAnsi="Times New Roman" w:cs="Times New Roman"/>
          <w:sz w:val="26"/>
          <w:szCs w:val="26"/>
          <w:lang w:eastAsia="ru-RU"/>
        </w:rPr>
      </w:pPr>
      <w:r w:rsidRPr="00540943">
        <w:rPr>
          <w:rFonts w:ascii="Times New Roman" w:eastAsia="Times New Roman" w:hAnsi="Times New Roman" w:cs="Times New Roman"/>
          <w:sz w:val="26"/>
          <w:szCs w:val="26"/>
          <w:lang w:eastAsia="ru-RU"/>
        </w:rPr>
        <w:t xml:space="preserve">- сформировать общие представления об общей профилактике и терапии внутренних незаразных болезней животных; </w:t>
      </w:r>
    </w:p>
    <w:p w:rsidR="00540943" w:rsidRPr="00540943" w:rsidRDefault="00540943" w:rsidP="00540943">
      <w:pPr>
        <w:tabs>
          <w:tab w:val="left" w:pos="708"/>
        </w:tabs>
        <w:spacing w:after="0" w:line="240" w:lineRule="auto"/>
        <w:ind w:firstLine="480"/>
        <w:jc w:val="both"/>
        <w:rPr>
          <w:rFonts w:ascii="Times New Roman" w:eastAsia="Times New Roman" w:hAnsi="Times New Roman" w:cs="Times New Roman"/>
          <w:sz w:val="26"/>
          <w:szCs w:val="26"/>
          <w:lang w:eastAsia="ru-RU"/>
        </w:rPr>
      </w:pPr>
      <w:r w:rsidRPr="00540943">
        <w:rPr>
          <w:rFonts w:ascii="Times New Roman" w:eastAsia="Times New Roman" w:hAnsi="Times New Roman" w:cs="Times New Roman"/>
          <w:sz w:val="26"/>
          <w:szCs w:val="26"/>
          <w:lang w:eastAsia="ru-RU"/>
        </w:rPr>
        <w:t xml:space="preserve">- знать этиологию, патогенез, патолого-анатомические изменения, симптоматику течения, диагностики и дифференциальной диагностики частных неинфекционных патологий; </w:t>
      </w:r>
    </w:p>
    <w:p w:rsidR="00540943" w:rsidRPr="00540943" w:rsidRDefault="00540943" w:rsidP="00540943">
      <w:pPr>
        <w:tabs>
          <w:tab w:val="left" w:pos="708"/>
        </w:tabs>
        <w:spacing w:after="0" w:line="240" w:lineRule="auto"/>
        <w:ind w:firstLine="480"/>
        <w:jc w:val="both"/>
        <w:rPr>
          <w:rFonts w:ascii="Times New Roman" w:eastAsia="Times New Roman" w:hAnsi="Times New Roman" w:cs="Times New Roman"/>
          <w:sz w:val="26"/>
          <w:szCs w:val="26"/>
          <w:lang w:eastAsia="ru-RU"/>
        </w:rPr>
      </w:pPr>
      <w:r w:rsidRPr="00540943">
        <w:rPr>
          <w:rFonts w:ascii="Times New Roman" w:eastAsia="Times New Roman" w:hAnsi="Times New Roman" w:cs="Times New Roman"/>
          <w:sz w:val="26"/>
          <w:szCs w:val="26"/>
          <w:lang w:eastAsia="ru-RU"/>
        </w:rPr>
        <w:t>- проводить самостоятельно мероприятия по  лечению и профилактике болезней  животных неинфекционного характера;</w:t>
      </w:r>
    </w:p>
    <w:p w:rsidR="00540943" w:rsidRPr="00540943" w:rsidRDefault="00540943" w:rsidP="00540943">
      <w:pPr>
        <w:tabs>
          <w:tab w:val="left" w:pos="708"/>
        </w:tabs>
        <w:spacing w:after="0" w:line="240" w:lineRule="auto"/>
        <w:ind w:firstLine="480"/>
        <w:jc w:val="both"/>
        <w:rPr>
          <w:rFonts w:ascii="Times New Roman" w:eastAsia="Times New Roman" w:hAnsi="Times New Roman" w:cs="Times New Roman"/>
          <w:sz w:val="26"/>
          <w:szCs w:val="26"/>
          <w:lang w:eastAsia="ru-RU"/>
        </w:rPr>
      </w:pPr>
      <w:r w:rsidRPr="00540943">
        <w:rPr>
          <w:rFonts w:ascii="Times New Roman" w:eastAsia="Times New Roman" w:hAnsi="Times New Roman" w:cs="Times New Roman"/>
          <w:sz w:val="26"/>
          <w:szCs w:val="26"/>
          <w:lang w:eastAsia="ru-RU"/>
        </w:rPr>
        <w:t>-  использовать новые ветеринарные препараты для выполнения ветеринарно-санитарных мероприятий</w:t>
      </w:r>
      <w:r>
        <w:rPr>
          <w:rFonts w:ascii="Times New Roman" w:eastAsia="Times New Roman" w:hAnsi="Times New Roman" w:cs="Times New Roman"/>
          <w:sz w:val="26"/>
          <w:szCs w:val="26"/>
          <w:lang w:eastAsia="ru-RU"/>
        </w:rPr>
        <w:t>.</w:t>
      </w:r>
      <w:r w:rsidRPr="00540943">
        <w:rPr>
          <w:rFonts w:ascii="Times New Roman" w:eastAsia="Times New Roman" w:hAnsi="Times New Roman" w:cs="Times New Roman"/>
          <w:sz w:val="26"/>
          <w:szCs w:val="26"/>
          <w:lang w:eastAsia="ru-RU"/>
        </w:rPr>
        <w:t xml:space="preserve">  </w:t>
      </w:r>
    </w:p>
    <w:p w:rsidR="00FB681C" w:rsidRPr="005E7C6A" w:rsidRDefault="00FB681C" w:rsidP="00FB681C">
      <w:pPr>
        <w:tabs>
          <w:tab w:val="left" w:pos="708"/>
        </w:tabs>
        <w:spacing w:after="0" w:line="240" w:lineRule="auto"/>
        <w:ind w:firstLine="480"/>
        <w:jc w:val="both"/>
        <w:rPr>
          <w:rFonts w:ascii="Times New Roman" w:hAnsi="Times New Roman"/>
          <w:sz w:val="26"/>
          <w:szCs w:val="26"/>
        </w:rPr>
      </w:pPr>
    </w:p>
    <w:p w:rsidR="00FB681C" w:rsidRPr="005E7C6A" w:rsidRDefault="00FB681C" w:rsidP="00FB681C">
      <w:pPr>
        <w:pStyle w:val="22"/>
        <w:spacing w:after="0" w:line="240" w:lineRule="auto"/>
        <w:ind w:left="0" w:firstLine="426"/>
        <w:jc w:val="both"/>
        <w:rPr>
          <w:rFonts w:ascii="Times New Roman" w:hAnsi="Times New Roman"/>
          <w:sz w:val="26"/>
          <w:szCs w:val="26"/>
        </w:rPr>
      </w:pPr>
      <w:r w:rsidRPr="005E7C6A">
        <w:rPr>
          <w:rFonts w:ascii="Times New Roman" w:hAnsi="Times New Roman"/>
          <w:sz w:val="26"/>
          <w:szCs w:val="26"/>
        </w:rPr>
        <w:t>Компетенции, формируемые в результате освоения дисциплины:</w:t>
      </w:r>
    </w:p>
    <w:p w:rsidR="00FB681C" w:rsidRPr="005E7C6A" w:rsidRDefault="00FB681C" w:rsidP="00E4426A">
      <w:pPr>
        <w:autoSpaceDE w:val="0"/>
        <w:autoSpaceDN w:val="0"/>
        <w:adjustRightInd w:val="0"/>
        <w:spacing w:after="0" w:line="240" w:lineRule="auto"/>
        <w:ind w:firstLine="426"/>
        <w:jc w:val="both"/>
        <w:rPr>
          <w:rFonts w:ascii="Times New Roman" w:hAnsi="Times New Roman" w:cs="Times New Roman"/>
          <w:sz w:val="26"/>
          <w:szCs w:val="26"/>
        </w:rPr>
      </w:pPr>
      <w:r w:rsidRPr="005E7C6A">
        <w:rPr>
          <w:rFonts w:ascii="Times New Roman" w:hAnsi="Times New Roman"/>
          <w:sz w:val="26"/>
          <w:szCs w:val="26"/>
        </w:rPr>
        <w:t>- Способность</w:t>
      </w:r>
      <w:r w:rsidRPr="005E7C6A">
        <w:rPr>
          <w:rFonts w:ascii="Times New Roman" w:hAnsi="Times New Roman" w:cs="Times New Roman"/>
          <w:sz w:val="26"/>
          <w:szCs w:val="26"/>
        </w:rPr>
        <w:t xml:space="preserve"> определять би</w:t>
      </w:r>
      <w:r w:rsidR="00E4426A" w:rsidRPr="005E7C6A">
        <w:rPr>
          <w:rFonts w:ascii="Times New Roman" w:hAnsi="Times New Roman" w:cs="Times New Roman"/>
          <w:sz w:val="26"/>
          <w:szCs w:val="26"/>
        </w:rPr>
        <w:t xml:space="preserve">ологический статус, нормативные </w:t>
      </w:r>
      <w:r w:rsidRPr="005E7C6A">
        <w:rPr>
          <w:rFonts w:ascii="Times New Roman" w:hAnsi="Times New Roman" w:cs="Times New Roman"/>
          <w:sz w:val="26"/>
          <w:szCs w:val="26"/>
        </w:rPr>
        <w:t>общеклинические</w:t>
      </w:r>
      <w:r w:rsidR="00E4426A" w:rsidRPr="005E7C6A">
        <w:rPr>
          <w:rFonts w:ascii="Times New Roman" w:hAnsi="Times New Roman" w:cs="Times New Roman"/>
          <w:sz w:val="26"/>
          <w:szCs w:val="26"/>
        </w:rPr>
        <w:t xml:space="preserve"> </w:t>
      </w:r>
      <w:r w:rsidRPr="005E7C6A">
        <w:rPr>
          <w:rFonts w:ascii="Times New Roman" w:hAnsi="Times New Roman" w:cs="Times New Roman"/>
          <w:sz w:val="26"/>
          <w:szCs w:val="26"/>
        </w:rPr>
        <w:t>показатели органов и сис</w:t>
      </w:r>
      <w:r w:rsidR="00E4426A" w:rsidRPr="005E7C6A">
        <w:rPr>
          <w:rFonts w:ascii="Times New Roman" w:hAnsi="Times New Roman" w:cs="Times New Roman"/>
          <w:sz w:val="26"/>
          <w:szCs w:val="26"/>
        </w:rPr>
        <w:t xml:space="preserve">тем организма животных, а также </w:t>
      </w:r>
      <w:r w:rsidRPr="005E7C6A">
        <w:rPr>
          <w:rFonts w:ascii="Times New Roman" w:hAnsi="Times New Roman" w:cs="Times New Roman"/>
          <w:sz w:val="26"/>
          <w:szCs w:val="26"/>
        </w:rPr>
        <w:t>качества сырья и продуктов</w:t>
      </w:r>
      <w:r w:rsidR="00E4426A" w:rsidRPr="005E7C6A">
        <w:rPr>
          <w:rFonts w:ascii="Times New Roman" w:hAnsi="Times New Roman" w:cs="Times New Roman"/>
          <w:sz w:val="26"/>
          <w:szCs w:val="26"/>
        </w:rPr>
        <w:t xml:space="preserve"> </w:t>
      </w:r>
      <w:r w:rsidRPr="005E7C6A">
        <w:rPr>
          <w:rFonts w:ascii="Times New Roman" w:hAnsi="Times New Roman" w:cs="Times New Roman"/>
          <w:sz w:val="26"/>
          <w:szCs w:val="26"/>
        </w:rPr>
        <w:t>животного и растительного происхождения (ОПК-1).</w:t>
      </w:r>
    </w:p>
    <w:p w:rsidR="00FB681C" w:rsidRPr="005E7C6A" w:rsidRDefault="00FB681C" w:rsidP="00FB681C">
      <w:pPr>
        <w:tabs>
          <w:tab w:val="left" w:pos="708"/>
        </w:tabs>
        <w:spacing w:after="0" w:line="240" w:lineRule="auto"/>
        <w:ind w:firstLine="480"/>
        <w:jc w:val="both"/>
        <w:rPr>
          <w:rFonts w:ascii="Times New Roman" w:hAnsi="Times New Roman"/>
          <w:sz w:val="26"/>
          <w:szCs w:val="26"/>
        </w:rPr>
      </w:pPr>
      <w:r w:rsidRPr="005E7C6A">
        <w:rPr>
          <w:rFonts w:ascii="Times New Roman" w:hAnsi="Times New Roman"/>
          <w:sz w:val="26"/>
          <w:szCs w:val="26"/>
        </w:rPr>
        <w:t>В результате изучения дисциплины обучающийся должен:</w:t>
      </w:r>
    </w:p>
    <w:p w:rsidR="00FB681C" w:rsidRPr="00540943" w:rsidRDefault="00FB681C" w:rsidP="00540943">
      <w:pPr>
        <w:autoSpaceDE w:val="0"/>
        <w:autoSpaceDN w:val="0"/>
        <w:adjustRightInd w:val="0"/>
        <w:spacing w:after="0" w:line="240" w:lineRule="auto"/>
        <w:ind w:firstLine="709"/>
        <w:jc w:val="both"/>
        <w:rPr>
          <w:rFonts w:ascii="Times New Roman" w:hAnsi="Times New Roman"/>
          <w:b/>
          <w:sz w:val="26"/>
          <w:szCs w:val="26"/>
        </w:rPr>
      </w:pPr>
      <w:r w:rsidRPr="00540943">
        <w:rPr>
          <w:rFonts w:ascii="Times New Roman" w:hAnsi="Times New Roman"/>
          <w:b/>
          <w:sz w:val="26"/>
          <w:szCs w:val="26"/>
        </w:rPr>
        <w:t>- знать:</w:t>
      </w:r>
    </w:p>
    <w:p w:rsidR="00540943" w:rsidRPr="00540943" w:rsidRDefault="00540943" w:rsidP="00540943">
      <w:pPr>
        <w:autoSpaceDE w:val="0"/>
        <w:autoSpaceDN w:val="0"/>
        <w:adjustRightInd w:val="0"/>
        <w:spacing w:after="0" w:line="240" w:lineRule="auto"/>
        <w:ind w:firstLine="426"/>
        <w:jc w:val="both"/>
        <w:rPr>
          <w:rFonts w:ascii="Times New Roman" w:hAnsi="Times New Roman" w:cs="Times New Roman"/>
          <w:sz w:val="26"/>
          <w:szCs w:val="26"/>
        </w:rPr>
      </w:pPr>
      <w:r w:rsidRPr="00540943">
        <w:rPr>
          <w:rFonts w:ascii="Times New Roman" w:hAnsi="Times New Roman"/>
          <w:sz w:val="26"/>
          <w:szCs w:val="26"/>
        </w:rPr>
        <w:t>- классификацию незаразных болезней, их этиологию, механизм развития</w:t>
      </w:r>
      <w:r>
        <w:rPr>
          <w:rFonts w:ascii="Times New Roman" w:hAnsi="Times New Roman"/>
          <w:sz w:val="26"/>
          <w:szCs w:val="26"/>
        </w:rPr>
        <w:t xml:space="preserve"> </w:t>
      </w:r>
      <w:r>
        <w:rPr>
          <w:rFonts w:ascii="Times New Roman" w:hAnsi="Times New Roman" w:cs="Times New Roman"/>
          <w:sz w:val="26"/>
          <w:szCs w:val="26"/>
        </w:rPr>
        <w:t>(ОПК-1)</w:t>
      </w:r>
      <w:r w:rsidRPr="00540943">
        <w:rPr>
          <w:rFonts w:ascii="Times New Roman" w:hAnsi="Times New Roman"/>
          <w:sz w:val="26"/>
          <w:szCs w:val="26"/>
        </w:rPr>
        <w:t>;</w:t>
      </w:r>
    </w:p>
    <w:p w:rsidR="00540943" w:rsidRPr="00540943" w:rsidRDefault="00540943" w:rsidP="00540943">
      <w:pPr>
        <w:autoSpaceDE w:val="0"/>
        <w:autoSpaceDN w:val="0"/>
        <w:adjustRightInd w:val="0"/>
        <w:spacing w:after="0" w:line="240" w:lineRule="auto"/>
        <w:ind w:firstLine="709"/>
        <w:jc w:val="both"/>
        <w:rPr>
          <w:rFonts w:ascii="Times New Roman" w:hAnsi="Times New Roman"/>
          <w:b/>
          <w:sz w:val="26"/>
          <w:szCs w:val="26"/>
        </w:rPr>
      </w:pPr>
      <w:r w:rsidRPr="00540943">
        <w:rPr>
          <w:rFonts w:ascii="Times New Roman" w:hAnsi="Times New Roman"/>
          <w:b/>
          <w:sz w:val="26"/>
          <w:szCs w:val="26"/>
        </w:rPr>
        <w:t xml:space="preserve">- уметь: </w:t>
      </w:r>
    </w:p>
    <w:p w:rsidR="00540943" w:rsidRPr="00540943" w:rsidRDefault="00540943" w:rsidP="00540943">
      <w:pPr>
        <w:autoSpaceDE w:val="0"/>
        <w:autoSpaceDN w:val="0"/>
        <w:adjustRightInd w:val="0"/>
        <w:spacing w:after="0" w:line="240" w:lineRule="auto"/>
        <w:ind w:firstLine="426"/>
        <w:jc w:val="both"/>
        <w:rPr>
          <w:rFonts w:ascii="Times New Roman" w:hAnsi="Times New Roman" w:cs="Times New Roman"/>
          <w:sz w:val="26"/>
          <w:szCs w:val="26"/>
        </w:rPr>
      </w:pPr>
      <w:r w:rsidRPr="00540943">
        <w:rPr>
          <w:rFonts w:ascii="Times New Roman" w:hAnsi="Times New Roman"/>
          <w:sz w:val="26"/>
          <w:szCs w:val="26"/>
        </w:rPr>
        <w:t>- проводить клинический осмотр и массовые клинические обследования животных для постановки клинического диагноза на незаразную болезнь</w:t>
      </w:r>
      <w:r>
        <w:rPr>
          <w:rFonts w:ascii="Times New Roman" w:hAnsi="Times New Roman"/>
          <w:sz w:val="26"/>
          <w:szCs w:val="26"/>
        </w:rPr>
        <w:t xml:space="preserve"> </w:t>
      </w:r>
      <w:r>
        <w:rPr>
          <w:rFonts w:ascii="Times New Roman" w:hAnsi="Times New Roman" w:cs="Times New Roman"/>
          <w:sz w:val="26"/>
          <w:szCs w:val="26"/>
        </w:rPr>
        <w:t>(ОПК-1)</w:t>
      </w:r>
      <w:r w:rsidRPr="00540943">
        <w:rPr>
          <w:rFonts w:ascii="Times New Roman" w:hAnsi="Times New Roman"/>
          <w:sz w:val="26"/>
          <w:szCs w:val="26"/>
        </w:rPr>
        <w:t>;</w:t>
      </w:r>
    </w:p>
    <w:p w:rsidR="00540943" w:rsidRPr="00540943" w:rsidRDefault="00540943" w:rsidP="00540943">
      <w:pPr>
        <w:autoSpaceDE w:val="0"/>
        <w:autoSpaceDN w:val="0"/>
        <w:adjustRightInd w:val="0"/>
        <w:spacing w:after="0" w:line="240" w:lineRule="auto"/>
        <w:ind w:firstLine="426"/>
        <w:jc w:val="both"/>
        <w:rPr>
          <w:rFonts w:ascii="Times New Roman" w:hAnsi="Times New Roman" w:cs="Times New Roman"/>
          <w:sz w:val="26"/>
          <w:szCs w:val="26"/>
        </w:rPr>
      </w:pPr>
      <w:r w:rsidRPr="00540943">
        <w:rPr>
          <w:rFonts w:ascii="Times New Roman" w:hAnsi="Times New Roman"/>
          <w:sz w:val="26"/>
          <w:szCs w:val="26"/>
        </w:rPr>
        <w:t>- составлять план лечебно-профилактических мероприятий</w:t>
      </w:r>
      <w:r w:rsidRPr="00540943">
        <w:rPr>
          <w:rFonts w:ascii="Times New Roman" w:hAnsi="Times New Roman" w:cs="Times New Roman"/>
          <w:sz w:val="26"/>
          <w:szCs w:val="26"/>
        </w:rPr>
        <w:t xml:space="preserve"> </w:t>
      </w:r>
      <w:r>
        <w:rPr>
          <w:rFonts w:ascii="Times New Roman" w:hAnsi="Times New Roman" w:cs="Times New Roman"/>
          <w:sz w:val="26"/>
          <w:szCs w:val="26"/>
        </w:rPr>
        <w:t>(ОПК-1)</w:t>
      </w:r>
      <w:r w:rsidRPr="00540943">
        <w:rPr>
          <w:rFonts w:ascii="Times New Roman" w:hAnsi="Times New Roman"/>
          <w:sz w:val="26"/>
          <w:szCs w:val="26"/>
        </w:rPr>
        <w:t>;</w:t>
      </w:r>
    </w:p>
    <w:p w:rsidR="00540943" w:rsidRPr="00540943" w:rsidRDefault="00540943" w:rsidP="00540943">
      <w:pPr>
        <w:autoSpaceDE w:val="0"/>
        <w:autoSpaceDN w:val="0"/>
        <w:adjustRightInd w:val="0"/>
        <w:spacing w:after="0" w:line="240" w:lineRule="auto"/>
        <w:ind w:firstLine="709"/>
        <w:jc w:val="both"/>
        <w:rPr>
          <w:rFonts w:ascii="Times New Roman" w:hAnsi="Times New Roman"/>
          <w:b/>
          <w:sz w:val="26"/>
          <w:szCs w:val="26"/>
        </w:rPr>
      </w:pPr>
      <w:r w:rsidRPr="00540943">
        <w:rPr>
          <w:rFonts w:ascii="Times New Roman" w:hAnsi="Times New Roman"/>
          <w:b/>
          <w:sz w:val="26"/>
          <w:szCs w:val="26"/>
        </w:rPr>
        <w:t>- владеть:</w:t>
      </w:r>
    </w:p>
    <w:p w:rsidR="00540943" w:rsidRPr="00540943" w:rsidRDefault="00540943" w:rsidP="00540943">
      <w:pPr>
        <w:autoSpaceDE w:val="0"/>
        <w:autoSpaceDN w:val="0"/>
        <w:adjustRightInd w:val="0"/>
        <w:spacing w:after="0" w:line="240" w:lineRule="auto"/>
        <w:ind w:firstLine="426"/>
        <w:jc w:val="both"/>
        <w:rPr>
          <w:rFonts w:ascii="Times New Roman" w:hAnsi="Times New Roman" w:cs="Times New Roman"/>
          <w:sz w:val="26"/>
          <w:szCs w:val="26"/>
        </w:rPr>
      </w:pPr>
      <w:r w:rsidRPr="00540943">
        <w:rPr>
          <w:rFonts w:ascii="Times New Roman" w:hAnsi="Times New Roman"/>
          <w:sz w:val="26"/>
          <w:szCs w:val="26"/>
        </w:rPr>
        <w:t xml:space="preserve"> - навыками работы на лабораторном оборудовании</w:t>
      </w:r>
      <w:r>
        <w:rPr>
          <w:rFonts w:ascii="Times New Roman" w:hAnsi="Times New Roman"/>
          <w:sz w:val="26"/>
          <w:szCs w:val="26"/>
        </w:rPr>
        <w:t xml:space="preserve"> </w:t>
      </w:r>
      <w:r>
        <w:rPr>
          <w:rFonts w:ascii="Times New Roman" w:hAnsi="Times New Roman" w:cs="Times New Roman"/>
          <w:sz w:val="26"/>
          <w:szCs w:val="26"/>
        </w:rPr>
        <w:t>(ОПК-1)</w:t>
      </w:r>
      <w:r w:rsidRPr="00540943">
        <w:rPr>
          <w:rFonts w:ascii="Times New Roman" w:hAnsi="Times New Roman"/>
          <w:sz w:val="26"/>
          <w:szCs w:val="26"/>
        </w:rPr>
        <w:t>;</w:t>
      </w:r>
    </w:p>
    <w:p w:rsidR="00540943" w:rsidRPr="00540943" w:rsidRDefault="00540943" w:rsidP="00540943">
      <w:pPr>
        <w:autoSpaceDE w:val="0"/>
        <w:autoSpaceDN w:val="0"/>
        <w:adjustRightInd w:val="0"/>
        <w:spacing w:after="0" w:line="240" w:lineRule="auto"/>
        <w:ind w:firstLine="426"/>
        <w:jc w:val="both"/>
        <w:rPr>
          <w:rFonts w:ascii="Times New Roman" w:hAnsi="Times New Roman" w:cs="Times New Roman"/>
          <w:sz w:val="26"/>
          <w:szCs w:val="26"/>
        </w:rPr>
      </w:pPr>
      <w:r w:rsidRPr="00540943">
        <w:rPr>
          <w:rFonts w:ascii="Times New Roman" w:hAnsi="Times New Roman"/>
          <w:sz w:val="26"/>
          <w:szCs w:val="26"/>
        </w:rPr>
        <w:t>- методами оценки топографии органов и систем организма</w:t>
      </w:r>
      <w:r>
        <w:rPr>
          <w:rFonts w:ascii="Times New Roman" w:hAnsi="Times New Roman"/>
          <w:sz w:val="26"/>
          <w:szCs w:val="26"/>
        </w:rPr>
        <w:t xml:space="preserve"> </w:t>
      </w:r>
      <w:r>
        <w:rPr>
          <w:rFonts w:ascii="Times New Roman" w:hAnsi="Times New Roman" w:cs="Times New Roman"/>
          <w:sz w:val="26"/>
          <w:szCs w:val="26"/>
        </w:rPr>
        <w:t>(ОПК-1)</w:t>
      </w:r>
      <w:r w:rsidRPr="00540943">
        <w:rPr>
          <w:rFonts w:ascii="Times New Roman" w:hAnsi="Times New Roman"/>
          <w:sz w:val="26"/>
          <w:szCs w:val="26"/>
        </w:rPr>
        <w:t>;</w:t>
      </w:r>
    </w:p>
    <w:p w:rsidR="00540943" w:rsidRPr="00540943" w:rsidRDefault="00540943" w:rsidP="00540943">
      <w:pPr>
        <w:autoSpaceDE w:val="0"/>
        <w:autoSpaceDN w:val="0"/>
        <w:adjustRightInd w:val="0"/>
        <w:spacing w:after="0" w:line="240" w:lineRule="auto"/>
        <w:ind w:firstLine="426"/>
        <w:jc w:val="both"/>
        <w:rPr>
          <w:rFonts w:ascii="Times New Roman" w:hAnsi="Times New Roman" w:cs="Times New Roman"/>
          <w:sz w:val="26"/>
          <w:szCs w:val="26"/>
        </w:rPr>
      </w:pPr>
      <w:r w:rsidRPr="00540943">
        <w:rPr>
          <w:rFonts w:ascii="Times New Roman" w:hAnsi="Times New Roman"/>
          <w:sz w:val="26"/>
          <w:szCs w:val="26"/>
        </w:rPr>
        <w:t>- научными основами терапии незаразных заболеваний животных и её взаимосвязи с другими дисциплинами</w:t>
      </w:r>
      <w:r>
        <w:rPr>
          <w:rFonts w:ascii="Times New Roman" w:hAnsi="Times New Roman"/>
          <w:sz w:val="26"/>
          <w:szCs w:val="26"/>
        </w:rPr>
        <w:t xml:space="preserve"> </w:t>
      </w:r>
      <w:r>
        <w:rPr>
          <w:rFonts w:ascii="Times New Roman" w:hAnsi="Times New Roman" w:cs="Times New Roman"/>
          <w:sz w:val="26"/>
          <w:szCs w:val="26"/>
        </w:rPr>
        <w:t>(ОПК-1)</w:t>
      </w:r>
      <w:r w:rsidRPr="00540943">
        <w:rPr>
          <w:rFonts w:ascii="Times New Roman" w:hAnsi="Times New Roman"/>
          <w:sz w:val="26"/>
          <w:szCs w:val="26"/>
        </w:rPr>
        <w:t>;</w:t>
      </w:r>
    </w:p>
    <w:p w:rsidR="00540943" w:rsidRPr="00540943" w:rsidRDefault="00540943" w:rsidP="00540943">
      <w:pPr>
        <w:autoSpaceDE w:val="0"/>
        <w:autoSpaceDN w:val="0"/>
        <w:adjustRightInd w:val="0"/>
        <w:spacing w:after="0" w:line="240" w:lineRule="auto"/>
        <w:ind w:firstLine="426"/>
        <w:jc w:val="both"/>
        <w:rPr>
          <w:rFonts w:ascii="Times New Roman" w:hAnsi="Times New Roman" w:cs="Times New Roman"/>
          <w:sz w:val="26"/>
          <w:szCs w:val="26"/>
        </w:rPr>
      </w:pPr>
      <w:r w:rsidRPr="00540943">
        <w:rPr>
          <w:rFonts w:ascii="Times New Roman" w:hAnsi="Times New Roman"/>
          <w:sz w:val="26"/>
          <w:szCs w:val="26"/>
        </w:rPr>
        <w:t>- практическими навыками  в решении задач по лечению и профилактике незаразных болезней животных</w:t>
      </w:r>
      <w:r>
        <w:rPr>
          <w:rFonts w:ascii="Times New Roman" w:hAnsi="Times New Roman"/>
          <w:sz w:val="26"/>
          <w:szCs w:val="26"/>
        </w:rPr>
        <w:t xml:space="preserve"> </w:t>
      </w:r>
      <w:r>
        <w:rPr>
          <w:rFonts w:ascii="Times New Roman" w:hAnsi="Times New Roman" w:cs="Times New Roman"/>
          <w:sz w:val="26"/>
          <w:szCs w:val="26"/>
        </w:rPr>
        <w:t>(ОПК-1)</w:t>
      </w:r>
      <w:r w:rsidRPr="00540943">
        <w:rPr>
          <w:rFonts w:ascii="Times New Roman" w:hAnsi="Times New Roman"/>
          <w:sz w:val="26"/>
          <w:szCs w:val="26"/>
        </w:rPr>
        <w:t xml:space="preserve">. </w:t>
      </w:r>
    </w:p>
    <w:p w:rsidR="00E85FF2" w:rsidRDefault="00E85FF2" w:rsidP="003E5748">
      <w:pPr>
        <w:autoSpaceDE w:val="0"/>
        <w:autoSpaceDN w:val="0"/>
        <w:adjustRightInd w:val="0"/>
        <w:spacing w:after="0" w:line="240" w:lineRule="auto"/>
        <w:jc w:val="both"/>
        <w:rPr>
          <w:rFonts w:ascii="Times New Roman" w:hAnsi="Times New Roman"/>
          <w:sz w:val="26"/>
          <w:szCs w:val="26"/>
        </w:rPr>
      </w:pPr>
    </w:p>
    <w:p w:rsidR="003E5748" w:rsidRDefault="003E5748" w:rsidP="003E5748">
      <w:pPr>
        <w:widowControl w:val="0"/>
        <w:autoSpaceDE w:val="0"/>
        <w:autoSpaceDN w:val="0"/>
        <w:spacing w:after="0" w:line="293" w:lineRule="exact"/>
        <w:ind w:firstLine="708"/>
        <w:jc w:val="both"/>
        <w:rPr>
          <w:rFonts w:ascii="Times New Roman" w:hAnsi="Times New Roman"/>
          <w:sz w:val="26"/>
          <w:szCs w:val="26"/>
        </w:rPr>
      </w:pPr>
      <w:r w:rsidRPr="002E7B29">
        <w:rPr>
          <w:rFonts w:ascii="Times New Roman" w:hAnsi="Times New Roman"/>
          <w:sz w:val="26"/>
          <w:szCs w:val="26"/>
        </w:rPr>
        <w:t>Индикаторы</w:t>
      </w:r>
      <w:r w:rsidRPr="002E7B29">
        <w:rPr>
          <w:rFonts w:ascii="Times New Roman"/>
          <w:spacing w:val="70"/>
          <w:sz w:val="26"/>
          <w:szCs w:val="26"/>
        </w:rPr>
        <w:t xml:space="preserve"> </w:t>
      </w:r>
      <w:r w:rsidRPr="002E7B29">
        <w:rPr>
          <w:rFonts w:ascii="Times New Roman" w:hAnsi="Times New Roman"/>
          <w:sz w:val="26"/>
          <w:szCs w:val="26"/>
        </w:rPr>
        <w:t>и</w:t>
      </w:r>
      <w:r w:rsidRPr="002E7B29">
        <w:rPr>
          <w:rFonts w:ascii="Times New Roman"/>
          <w:spacing w:val="69"/>
          <w:sz w:val="26"/>
          <w:szCs w:val="26"/>
        </w:rPr>
        <w:t xml:space="preserve"> </w:t>
      </w:r>
      <w:r w:rsidRPr="002E7B29">
        <w:rPr>
          <w:rFonts w:ascii="Times New Roman" w:hAnsi="Times New Roman"/>
          <w:sz w:val="26"/>
          <w:szCs w:val="26"/>
        </w:rPr>
        <w:t>дескрипторы</w:t>
      </w:r>
      <w:r w:rsidRPr="002E7B29">
        <w:rPr>
          <w:rFonts w:ascii="Times New Roman"/>
          <w:spacing w:val="70"/>
          <w:sz w:val="26"/>
          <w:szCs w:val="26"/>
        </w:rPr>
        <w:t xml:space="preserve"> </w:t>
      </w:r>
      <w:r w:rsidRPr="002E7B29">
        <w:rPr>
          <w:rFonts w:ascii="Times New Roman" w:hAnsi="Times New Roman"/>
          <w:sz w:val="26"/>
          <w:szCs w:val="26"/>
        </w:rPr>
        <w:t>части</w:t>
      </w:r>
      <w:r w:rsidRPr="002E7B29">
        <w:rPr>
          <w:rFonts w:ascii="Times New Roman"/>
          <w:spacing w:val="69"/>
          <w:sz w:val="26"/>
          <w:szCs w:val="26"/>
        </w:rPr>
        <w:t xml:space="preserve"> </w:t>
      </w:r>
      <w:r w:rsidRPr="002E7B29">
        <w:rPr>
          <w:rFonts w:ascii="Times New Roman" w:hAnsi="Times New Roman"/>
          <w:sz w:val="26"/>
          <w:szCs w:val="26"/>
        </w:rPr>
        <w:t>соответствующей</w:t>
      </w:r>
      <w:r w:rsidRPr="002E7B29">
        <w:rPr>
          <w:rFonts w:ascii="Times New Roman"/>
          <w:spacing w:val="70"/>
          <w:sz w:val="26"/>
          <w:szCs w:val="26"/>
        </w:rPr>
        <w:t xml:space="preserve"> </w:t>
      </w:r>
      <w:r w:rsidRPr="002E7B29">
        <w:rPr>
          <w:rFonts w:ascii="Times New Roman" w:hAnsi="Times New Roman"/>
          <w:sz w:val="26"/>
          <w:szCs w:val="26"/>
        </w:rPr>
        <w:t>компетенции,</w:t>
      </w:r>
      <w:r w:rsidRPr="002E7B29">
        <w:rPr>
          <w:rFonts w:ascii="Times New Roman"/>
          <w:spacing w:val="68"/>
          <w:sz w:val="26"/>
          <w:szCs w:val="26"/>
        </w:rPr>
        <w:t xml:space="preserve"> </w:t>
      </w:r>
      <w:r w:rsidRPr="002E7B29">
        <w:rPr>
          <w:rFonts w:ascii="Times New Roman" w:hAnsi="Times New Roman"/>
          <w:spacing w:val="2"/>
          <w:sz w:val="26"/>
          <w:szCs w:val="26"/>
        </w:rPr>
        <w:t>форми</w:t>
      </w:r>
      <w:r w:rsidRPr="002E7B29">
        <w:rPr>
          <w:rFonts w:ascii="Times New Roman" w:hAnsi="Times New Roman"/>
          <w:sz w:val="26"/>
          <w:szCs w:val="26"/>
        </w:rPr>
        <w:t>руемой</w:t>
      </w:r>
      <w:r w:rsidRPr="002E7B29">
        <w:rPr>
          <w:rFonts w:ascii="Times New Roman"/>
          <w:spacing w:val="101"/>
          <w:sz w:val="26"/>
          <w:szCs w:val="26"/>
        </w:rPr>
        <w:t xml:space="preserve"> </w:t>
      </w:r>
      <w:r w:rsidRPr="002E7B29">
        <w:rPr>
          <w:rFonts w:ascii="Times New Roman" w:hAnsi="Times New Roman"/>
          <w:sz w:val="26"/>
          <w:szCs w:val="26"/>
        </w:rPr>
        <w:t>в</w:t>
      </w:r>
      <w:r w:rsidRPr="002E7B29">
        <w:rPr>
          <w:rFonts w:ascii="Times New Roman"/>
          <w:spacing w:val="99"/>
          <w:sz w:val="26"/>
          <w:szCs w:val="26"/>
        </w:rPr>
        <w:t xml:space="preserve"> </w:t>
      </w:r>
      <w:r w:rsidRPr="002E7B29">
        <w:rPr>
          <w:rFonts w:ascii="Times New Roman" w:hAnsi="Times New Roman"/>
          <w:sz w:val="26"/>
          <w:szCs w:val="26"/>
        </w:rPr>
        <w:t>процессе</w:t>
      </w:r>
      <w:r w:rsidRPr="002E7B29">
        <w:rPr>
          <w:rFonts w:ascii="Times New Roman"/>
          <w:spacing w:val="98"/>
          <w:sz w:val="26"/>
          <w:szCs w:val="26"/>
        </w:rPr>
        <w:t xml:space="preserve"> </w:t>
      </w:r>
      <w:r w:rsidRPr="002E7B29">
        <w:rPr>
          <w:rFonts w:ascii="Times New Roman" w:hAnsi="Times New Roman"/>
          <w:sz w:val="26"/>
          <w:szCs w:val="26"/>
        </w:rPr>
        <w:t>изучения</w:t>
      </w:r>
      <w:r w:rsidRPr="002E7B29">
        <w:rPr>
          <w:rFonts w:ascii="Times New Roman"/>
          <w:spacing w:val="98"/>
          <w:sz w:val="26"/>
          <w:szCs w:val="26"/>
        </w:rPr>
        <w:t xml:space="preserve"> </w:t>
      </w:r>
      <w:r w:rsidRPr="002E7B29">
        <w:rPr>
          <w:rFonts w:ascii="Times New Roman" w:hAnsi="Times New Roman"/>
          <w:sz w:val="26"/>
          <w:szCs w:val="26"/>
        </w:rPr>
        <w:t>дисциплины</w:t>
      </w:r>
      <w:r w:rsidRPr="002E7B29">
        <w:rPr>
          <w:rFonts w:ascii="Times New Roman"/>
          <w:spacing w:val="101"/>
          <w:sz w:val="26"/>
          <w:szCs w:val="26"/>
        </w:rPr>
        <w:t xml:space="preserve"> </w:t>
      </w:r>
      <w:r w:rsidR="00465660" w:rsidRPr="005E7C6A">
        <w:rPr>
          <w:rFonts w:ascii="Times New Roman" w:hAnsi="Times New Roman"/>
          <w:sz w:val="26"/>
          <w:szCs w:val="26"/>
        </w:rPr>
        <w:t>«</w:t>
      </w:r>
      <w:r w:rsidR="00465660">
        <w:rPr>
          <w:rFonts w:ascii="Times New Roman" w:eastAsia="Times New Roman" w:hAnsi="Times New Roman" w:cs="Times New Roman"/>
          <w:sz w:val="26"/>
          <w:szCs w:val="26"/>
          <w:lang w:eastAsia="ru-RU"/>
        </w:rPr>
        <w:t>Внутренние незаразные болезни</w:t>
      </w:r>
      <w:r w:rsidR="00465660">
        <w:rPr>
          <w:rFonts w:ascii="Times New Roman" w:hAnsi="Times New Roman"/>
          <w:sz w:val="26"/>
          <w:szCs w:val="26"/>
        </w:rPr>
        <w:t>»</w:t>
      </w:r>
      <w:r w:rsidRPr="002E7B29">
        <w:rPr>
          <w:rFonts w:ascii="Times New Roman" w:hAnsi="Times New Roman"/>
          <w:sz w:val="26"/>
          <w:szCs w:val="26"/>
        </w:rPr>
        <w:t>,</w:t>
      </w:r>
      <w:r w:rsidRPr="002E7B29">
        <w:rPr>
          <w:rFonts w:ascii="Times New Roman"/>
          <w:spacing w:val="56"/>
          <w:sz w:val="26"/>
          <w:szCs w:val="26"/>
        </w:rPr>
        <w:t xml:space="preserve"> </w:t>
      </w:r>
      <w:r w:rsidRPr="002E7B29">
        <w:rPr>
          <w:rFonts w:ascii="Times New Roman" w:hAnsi="Times New Roman"/>
          <w:sz w:val="26"/>
          <w:szCs w:val="26"/>
        </w:rPr>
        <w:t>оцениваются</w:t>
      </w:r>
      <w:r w:rsidRPr="002E7B29">
        <w:rPr>
          <w:rFonts w:ascii="Times New Roman"/>
          <w:spacing w:val="58"/>
          <w:sz w:val="26"/>
          <w:szCs w:val="26"/>
        </w:rPr>
        <w:t xml:space="preserve"> </w:t>
      </w:r>
      <w:r w:rsidRPr="002E7B29">
        <w:rPr>
          <w:rFonts w:ascii="Times New Roman" w:hAnsi="Times New Roman"/>
          <w:sz w:val="26"/>
          <w:szCs w:val="26"/>
        </w:rPr>
        <w:t>при</w:t>
      </w:r>
      <w:r w:rsidRPr="002E7B29">
        <w:rPr>
          <w:rFonts w:ascii="Times New Roman"/>
          <w:spacing w:val="57"/>
          <w:sz w:val="26"/>
          <w:szCs w:val="26"/>
        </w:rPr>
        <w:t xml:space="preserve"> </w:t>
      </w:r>
      <w:r w:rsidRPr="002E7B29">
        <w:rPr>
          <w:rFonts w:ascii="Times New Roman" w:hAnsi="Times New Roman"/>
          <w:sz w:val="26"/>
          <w:szCs w:val="26"/>
        </w:rPr>
        <w:t>помощи</w:t>
      </w:r>
      <w:r w:rsidRPr="002E7B29">
        <w:rPr>
          <w:rFonts w:ascii="Times New Roman"/>
          <w:spacing w:val="58"/>
          <w:sz w:val="26"/>
          <w:szCs w:val="26"/>
        </w:rPr>
        <w:t xml:space="preserve"> </w:t>
      </w:r>
      <w:r w:rsidRPr="002E7B29">
        <w:rPr>
          <w:rFonts w:ascii="Times New Roman" w:hAnsi="Times New Roman"/>
          <w:sz w:val="26"/>
          <w:szCs w:val="26"/>
        </w:rPr>
        <w:t>оценочных</w:t>
      </w:r>
      <w:r w:rsidRPr="002E7B29">
        <w:rPr>
          <w:rFonts w:ascii="Times New Roman"/>
          <w:spacing w:val="58"/>
          <w:sz w:val="26"/>
          <w:szCs w:val="26"/>
        </w:rPr>
        <w:t xml:space="preserve"> </w:t>
      </w:r>
      <w:r w:rsidRPr="002E7B29">
        <w:rPr>
          <w:rFonts w:ascii="Times New Roman" w:hAnsi="Times New Roman"/>
          <w:sz w:val="26"/>
          <w:szCs w:val="26"/>
        </w:rPr>
        <w:t>средств.</w:t>
      </w:r>
    </w:p>
    <w:p w:rsidR="003E5748" w:rsidRPr="002E7B29" w:rsidRDefault="003E5748" w:rsidP="003E5748">
      <w:pPr>
        <w:widowControl w:val="0"/>
        <w:autoSpaceDE w:val="0"/>
        <w:autoSpaceDN w:val="0"/>
        <w:spacing w:after="0" w:line="293" w:lineRule="exact"/>
        <w:ind w:firstLine="708"/>
        <w:jc w:val="both"/>
        <w:rPr>
          <w:rFonts w:ascii="Times New Roman" w:hAnsi="Times New Roman"/>
          <w:sz w:val="26"/>
          <w:szCs w:val="26"/>
        </w:rPr>
      </w:pPr>
      <w:r w:rsidRPr="002E7B29">
        <w:rPr>
          <w:rFonts w:ascii="Times New Roman" w:hAnsi="Times New Roman"/>
          <w:sz w:val="26"/>
          <w:szCs w:val="26"/>
        </w:rPr>
        <w:t xml:space="preserve">Планируемые результаты обучения по </w:t>
      </w:r>
      <w:r>
        <w:rPr>
          <w:rFonts w:ascii="Times New Roman" w:hAnsi="Times New Roman"/>
          <w:sz w:val="26"/>
          <w:szCs w:val="26"/>
        </w:rPr>
        <w:t>дисциплине «</w:t>
      </w:r>
      <w:r w:rsidR="00465660">
        <w:rPr>
          <w:rFonts w:ascii="Times New Roman" w:eastAsia="Times New Roman" w:hAnsi="Times New Roman" w:cs="Times New Roman"/>
          <w:sz w:val="26"/>
          <w:szCs w:val="26"/>
          <w:lang w:eastAsia="ru-RU"/>
        </w:rPr>
        <w:t>Внутренние незаразные болезни</w:t>
      </w:r>
      <w:r w:rsidR="00465660">
        <w:rPr>
          <w:rFonts w:ascii="Times New Roman" w:hAnsi="Times New Roman"/>
          <w:sz w:val="26"/>
          <w:szCs w:val="26"/>
        </w:rPr>
        <w:t>»</w:t>
      </w:r>
      <w:r w:rsidRPr="002E7B29">
        <w:rPr>
          <w:rFonts w:ascii="Times New Roman" w:hAnsi="Times New Roman"/>
          <w:sz w:val="26"/>
          <w:szCs w:val="26"/>
        </w:rPr>
        <w:t xml:space="preserve">, индикаторы достижения компетенций </w:t>
      </w:r>
      <w:r w:rsidR="00465660">
        <w:rPr>
          <w:rFonts w:ascii="Times New Roman" w:hAnsi="Times New Roman"/>
          <w:sz w:val="26"/>
          <w:szCs w:val="26"/>
        </w:rPr>
        <w:t>ОПК-1</w:t>
      </w:r>
      <w:r w:rsidRPr="002E7B29">
        <w:rPr>
          <w:rFonts w:ascii="Times New Roman" w:hAnsi="Times New Roman"/>
          <w:sz w:val="26"/>
          <w:szCs w:val="26"/>
        </w:rPr>
        <w:t>, перечень оценочных средств</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1411"/>
        <w:gridCol w:w="2552"/>
        <w:gridCol w:w="1275"/>
        <w:gridCol w:w="2835"/>
        <w:gridCol w:w="1560"/>
      </w:tblGrid>
      <w:tr w:rsidR="003E5748" w:rsidRPr="00606EBE" w:rsidTr="00DC624C">
        <w:tc>
          <w:tcPr>
            <w:tcW w:w="540" w:type="dxa"/>
            <w:vAlign w:val="center"/>
          </w:tcPr>
          <w:p w:rsidR="003E5748" w:rsidRPr="00393D00" w:rsidRDefault="003E5748" w:rsidP="00562E8F">
            <w:pPr>
              <w:spacing w:after="0" w:line="240" w:lineRule="auto"/>
              <w:jc w:val="center"/>
              <w:rPr>
                <w:rFonts w:ascii="Times New Roman" w:hAnsi="Times New Roman"/>
                <w:sz w:val="20"/>
                <w:szCs w:val="24"/>
              </w:rPr>
            </w:pPr>
            <w:r w:rsidRPr="00393D00">
              <w:rPr>
                <w:rFonts w:ascii="Times New Roman" w:hAnsi="Times New Roman"/>
                <w:sz w:val="20"/>
                <w:szCs w:val="24"/>
              </w:rPr>
              <w:t>№ п/п</w:t>
            </w:r>
          </w:p>
        </w:tc>
        <w:tc>
          <w:tcPr>
            <w:tcW w:w="1411" w:type="dxa"/>
            <w:vAlign w:val="center"/>
          </w:tcPr>
          <w:p w:rsidR="003E5748" w:rsidRPr="00393D00" w:rsidRDefault="003E5748" w:rsidP="00562E8F">
            <w:pPr>
              <w:spacing w:after="0" w:line="240" w:lineRule="auto"/>
              <w:jc w:val="center"/>
              <w:rPr>
                <w:rFonts w:ascii="Times New Roman" w:hAnsi="Times New Roman"/>
                <w:sz w:val="20"/>
                <w:szCs w:val="24"/>
              </w:rPr>
            </w:pPr>
            <w:r w:rsidRPr="00393D00">
              <w:rPr>
                <w:rFonts w:ascii="Times New Roman" w:hAnsi="Times New Roman"/>
                <w:sz w:val="20"/>
                <w:szCs w:val="24"/>
              </w:rPr>
              <w:t>Код индикатора достижения компетенции</w:t>
            </w:r>
          </w:p>
        </w:tc>
        <w:tc>
          <w:tcPr>
            <w:tcW w:w="2552" w:type="dxa"/>
            <w:vAlign w:val="center"/>
          </w:tcPr>
          <w:p w:rsidR="003E5748" w:rsidRPr="00393D00" w:rsidRDefault="003E5748" w:rsidP="00562E8F">
            <w:pPr>
              <w:spacing w:after="0" w:line="240" w:lineRule="auto"/>
              <w:jc w:val="center"/>
              <w:rPr>
                <w:rFonts w:ascii="Times New Roman" w:hAnsi="Times New Roman"/>
                <w:sz w:val="20"/>
                <w:szCs w:val="24"/>
              </w:rPr>
            </w:pPr>
            <w:r w:rsidRPr="00393D00">
              <w:rPr>
                <w:rFonts w:ascii="Times New Roman" w:hAnsi="Times New Roman"/>
                <w:sz w:val="20"/>
                <w:szCs w:val="24"/>
              </w:rPr>
              <w:t>Наименование индикатора достижения компетенции</w:t>
            </w:r>
          </w:p>
        </w:tc>
        <w:tc>
          <w:tcPr>
            <w:tcW w:w="1275" w:type="dxa"/>
            <w:vAlign w:val="center"/>
          </w:tcPr>
          <w:p w:rsidR="003E5748" w:rsidRPr="00393D00" w:rsidRDefault="003E5748" w:rsidP="00562E8F">
            <w:pPr>
              <w:spacing w:after="0" w:line="240" w:lineRule="auto"/>
              <w:jc w:val="center"/>
              <w:rPr>
                <w:rFonts w:ascii="Times New Roman" w:hAnsi="Times New Roman"/>
                <w:sz w:val="20"/>
                <w:szCs w:val="24"/>
              </w:rPr>
            </w:pPr>
            <w:r w:rsidRPr="00393D00">
              <w:rPr>
                <w:rFonts w:ascii="Times New Roman" w:hAnsi="Times New Roman"/>
                <w:sz w:val="20"/>
                <w:szCs w:val="24"/>
              </w:rPr>
              <w:t>Код планируемого результата обучения</w:t>
            </w:r>
          </w:p>
        </w:tc>
        <w:tc>
          <w:tcPr>
            <w:tcW w:w="2835" w:type="dxa"/>
            <w:vAlign w:val="center"/>
          </w:tcPr>
          <w:p w:rsidR="003E5748" w:rsidRPr="00393D00" w:rsidRDefault="003E5748" w:rsidP="00562E8F">
            <w:pPr>
              <w:spacing w:after="0" w:line="240" w:lineRule="auto"/>
              <w:jc w:val="center"/>
              <w:rPr>
                <w:rFonts w:ascii="Times New Roman" w:hAnsi="Times New Roman"/>
                <w:sz w:val="20"/>
                <w:szCs w:val="24"/>
              </w:rPr>
            </w:pPr>
            <w:r w:rsidRPr="00393D00">
              <w:rPr>
                <w:rFonts w:ascii="Times New Roman" w:hAnsi="Times New Roman"/>
                <w:sz w:val="20"/>
                <w:szCs w:val="24"/>
              </w:rPr>
              <w:t>Планируемые результаты обучения</w:t>
            </w:r>
          </w:p>
        </w:tc>
        <w:tc>
          <w:tcPr>
            <w:tcW w:w="1560" w:type="dxa"/>
            <w:vAlign w:val="center"/>
          </w:tcPr>
          <w:p w:rsidR="003E5748" w:rsidRPr="00EA1B47" w:rsidRDefault="003E5748" w:rsidP="00562E8F">
            <w:pPr>
              <w:spacing w:after="0" w:line="240" w:lineRule="auto"/>
              <w:jc w:val="center"/>
              <w:rPr>
                <w:rFonts w:ascii="Times New Roman" w:hAnsi="Times New Roman"/>
                <w:sz w:val="20"/>
                <w:szCs w:val="24"/>
              </w:rPr>
            </w:pPr>
            <w:r w:rsidRPr="00EA1B47">
              <w:rPr>
                <w:rFonts w:ascii="Times New Roman" w:hAnsi="Times New Roman"/>
                <w:sz w:val="20"/>
                <w:szCs w:val="24"/>
              </w:rPr>
              <w:t>Наименование оценочных средств</w:t>
            </w:r>
          </w:p>
        </w:tc>
      </w:tr>
      <w:tr w:rsidR="003E5748" w:rsidRPr="00606EBE" w:rsidTr="00DC624C">
        <w:trPr>
          <w:trHeight w:val="416"/>
        </w:trPr>
        <w:tc>
          <w:tcPr>
            <w:tcW w:w="540" w:type="dxa"/>
            <w:vAlign w:val="center"/>
          </w:tcPr>
          <w:p w:rsidR="003E5748" w:rsidRPr="00393D00" w:rsidRDefault="003E5748" w:rsidP="003E5748">
            <w:pPr>
              <w:spacing w:after="0" w:line="240" w:lineRule="auto"/>
              <w:jc w:val="both"/>
              <w:rPr>
                <w:rFonts w:ascii="Times New Roman" w:hAnsi="Times New Roman"/>
                <w:sz w:val="20"/>
                <w:szCs w:val="20"/>
              </w:rPr>
            </w:pPr>
            <w:r w:rsidRPr="00393D00">
              <w:rPr>
                <w:rFonts w:ascii="Times New Roman" w:hAnsi="Times New Roman"/>
                <w:sz w:val="20"/>
                <w:szCs w:val="20"/>
              </w:rPr>
              <w:t>1.</w:t>
            </w:r>
          </w:p>
        </w:tc>
        <w:tc>
          <w:tcPr>
            <w:tcW w:w="1411" w:type="dxa"/>
            <w:vAlign w:val="center"/>
          </w:tcPr>
          <w:p w:rsidR="003E5748" w:rsidRPr="00393D00" w:rsidRDefault="003E5748" w:rsidP="003E5748">
            <w:pPr>
              <w:spacing w:after="0" w:line="240" w:lineRule="auto"/>
              <w:jc w:val="both"/>
              <w:rPr>
                <w:rFonts w:ascii="Times New Roman" w:hAnsi="Times New Roman"/>
                <w:sz w:val="20"/>
                <w:szCs w:val="20"/>
                <w:vertAlign w:val="subscript"/>
              </w:rPr>
            </w:pPr>
            <w:r w:rsidRPr="00393D00">
              <w:rPr>
                <w:rFonts w:ascii="Times New Roman" w:hAnsi="Times New Roman"/>
                <w:sz w:val="20"/>
                <w:szCs w:val="20"/>
              </w:rPr>
              <w:t>ИД-1</w:t>
            </w:r>
            <w:r w:rsidR="00465660">
              <w:rPr>
                <w:rFonts w:ascii="Times New Roman" w:hAnsi="Times New Roman"/>
                <w:sz w:val="20"/>
                <w:szCs w:val="20"/>
                <w:vertAlign w:val="subscript"/>
              </w:rPr>
              <w:t>ОПК-1</w:t>
            </w:r>
          </w:p>
        </w:tc>
        <w:tc>
          <w:tcPr>
            <w:tcW w:w="2552" w:type="dxa"/>
          </w:tcPr>
          <w:p w:rsidR="003E5748" w:rsidRPr="003475AE" w:rsidRDefault="003E5748" w:rsidP="00562E8F">
            <w:pPr>
              <w:autoSpaceDE w:val="0"/>
              <w:autoSpaceDN w:val="0"/>
              <w:adjustRightInd w:val="0"/>
              <w:spacing w:after="0" w:line="240" w:lineRule="auto"/>
              <w:jc w:val="both"/>
              <w:rPr>
                <w:rFonts w:ascii="Times New Roman" w:hAnsi="Times New Roman" w:cs="Times New Roman"/>
                <w:sz w:val="20"/>
                <w:szCs w:val="20"/>
              </w:rPr>
            </w:pPr>
            <w:r w:rsidRPr="003475AE">
              <w:rPr>
                <w:rFonts w:ascii="Times New Roman" w:hAnsi="Times New Roman"/>
                <w:sz w:val="20"/>
                <w:szCs w:val="20"/>
              </w:rPr>
              <w:t>Знать:</w:t>
            </w:r>
            <w:r w:rsidR="003475AE">
              <w:rPr>
                <w:rFonts w:ascii="Times New Roman" w:hAnsi="Times New Roman"/>
                <w:sz w:val="20"/>
                <w:szCs w:val="20"/>
              </w:rPr>
              <w:t xml:space="preserve"> </w:t>
            </w:r>
            <w:r w:rsidR="00465660" w:rsidRPr="003475AE">
              <w:rPr>
                <w:rFonts w:ascii="Times New Roman" w:hAnsi="Times New Roman"/>
                <w:sz w:val="20"/>
                <w:szCs w:val="20"/>
              </w:rPr>
              <w:t xml:space="preserve">классификацию незаразных болезней, </w:t>
            </w:r>
            <w:r w:rsidR="00562E8F">
              <w:rPr>
                <w:rFonts w:ascii="Times New Roman" w:hAnsi="Times New Roman"/>
                <w:sz w:val="20"/>
                <w:szCs w:val="20"/>
              </w:rPr>
              <w:t>их этиологию, механизм развития</w:t>
            </w:r>
            <w:r w:rsidR="00465660" w:rsidRPr="003475AE">
              <w:rPr>
                <w:rFonts w:ascii="Times New Roman" w:hAnsi="Times New Roman"/>
                <w:sz w:val="20"/>
                <w:szCs w:val="20"/>
              </w:rPr>
              <w:t>.</w:t>
            </w:r>
          </w:p>
        </w:tc>
        <w:tc>
          <w:tcPr>
            <w:tcW w:w="1275" w:type="dxa"/>
            <w:vAlign w:val="center"/>
          </w:tcPr>
          <w:p w:rsidR="003E5748" w:rsidRPr="000F3066" w:rsidRDefault="003E5748" w:rsidP="003E5748">
            <w:pPr>
              <w:spacing w:after="0" w:line="240" w:lineRule="auto"/>
              <w:ind w:left="-108" w:right="-66"/>
              <w:jc w:val="center"/>
              <w:rPr>
                <w:rFonts w:ascii="Times New Roman" w:hAnsi="Times New Roman"/>
                <w:sz w:val="20"/>
                <w:szCs w:val="20"/>
              </w:rPr>
            </w:pPr>
            <w:r w:rsidRPr="000F3066">
              <w:rPr>
                <w:rFonts w:ascii="Times New Roman" w:hAnsi="Times New Roman"/>
                <w:sz w:val="20"/>
                <w:szCs w:val="20"/>
              </w:rPr>
              <w:t>З(ИД-1</w:t>
            </w:r>
            <w:r w:rsidR="00465660">
              <w:rPr>
                <w:rFonts w:ascii="Times New Roman" w:hAnsi="Times New Roman"/>
                <w:sz w:val="20"/>
                <w:szCs w:val="20"/>
                <w:vertAlign w:val="subscript"/>
              </w:rPr>
              <w:t>ОПК-1</w:t>
            </w:r>
            <w:r w:rsidRPr="000F3066">
              <w:rPr>
                <w:rFonts w:ascii="Times New Roman" w:hAnsi="Times New Roman"/>
                <w:sz w:val="20"/>
                <w:szCs w:val="20"/>
              </w:rPr>
              <w:t>)</w:t>
            </w:r>
          </w:p>
        </w:tc>
        <w:tc>
          <w:tcPr>
            <w:tcW w:w="2835" w:type="dxa"/>
          </w:tcPr>
          <w:p w:rsidR="003E5748" w:rsidRPr="000F3066" w:rsidRDefault="003E5748" w:rsidP="00562E8F">
            <w:pPr>
              <w:spacing w:after="0" w:line="240" w:lineRule="auto"/>
              <w:jc w:val="both"/>
              <w:rPr>
                <w:rFonts w:ascii="Times New Roman" w:hAnsi="Times New Roman"/>
                <w:sz w:val="20"/>
                <w:szCs w:val="20"/>
              </w:rPr>
            </w:pPr>
            <w:r w:rsidRPr="000F3066">
              <w:rPr>
                <w:rFonts w:ascii="Times New Roman" w:hAnsi="Times New Roman"/>
                <w:sz w:val="20"/>
                <w:szCs w:val="20"/>
              </w:rPr>
              <w:t xml:space="preserve">Знает: </w:t>
            </w:r>
            <w:r w:rsidR="003475AE" w:rsidRPr="003475AE">
              <w:rPr>
                <w:rFonts w:ascii="Times New Roman" w:hAnsi="Times New Roman"/>
                <w:sz w:val="20"/>
                <w:szCs w:val="20"/>
              </w:rPr>
              <w:t xml:space="preserve">симптоматику основных незаразных заболеваний и современные методы диагностики и дифференциальной диагностики; картину крови, </w:t>
            </w:r>
            <w:r w:rsidR="003475AE" w:rsidRPr="003475AE">
              <w:rPr>
                <w:rFonts w:ascii="Times New Roman" w:hAnsi="Times New Roman"/>
                <w:sz w:val="20"/>
                <w:szCs w:val="20"/>
              </w:rPr>
              <w:lastRenderedPageBreak/>
              <w:t>состав мочи и молока в норме и при патологиях;</w:t>
            </w:r>
            <w:r w:rsidR="003475AE" w:rsidRPr="003475AE">
              <w:rPr>
                <w:rFonts w:ascii="Times New Roman" w:hAnsi="Times New Roman" w:cs="Times New Roman"/>
                <w:sz w:val="20"/>
                <w:szCs w:val="20"/>
              </w:rPr>
              <w:t xml:space="preserve"> </w:t>
            </w:r>
            <w:r w:rsidR="003475AE" w:rsidRPr="003475AE">
              <w:rPr>
                <w:rFonts w:ascii="Times New Roman" w:hAnsi="Times New Roman"/>
                <w:sz w:val="20"/>
                <w:szCs w:val="20"/>
              </w:rPr>
              <w:t>методику проведения диспансеризации и обобщения её результатов</w:t>
            </w:r>
          </w:p>
        </w:tc>
        <w:tc>
          <w:tcPr>
            <w:tcW w:w="1560" w:type="dxa"/>
            <w:vAlign w:val="center"/>
          </w:tcPr>
          <w:p w:rsidR="003E5748" w:rsidRPr="00EA1B47" w:rsidRDefault="003E5748" w:rsidP="003E5748">
            <w:pPr>
              <w:spacing w:after="0" w:line="240" w:lineRule="auto"/>
              <w:jc w:val="center"/>
              <w:rPr>
                <w:rFonts w:ascii="Times New Roman" w:hAnsi="Times New Roman"/>
                <w:sz w:val="20"/>
                <w:szCs w:val="20"/>
              </w:rPr>
            </w:pPr>
            <w:r w:rsidRPr="00EA1B47">
              <w:rPr>
                <w:rFonts w:ascii="Times New Roman" w:hAnsi="Times New Roman"/>
                <w:sz w:val="20"/>
                <w:szCs w:val="20"/>
              </w:rPr>
              <w:lastRenderedPageBreak/>
              <w:t>Вопросы для сдачи</w:t>
            </w:r>
            <w:r w:rsidR="003475AE">
              <w:rPr>
                <w:rFonts w:ascii="Times New Roman" w:hAnsi="Times New Roman"/>
                <w:sz w:val="20"/>
                <w:szCs w:val="20"/>
              </w:rPr>
              <w:t xml:space="preserve"> зачета и </w:t>
            </w:r>
            <w:r w:rsidRPr="00EA1B47">
              <w:rPr>
                <w:rFonts w:ascii="Times New Roman" w:hAnsi="Times New Roman"/>
                <w:sz w:val="20"/>
                <w:szCs w:val="20"/>
              </w:rPr>
              <w:t xml:space="preserve"> </w:t>
            </w:r>
            <w:r>
              <w:rPr>
                <w:rFonts w:ascii="Times New Roman" w:hAnsi="Times New Roman"/>
                <w:sz w:val="20"/>
                <w:szCs w:val="20"/>
              </w:rPr>
              <w:t>экзамена</w:t>
            </w:r>
          </w:p>
        </w:tc>
      </w:tr>
      <w:tr w:rsidR="003E5748" w:rsidRPr="00606EBE" w:rsidTr="00DC624C">
        <w:tc>
          <w:tcPr>
            <w:tcW w:w="540" w:type="dxa"/>
            <w:vAlign w:val="center"/>
          </w:tcPr>
          <w:p w:rsidR="003E5748" w:rsidRPr="00393D00" w:rsidRDefault="003E5748" w:rsidP="003E5748">
            <w:pPr>
              <w:spacing w:after="0" w:line="240" w:lineRule="auto"/>
              <w:jc w:val="both"/>
              <w:rPr>
                <w:rFonts w:ascii="Times New Roman" w:hAnsi="Times New Roman"/>
                <w:sz w:val="20"/>
                <w:szCs w:val="20"/>
              </w:rPr>
            </w:pPr>
            <w:r w:rsidRPr="00393D00">
              <w:rPr>
                <w:rFonts w:ascii="Times New Roman" w:hAnsi="Times New Roman"/>
                <w:sz w:val="20"/>
                <w:szCs w:val="20"/>
              </w:rPr>
              <w:lastRenderedPageBreak/>
              <w:t>2.</w:t>
            </w:r>
          </w:p>
        </w:tc>
        <w:tc>
          <w:tcPr>
            <w:tcW w:w="1411" w:type="dxa"/>
            <w:vAlign w:val="center"/>
          </w:tcPr>
          <w:p w:rsidR="003E5748" w:rsidRPr="00393D00" w:rsidRDefault="003E5748" w:rsidP="003E5748">
            <w:pPr>
              <w:spacing w:after="0" w:line="240" w:lineRule="auto"/>
              <w:jc w:val="both"/>
              <w:rPr>
                <w:rFonts w:ascii="Times New Roman" w:hAnsi="Times New Roman"/>
                <w:sz w:val="20"/>
                <w:szCs w:val="20"/>
              </w:rPr>
            </w:pPr>
            <w:r w:rsidRPr="00393D00">
              <w:rPr>
                <w:rFonts w:ascii="Times New Roman" w:hAnsi="Times New Roman"/>
                <w:sz w:val="20"/>
                <w:szCs w:val="20"/>
              </w:rPr>
              <w:t>ИД-2</w:t>
            </w:r>
            <w:r w:rsidR="00465660">
              <w:rPr>
                <w:rFonts w:ascii="Times New Roman" w:hAnsi="Times New Roman"/>
                <w:sz w:val="20"/>
                <w:szCs w:val="20"/>
                <w:vertAlign w:val="subscript"/>
              </w:rPr>
              <w:t>ОПК-1</w:t>
            </w:r>
          </w:p>
        </w:tc>
        <w:tc>
          <w:tcPr>
            <w:tcW w:w="2552" w:type="dxa"/>
          </w:tcPr>
          <w:p w:rsidR="003E5748" w:rsidRPr="003475AE" w:rsidRDefault="003E5748" w:rsidP="00562E8F">
            <w:pPr>
              <w:autoSpaceDE w:val="0"/>
              <w:autoSpaceDN w:val="0"/>
              <w:adjustRightInd w:val="0"/>
              <w:spacing w:after="0" w:line="240" w:lineRule="auto"/>
              <w:jc w:val="both"/>
              <w:rPr>
                <w:rFonts w:ascii="Times New Roman" w:hAnsi="Times New Roman" w:cs="Times New Roman"/>
                <w:sz w:val="20"/>
                <w:szCs w:val="20"/>
              </w:rPr>
            </w:pPr>
            <w:r w:rsidRPr="003475AE">
              <w:rPr>
                <w:rFonts w:ascii="Times New Roman" w:hAnsi="Times New Roman"/>
                <w:sz w:val="20"/>
                <w:szCs w:val="20"/>
              </w:rPr>
              <w:t xml:space="preserve">Уметь: </w:t>
            </w:r>
            <w:r w:rsidR="00465660" w:rsidRPr="003475AE">
              <w:rPr>
                <w:rFonts w:ascii="Times New Roman" w:hAnsi="Times New Roman"/>
                <w:sz w:val="20"/>
                <w:szCs w:val="20"/>
              </w:rPr>
              <w:t>проводить клинический осмотр и массовые клинические обследования животных для постановки клинического диагноза на незаразную болезнь;</w:t>
            </w:r>
            <w:r w:rsidR="00562E8F">
              <w:rPr>
                <w:rFonts w:ascii="Times New Roman" w:hAnsi="Times New Roman" w:cs="Times New Roman"/>
                <w:sz w:val="20"/>
                <w:szCs w:val="20"/>
              </w:rPr>
              <w:t xml:space="preserve"> </w:t>
            </w:r>
            <w:r w:rsidR="00465660" w:rsidRPr="003475AE">
              <w:rPr>
                <w:rFonts w:ascii="Times New Roman" w:hAnsi="Times New Roman"/>
                <w:sz w:val="20"/>
                <w:szCs w:val="20"/>
              </w:rPr>
              <w:t>составлять план лечебно-профилактических мероприятий</w:t>
            </w:r>
          </w:p>
        </w:tc>
        <w:tc>
          <w:tcPr>
            <w:tcW w:w="1275" w:type="dxa"/>
            <w:vAlign w:val="center"/>
          </w:tcPr>
          <w:p w:rsidR="003E5748" w:rsidRPr="000F3066" w:rsidRDefault="003E5748" w:rsidP="003E5748">
            <w:pPr>
              <w:spacing w:after="0" w:line="240" w:lineRule="auto"/>
              <w:ind w:left="-108" w:right="-66"/>
              <w:jc w:val="center"/>
              <w:rPr>
                <w:rFonts w:ascii="Times New Roman" w:hAnsi="Times New Roman"/>
                <w:sz w:val="20"/>
                <w:szCs w:val="20"/>
              </w:rPr>
            </w:pPr>
            <w:r w:rsidRPr="000F3066">
              <w:rPr>
                <w:rFonts w:ascii="Times New Roman" w:hAnsi="Times New Roman"/>
                <w:sz w:val="20"/>
                <w:szCs w:val="20"/>
              </w:rPr>
              <w:t>У(ИД-2</w:t>
            </w:r>
            <w:r w:rsidR="00465660">
              <w:rPr>
                <w:rFonts w:ascii="Times New Roman" w:hAnsi="Times New Roman"/>
                <w:sz w:val="20"/>
                <w:szCs w:val="20"/>
                <w:vertAlign w:val="subscript"/>
              </w:rPr>
              <w:t>ОПК-1</w:t>
            </w:r>
            <w:r w:rsidRPr="000F3066">
              <w:rPr>
                <w:rFonts w:ascii="Times New Roman" w:hAnsi="Times New Roman"/>
                <w:sz w:val="20"/>
                <w:szCs w:val="20"/>
              </w:rPr>
              <w:t>)</w:t>
            </w:r>
          </w:p>
        </w:tc>
        <w:tc>
          <w:tcPr>
            <w:tcW w:w="2835" w:type="dxa"/>
          </w:tcPr>
          <w:p w:rsidR="003E5748" w:rsidRPr="000F3066" w:rsidRDefault="003E5748" w:rsidP="00562E8F">
            <w:pPr>
              <w:autoSpaceDE w:val="0"/>
              <w:autoSpaceDN w:val="0"/>
              <w:adjustRightInd w:val="0"/>
              <w:spacing w:after="0" w:line="240" w:lineRule="auto"/>
              <w:ind w:firstLine="426"/>
              <w:jc w:val="both"/>
              <w:rPr>
                <w:rFonts w:ascii="Times New Roman" w:hAnsi="Times New Roman"/>
                <w:sz w:val="20"/>
                <w:szCs w:val="20"/>
              </w:rPr>
            </w:pPr>
            <w:r w:rsidRPr="000F3066">
              <w:rPr>
                <w:rFonts w:ascii="Times New Roman" w:hAnsi="Times New Roman"/>
                <w:sz w:val="20"/>
                <w:szCs w:val="20"/>
              </w:rPr>
              <w:t xml:space="preserve">Умеет: </w:t>
            </w:r>
            <w:r w:rsidR="003475AE" w:rsidRPr="003475AE">
              <w:rPr>
                <w:rFonts w:ascii="Times New Roman" w:hAnsi="Times New Roman"/>
                <w:sz w:val="20"/>
                <w:szCs w:val="20"/>
              </w:rPr>
              <w:t>вводить лекарственные вещества п</w:t>
            </w:r>
            <w:r w:rsidR="00562E8F">
              <w:rPr>
                <w:rFonts w:ascii="Times New Roman" w:hAnsi="Times New Roman"/>
                <w:sz w:val="20"/>
                <w:szCs w:val="20"/>
              </w:rPr>
              <w:t xml:space="preserve">од кожу, в вену, внутримышечно, </w:t>
            </w:r>
            <w:r w:rsidR="003475AE" w:rsidRPr="003475AE">
              <w:rPr>
                <w:rFonts w:ascii="Times New Roman" w:hAnsi="Times New Roman"/>
                <w:sz w:val="20"/>
                <w:szCs w:val="20"/>
              </w:rPr>
              <w:t>внутритрахеально, внутрибрюшинно, через рот (растворы, таблетки, болюсы, порошки), через носо-пищеводный и рото-желудочный зонды разным видам животных, в книжку и рубец крупного рогатого скота;</w:t>
            </w:r>
            <w:r w:rsidR="003475AE" w:rsidRPr="003475AE">
              <w:rPr>
                <w:rFonts w:ascii="Times New Roman" w:hAnsi="Times New Roman" w:cs="Times New Roman"/>
                <w:sz w:val="20"/>
                <w:szCs w:val="20"/>
              </w:rPr>
              <w:t xml:space="preserve"> </w:t>
            </w:r>
            <w:r w:rsidR="003475AE" w:rsidRPr="003475AE">
              <w:rPr>
                <w:rFonts w:ascii="Times New Roman" w:hAnsi="Times New Roman"/>
                <w:sz w:val="20"/>
                <w:szCs w:val="20"/>
              </w:rPr>
              <w:t>проводить физиотерапевтические процедуры с использованием различных приборов</w:t>
            </w:r>
          </w:p>
        </w:tc>
        <w:tc>
          <w:tcPr>
            <w:tcW w:w="1560" w:type="dxa"/>
            <w:vAlign w:val="center"/>
          </w:tcPr>
          <w:p w:rsidR="003E5748" w:rsidRPr="00EA1B47" w:rsidRDefault="003E5748" w:rsidP="003E5748">
            <w:pPr>
              <w:jc w:val="center"/>
            </w:pPr>
            <w:r>
              <w:rPr>
                <w:rFonts w:ascii="Times New Roman" w:hAnsi="Times New Roman"/>
                <w:sz w:val="20"/>
                <w:szCs w:val="20"/>
              </w:rPr>
              <w:t>Вопросы для сдачи</w:t>
            </w:r>
            <w:r w:rsidR="003475AE">
              <w:rPr>
                <w:rFonts w:ascii="Times New Roman" w:hAnsi="Times New Roman"/>
                <w:sz w:val="20"/>
                <w:szCs w:val="20"/>
              </w:rPr>
              <w:t xml:space="preserve"> зачета и</w:t>
            </w:r>
            <w:r>
              <w:rPr>
                <w:rFonts w:ascii="Times New Roman" w:hAnsi="Times New Roman"/>
                <w:sz w:val="20"/>
                <w:szCs w:val="20"/>
              </w:rPr>
              <w:t xml:space="preserve"> экзамена</w:t>
            </w:r>
          </w:p>
        </w:tc>
      </w:tr>
      <w:tr w:rsidR="003E5748" w:rsidRPr="00606EBE" w:rsidTr="00DC624C">
        <w:tc>
          <w:tcPr>
            <w:tcW w:w="540" w:type="dxa"/>
            <w:vAlign w:val="center"/>
          </w:tcPr>
          <w:p w:rsidR="003E5748" w:rsidRPr="00393D00" w:rsidRDefault="003E5748" w:rsidP="003E5748">
            <w:pPr>
              <w:spacing w:after="0" w:line="240" w:lineRule="auto"/>
              <w:jc w:val="both"/>
              <w:rPr>
                <w:rFonts w:ascii="Times New Roman" w:hAnsi="Times New Roman"/>
                <w:sz w:val="20"/>
                <w:szCs w:val="20"/>
              </w:rPr>
            </w:pPr>
            <w:r w:rsidRPr="00393D00">
              <w:rPr>
                <w:rFonts w:ascii="Times New Roman" w:hAnsi="Times New Roman"/>
                <w:sz w:val="20"/>
                <w:szCs w:val="20"/>
              </w:rPr>
              <w:t>3.</w:t>
            </w:r>
          </w:p>
        </w:tc>
        <w:tc>
          <w:tcPr>
            <w:tcW w:w="1411" w:type="dxa"/>
            <w:vAlign w:val="center"/>
          </w:tcPr>
          <w:p w:rsidR="003E5748" w:rsidRPr="00393D00" w:rsidRDefault="003E5748" w:rsidP="003E5748">
            <w:pPr>
              <w:spacing w:after="0" w:line="240" w:lineRule="auto"/>
              <w:jc w:val="both"/>
              <w:rPr>
                <w:rFonts w:ascii="Times New Roman" w:hAnsi="Times New Roman"/>
                <w:sz w:val="20"/>
                <w:szCs w:val="20"/>
              </w:rPr>
            </w:pPr>
            <w:r w:rsidRPr="00393D00">
              <w:rPr>
                <w:rFonts w:ascii="Times New Roman" w:hAnsi="Times New Roman"/>
                <w:sz w:val="20"/>
                <w:szCs w:val="20"/>
              </w:rPr>
              <w:t>ИД-3</w:t>
            </w:r>
            <w:r w:rsidR="00465660">
              <w:rPr>
                <w:rFonts w:ascii="Times New Roman" w:hAnsi="Times New Roman"/>
                <w:sz w:val="20"/>
                <w:szCs w:val="20"/>
                <w:vertAlign w:val="subscript"/>
              </w:rPr>
              <w:t>ОПК-1</w:t>
            </w:r>
          </w:p>
        </w:tc>
        <w:tc>
          <w:tcPr>
            <w:tcW w:w="2552" w:type="dxa"/>
          </w:tcPr>
          <w:p w:rsidR="003E5748" w:rsidRPr="003475AE" w:rsidRDefault="003E5748" w:rsidP="003475AE">
            <w:pPr>
              <w:autoSpaceDE w:val="0"/>
              <w:autoSpaceDN w:val="0"/>
              <w:adjustRightInd w:val="0"/>
              <w:spacing w:after="0" w:line="240" w:lineRule="auto"/>
              <w:jc w:val="both"/>
              <w:rPr>
                <w:rFonts w:ascii="Times New Roman" w:hAnsi="Times New Roman" w:cs="Times New Roman"/>
                <w:sz w:val="20"/>
                <w:szCs w:val="20"/>
              </w:rPr>
            </w:pPr>
            <w:r w:rsidRPr="003475AE">
              <w:rPr>
                <w:rFonts w:ascii="Times New Roman" w:hAnsi="Times New Roman"/>
                <w:sz w:val="20"/>
                <w:szCs w:val="20"/>
              </w:rPr>
              <w:t xml:space="preserve">Владеть: </w:t>
            </w:r>
            <w:r w:rsidR="00465660" w:rsidRPr="003475AE">
              <w:rPr>
                <w:rFonts w:ascii="Times New Roman" w:hAnsi="Times New Roman"/>
                <w:sz w:val="20"/>
                <w:szCs w:val="20"/>
              </w:rPr>
              <w:t>навыками работы на лабораторном оборудовании;</w:t>
            </w:r>
            <w:r w:rsidR="00465660" w:rsidRPr="003475AE">
              <w:rPr>
                <w:rFonts w:ascii="Times New Roman" w:hAnsi="Times New Roman" w:cs="Times New Roman"/>
                <w:sz w:val="20"/>
                <w:szCs w:val="20"/>
              </w:rPr>
              <w:t xml:space="preserve"> </w:t>
            </w:r>
            <w:r w:rsidR="00465660" w:rsidRPr="003475AE">
              <w:rPr>
                <w:rFonts w:ascii="Times New Roman" w:hAnsi="Times New Roman"/>
                <w:sz w:val="20"/>
                <w:szCs w:val="20"/>
              </w:rPr>
              <w:t>методами оценки топографии органов и систем организма;</w:t>
            </w:r>
            <w:r w:rsidR="003475AE" w:rsidRPr="003475AE">
              <w:rPr>
                <w:rFonts w:ascii="Times New Roman" w:hAnsi="Times New Roman"/>
                <w:sz w:val="20"/>
                <w:szCs w:val="20"/>
              </w:rPr>
              <w:t xml:space="preserve"> </w:t>
            </w:r>
            <w:r w:rsidR="00465660" w:rsidRPr="003475AE">
              <w:rPr>
                <w:rFonts w:ascii="Times New Roman" w:hAnsi="Times New Roman"/>
                <w:sz w:val="20"/>
                <w:szCs w:val="20"/>
              </w:rPr>
              <w:t>научными основами терапии незаразных заболеваний животных и её взаимосвязи с другими дисциплинами</w:t>
            </w:r>
            <w:r w:rsidR="003475AE" w:rsidRPr="003475AE">
              <w:rPr>
                <w:rFonts w:ascii="Times New Roman" w:hAnsi="Times New Roman"/>
                <w:sz w:val="20"/>
                <w:szCs w:val="20"/>
              </w:rPr>
              <w:t xml:space="preserve">; </w:t>
            </w:r>
            <w:r w:rsidR="00465660" w:rsidRPr="003475AE">
              <w:rPr>
                <w:rFonts w:ascii="Times New Roman" w:hAnsi="Times New Roman"/>
                <w:sz w:val="20"/>
                <w:szCs w:val="20"/>
              </w:rPr>
              <w:t xml:space="preserve">практическими навыками  в решении задач по лечению и профилактике незаразных болезней животных. </w:t>
            </w:r>
          </w:p>
        </w:tc>
        <w:tc>
          <w:tcPr>
            <w:tcW w:w="1275" w:type="dxa"/>
            <w:vAlign w:val="center"/>
          </w:tcPr>
          <w:p w:rsidR="003E5748" w:rsidRPr="000F3066" w:rsidRDefault="003E5748" w:rsidP="003E5748">
            <w:pPr>
              <w:spacing w:after="0" w:line="240" w:lineRule="auto"/>
              <w:ind w:left="-108" w:right="-66"/>
              <w:jc w:val="center"/>
              <w:rPr>
                <w:rFonts w:ascii="Times New Roman" w:hAnsi="Times New Roman"/>
                <w:sz w:val="20"/>
                <w:szCs w:val="20"/>
              </w:rPr>
            </w:pPr>
            <w:r w:rsidRPr="000F3066">
              <w:rPr>
                <w:rFonts w:ascii="Times New Roman" w:hAnsi="Times New Roman"/>
                <w:sz w:val="20"/>
                <w:szCs w:val="20"/>
              </w:rPr>
              <w:t>В(ИД-3</w:t>
            </w:r>
            <w:r w:rsidR="00465660">
              <w:rPr>
                <w:rFonts w:ascii="Times New Roman" w:hAnsi="Times New Roman"/>
                <w:sz w:val="20"/>
                <w:szCs w:val="20"/>
                <w:vertAlign w:val="subscript"/>
              </w:rPr>
              <w:t>ОПК-1</w:t>
            </w:r>
            <w:r w:rsidRPr="000F3066">
              <w:rPr>
                <w:rFonts w:ascii="Times New Roman" w:hAnsi="Times New Roman"/>
                <w:sz w:val="20"/>
                <w:szCs w:val="20"/>
              </w:rPr>
              <w:t>)</w:t>
            </w:r>
          </w:p>
        </w:tc>
        <w:tc>
          <w:tcPr>
            <w:tcW w:w="2835" w:type="dxa"/>
          </w:tcPr>
          <w:p w:rsidR="00562E8F" w:rsidRPr="00562E8F" w:rsidRDefault="003475AE" w:rsidP="00562E8F">
            <w:pPr>
              <w:spacing w:after="0" w:line="240" w:lineRule="auto"/>
              <w:jc w:val="both"/>
              <w:rPr>
                <w:rFonts w:ascii="Times New Roman" w:hAnsi="Times New Roman"/>
                <w:sz w:val="20"/>
                <w:szCs w:val="20"/>
              </w:rPr>
            </w:pPr>
            <w:r>
              <w:rPr>
                <w:rFonts w:ascii="Times New Roman" w:hAnsi="Times New Roman"/>
                <w:sz w:val="20"/>
                <w:szCs w:val="20"/>
              </w:rPr>
              <w:t xml:space="preserve">Владеет: </w:t>
            </w:r>
            <w:r w:rsidR="00562E8F" w:rsidRPr="00562E8F">
              <w:rPr>
                <w:rFonts w:ascii="Times New Roman" w:hAnsi="Times New Roman"/>
                <w:sz w:val="20"/>
                <w:szCs w:val="20"/>
              </w:rPr>
              <w:t>способностью</w:t>
            </w:r>
          </w:p>
          <w:p w:rsidR="00562E8F" w:rsidRPr="00562E8F" w:rsidRDefault="00562E8F" w:rsidP="00562E8F">
            <w:pPr>
              <w:spacing w:after="0" w:line="240" w:lineRule="auto"/>
              <w:jc w:val="both"/>
              <w:rPr>
                <w:rFonts w:ascii="Times New Roman" w:hAnsi="Times New Roman"/>
                <w:sz w:val="20"/>
                <w:szCs w:val="20"/>
              </w:rPr>
            </w:pPr>
            <w:r w:rsidRPr="00562E8F">
              <w:rPr>
                <w:rFonts w:ascii="Times New Roman" w:hAnsi="Times New Roman"/>
                <w:sz w:val="20"/>
                <w:szCs w:val="20"/>
              </w:rPr>
              <w:t>ра</w:t>
            </w:r>
            <w:r>
              <w:rPr>
                <w:rFonts w:ascii="Times New Roman" w:hAnsi="Times New Roman"/>
                <w:sz w:val="20"/>
                <w:szCs w:val="20"/>
              </w:rPr>
              <w:t>з</w:t>
            </w:r>
            <w:r w:rsidRPr="00562E8F">
              <w:rPr>
                <w:rFonts w:ascii="Times New Roman" w:hAnsi="Times New Roman"/>
                <w:sz w:val="20"/>
                <w:szCs w:val="20"/>
              </w:rPr>
              <w:t>рабатывать</w:t>
            </w:r>
            <w:r>
              <w:rPr>
                <w:rFonts w:ascii="Times New Roman" w:hAnsi="Times New Roman"/>
                <w:sz w:val="20"/>
                <w:szCs w:val="20"/>
              </w:rPr>
              <w:t xml:space="preserve"> </w:t>
            </w:r>
            <w:r w:rsidRPr="00562E8F">
              <w:rPr>
                <w:rFonts w:ascii="Times New Roman" w:hAnsi="Times New Roman"/>
                <w:sz w:val="20"/>
                <w:szCs w:val="20"/>
              </w:rPr>
              <w:t>план</w:t>
            </w:r>
            <w:r>
              <w:rPr>
                <w:rFonts w:ascii="Times New Roman" w:hAnsi="Times New Roman"/>
                <w:sz w:val="20"/>
                <w:szCs w:val="20"/>
              </w:rPr>
              <w:t xml:space="preserve"> </w:t>
            </w:r>
            <w:r w:rsidRPr="00562E8F">
              <w:rPr>
                <w:rFonts w:ascii="Times New Roman" w:hAnsi="Times New Roman"/>
                <w:sz w:val="20"/>
                <w:szCs w:val="20"/>
              </w:rPr>
              <w:t>лечения</w:t>
            </w:r>
          </w:p>
          <w:p w:rsidR="00562E8F" w:rsidRPr="00562E8F" w:rsidRDefault="00562E8F" w:rsidP="00562E8F">
            <w:pPr>
              <w:spacing w:after="0" w:line="240" w:lineRule="auto"/>
              <w:jc w:val="both"/>
              <w:rPr>
                <w:rFonts w:ascii="Times New Roman" w:hAnsi="Times New Roman"/>
                <w:sz w:val="20"/>
                <w:szCs w:val="20"/>
              </w:rPr>
            </w:pPr>
            <w:r w:rsidRPr="00562E8F">
              <w:rPr>
                <w:rFonts w:ascii="Times New Roman" w:hAnsi="Times New Roman"/>
                <w:sz w:val="20"/>
                <w:szCs w:val="20"/>
              </w:rPr>
              <w:t>животных</w:t>
            </w:r>
            <w:r>
              <w:rPr>
                <w:rFonts w:ascii="Times New Roman" w:hAnsi="Times New Roman"/>
                <w:sz w:val="20"/>
                <w:szCs w:val="20"/>
              </w:rPr>
              <w:t xml:space="preserve"> </w:t>
            </w:r>
            <w:r w:rsidRPr="00562E8F">
              <w:rPr>
                <w:rFonts w:ascii="Times New Roman" w:hAnsi="Times New Roman"/>
                <w:sz w:val="20"/>
                <w:szCs w:val="20"/>
              </w:rPr>
              <w:t>на</w:t>
            </w:r>
            <w:r>
              <w:rPr>
                <w:rFonts w:ascii="Times New Roman" w:hAnsi="Times New Roman"/>
                <w:sz w:val="20"/>
                <w:szCs w:val="20"/>
              </w:rPr>
              <w:t xml:space="preserve"> </w:t>
            </w:r>
            <w:r w:rsidRPr="00562E8F">
              <w:rPr>
                <w:rFonts w:ascii="Times New Roman" w:hAnsi="Times New Roman"/>
                <w:sz w:val="20"/>
                <w:szCs w:val="20"/>
              </w:rPr>
              <w:t>основе</w:t>
            </w:r>
            <w:r>
              <w:rPr>
                <w:rFonts w:ascii="Times New Roman" w:hAnsi="Times New Roman"/>
                <w:sz w:val="20"/>
                <w:szCs w:val="20"/>
              </w:rPr>
              <w:t xml:space="preserve"> </w:t>
            </w:r>
            <w:r w:rsidRPr="00562E8F">
              <w:rPr>
                <w:rFonts w:ascii="Times New Roman" w:hAnsi="Times New Roman"/>
                <w:sz w:val="20"/>
                <w:szCs w:val="20"/>
              </w:rPr>
              <w:t>установленного</w:t>
            </w:r>
            <w:r>
              <w:rPr>
                <w:rFonts w:ascii="Times New Roman" w:hAnsi="Times New Roman"/>
                <w:sz w:val="20"/>
                <w:szCs w:val="20"/>
              </w:rPr>
              <w:t xml:space="preserve"> </w:t>
            </w:r>
            <w:r w:rsidRPr="00562E8F">
              <w:rPr>
                <w:rFonts w:ascii="Times New Roman" w:hAnsi="Times New Roman"/>
                <w:sz w:val="20"/>
                <w:szCs w:val="20"/>
              </w:rPr>
              <w:t>диагноза</w:t>
            </w:r>
            <w:r>
              <w:rPr>
                <w:rFonts w:ascii="Times New Roman" w:hAnsi="Times New Roman"/>
                <w:sz w:val="20"/>
                <w:szCs w:val="20"/>
              </w:rPr>
              <w:t xml:space="preserve"> </w:t>
            </w:r>
            <w:r w:rsidRPr="00562E8F">
              <w:rPr>
                <w:rFonts w:ascii="Times New Roman" w:hAnsi="Times New Roman"/>
                <w:sz w:val="20"/>
                <w:szCs w:val="20"/>
              </w:rPr>
              <w:t>и</w:t>
            </w:r>
          </w:p>
          <w:p w:rsidR="00562E8F" w:rsidRPr="00562E8F" w:rsidRDefault="00562E8F" w:rsidP="00562E8F">
            <w:pPr>
              <w:spacing w:after="0" w:line="240" w:lineRule="auto"/>
              <w:jc w:val="both"/>
              <w:rPr>
                <w:rFonts w:ascii="Times New Roman" w:hAnsi="Times New Roman"/>
                <w:sz w:val="20"/>
                <w:szCs w:val="20"/>
              </w:rPr>
            </w:pPr>
            <w:r w:rsidRPr="00562E8F">
              <w:rPr>
                <w:rFonts w:ascii="Times New Roman" w:hAnsi="Times New Roman"/>
                <w:sz w:val="20"/>
                <w:szCs w:val="20"/>
              </w:rPr>
              <w:t>индивидуальных</w:t>
            </w:r>
            <w:r>
              <w:rPr>
                <w:rFonts w:ascii="Times New Roman" w:hAnsi="Times New Roman"/>
                <w:sz w:val="20"/>
                <w:szCs w:val="20"/>
              </w:rPr>
              <w:t xml:space="preserve"> </w:t>
            </w:r>
            <w:r w:rsidRPr="00562E8F">
              <w:rPr>
                <w:rFonts w:ascii="Times New Roman" w:hAnsi="Times New Roman"/>
                <w:sz w:val="20"/>
                <w:szCs w:val="20"/>
              </w:rPr>
              <w:t>особенностей</w:t>
            </w:r>
            <w:r>
              <w:rPr>
                <w:rFonts w:ascii="Times New Roman" w:hAnsi="Times New Roman"/>
                <w:sz w:val="20"/>
                <w:szCs w:val="20"/>
              </w:rPr>
              <w:t xml:space="preserve"> </w:t>
            </w:r>
            <w:r w:rsidRPr="00562E8F">
              <w:rPr>
                <w:rFonts w:ascii="Times New Roman" w:hAnsi="Times New Roman"/>
                <w:sz w:val="20"/>
                <w:szCs w:val="20"/>
              </w:rPr>
              <w:t>животных;</w:t>
            </w:r>
          </w:p>
          <w:p w:rsidR="00562E8F" w:rsidRPr="00562E8F" w:rsidRDefault="00562E8F" w:rsidP="00562E8F">
            <w:pPr>
              <w:spacing w:after="0" w:line="240" w:lineRule="auto"/>
              <w:jc w:val="both"/>
              <w:rPr>
                <w:rFonts w:ascii="Times New Roman" w:hAnsi="Times New Roman"/>
                <w:sz w:val="20"/>
                <w:szCs w:val="20"/>
              </w:rPr>
            </w:pPr>
            <w:r w:rsidRPr="00562E8F">
              <w:rPr>
                <w:rFonts w:ascii="Times New Roman" w:hAnsi="Times New Roman"/>
                <w:sz w:val="20"/>
                <w:szCs w:val="20"/>
              </w:rPr>
              <w:t>готовностью к выбору методов</w:t>
            </w:r>
            <w:r>
              <w:rPr>
                <w:rFonts w:ascii="Times New Roman" w:hAnsi="Times New Roman"/>
                <w:sz w:val="20"/>
                <w:szCs w:val="20"/>
              </w:rPr>
              <w:t xml:space="preserve"> </w:t>
            </w:r>
            <w:r w:rsidRPr="00562E8F">
              <w:rPr>
                <w:rFonts w:ascii="Times New Roman" w:hAnsi="Times New Roman"/>
                <w:sz w:val="20"/>
                <w:szCs w:val="20"/>
              </w:rPr>
              <w:t>немедикаментозной</w:t>
            </w:r>
          </w:p>
          <w:p w:rsidR="00562E8F" w:rsidRPr="00562E8F" w:rsidRDefault="00562E8F" w:rsidP="00562E8F">
            <w:pPr>
              <w:spacing w:after="0" w:line="240" w:lineRule="auto"/>
              <w:jc w:val="both"/>
              <w:rPr>
                <w:rFonts w:ascii="Times New Roman" w:hAnsi="Times New Roman"/>
                <w:sz w:val="20"/>
                <w:szCs w:val="20"/>
              </w:rPr>
            </w:pPr>
            <w:r w:rsidRPr="00562E8F">
              <w:rPr>
                <w:rFonts w:ascii="Times New Roman" w:hAnsi="Times New Roman"/>
                <w:sz w:val="20"/>
                <w:szCs w:val="20"/>
              </w:rPr>
              <w:t>терапии, в том числе физиотерапевтических</w:t>
            </w:r>
          </w:p>
          <w:p w:rsidR="00562E8F" w:rsidRPr="00562E8F" w:rsidRDefault="00562E8F" w:rsidP="00562E8F">
            <w:pPr>
              <w:spacing w:after="0" w:line="240" w:lineRule="auto"/>
              <w:jc w:val="both"/>
              <w:rPr>
                <w:rFonts w:ascii="Times New Roman" w:hAnsi="Times New Roman"/>
                <w:sz w:val="20"/>
                <w:szCs w:val="20"/>
              </w:rPr>
            </w:pPr>
            <w:r w:rsidRPr="00562E8F">
              <w:rPr>
                <w:rFonts w:ascii="Times New Roman" w:hAnsi="Times New Roman"/>
                <w:sz w:val="20"/>
                <w:szCs w:val="20"/>
              </w:rPr>
              <w:t>методо</w:t>
            </w:r>
            <w:r>
              <w:rPr>
                <w:rFonts w:ascii="Times New Roman" w:hAnsi="Times New Roman"/>
                <w:sz w:val="20"/>
                <w:szCs w:val="20"/>
              </w:rPr>
              <w:t xml:space="preserve">в </w:t>
            </w:r>
            <w:r w:rsidRPr="00562E8F">
              <w:rPr>
                <w:rFonts w:ascii="Times New Roman" w:hAnsi="Times New Roman"/>
                <w:sz w:val="20"/>
                <w:szCs w:val="20"/>
              </w:rPr>
              <w:t>для</w:t>
            </w:r>
            <w:r>
              <w:rPr>
                <w:rFonts w:ascii="Times New Roman" w:hAnsi="Times New Roman"/>
                <w:sz w:val="20"/>
                <w:szCs w:val="20"/>
              </w:rPr>
              <w:t xml:space="preserve"> </w:t>
            </w:r>
            <w:r w:rsidRPr="00562E8F">
              <w:rPr>
                <w:rFonts w:ascii="Times New Roman" w:hAnsi="Times New Roman"/>
                <w:sz w:val="20"/>
                <w:szCs w:val="20"/>
              </w:rPr>
              <w:t>лечения</w:t>
            </w:r>
          </w:p>
          <w:p w:rsidR="00562E8F" w:rsidRPr="00562E8F" w:rsidRDefault="00562E8F" w:rsidP="00562E8F">
            <w:pPr>
              <w:spacing w:after="0" w:line="240" w:lineRule="auto"/>
              <w:jc w:val="both"/>
              <w:rPr>
                <w:rFonts w:ascii="Times New Roman" w:hAnsi="Times New Roman"/>
                <w:sz w:val="20"/>
                <w:szCs w:val="20"/>
              </w:rPr>
            </w:pPr>
            <w:r w:rsidRPr="00562E8F">
              <w:rPr>
                <w:rFonts w:ascii="Times New Roman" w:hAnsi="Times New Roman"/>
                <w:sz w:val="20"/>
                <w:szCs w:val="20"/>
              </w:rPr>
              <w:t>животных;</w:t>
            </w:r>
            <w:r>
              <w:rPr>
                <w:rFonts w:ascii="Times New Roman" w:hAnsi="Times New Roman"/>
                <w:sz w:val="20"/>
                <w:szCs w:val="20"/>
              </w:rPr>
              <w:t xml:space="preserve"> </w:t>
            </w:r>
            <w:r w:rsidRPr="00562E8F">
              <w:rPr>
                <w:rFonts w:ascii="Times New Roman" w:hAnsi="Times New Roman"/>
                <w:sz w:val="20"/>
                <w:szCs w:val="20"/>
              </w:rPr>
              <w:t>методами проведения лечебных, в том числе физиотерапевтических процедур с использованием специального</w:t>
            </w:r>
            <w:r>
              <w:rPr>
                <w:rFonts w:ascii="Times New Roman" w:hAnsi="Times New Roman"/>
                <w:sz w:val="20"/>
                <w:szCs w:val="20"/>
              </w:rPr>
              <w:t xml:space="preserve"> </w:t>
            </w:r>
            <w:r w:rsidRPr="00562E8F">
              <w:rPr>
                <w:rFonts w:ascii="Times New Roman" w:hAnsi="Times New Roman"/>
                <w:sz w:val="20"/>
                <w:szCs w:val="20"/>
              </w:rPr>
              <w:t>оборудования</w:t>
            </w:r>
          </w:p>
          <w:p w:rsidR="003E5748" w:rsidRPr="00562E8F" w:rsidRDefault="00562E8F" w:rsidP="00562E8F">
            <w:pPr>
              <w:spacing w:after="0" w:line="240" w:lineRule="auto"/>
              <w:jc w:val="both"/>
              <w:rPr>
                <w:rFonts w:ascii="Times New Roman" w:hAnsi="Times New Roman"/>
                <w:sz w:val="20"/>
                <w:szCs w:val="20"/>
              </w:rPr>
            </w:pPr>
            <w:r w:rsidRPr="00562E8F">
              <w:rPr>
                <w:rFonts w:ascii="Times New Roman" w:hAnsi="Times New Roman"/>
                <w:sz w:val="20"/>
                <w:szCs w:val="20"/>
              </w:rPr>
              <w:t>с соблюдением</w:t>
            </w:r>
            <w:r>
              <w:rPr>
                <w:rFonts w:ascii="Times New Roman" w:hAnsi="Times New Roman"/>
                <w:sz w:val="20"/>
                <w:szCs w:val="20"/>
              </w:rPr>
              <w:t xml:space="preserve"> </w:t>
            </w:r>
            <w:r w:rsidRPr="00562E8F">
              <w:rPr>
                <w:rFonts w:ascii="Times New Roman" w:hAnsi="Times New Roman"/>
                <w:sz w:val="20"/>
                <w:szCs w:val="20"/>
              </w:rPr>
              <w:t>правил</w:t>
            </w:r>
            <w:r>
              <w:rPr>
                <w:rFonts w:ascii="Times New Roman" w:hAnsi="Times New Roman"/>
                <w:sz w:val="20"/>
                <w:szCs w:val="20"/>
              </w:rPr>
              <w:t xml:space="preserve"> </w:t>
            </w:r>
            <w:r w:rsidRPr="00562E8F">
              <w:rPr>
                <w:rFonts w:ascii="Times New Roman" w:hAnsi="Times New Roman"/>
                <w:sz w:val="20"/>
                <w:szCs w:val="20"/>
              </w:rPr>
              <w:t>безопасности.</w:t>
            </w:r>
          </w:p>
        </w:tc>
        <w:tc>
          <w:tcPr>
            <w:tcW w:w="1560" w:type="dxa"/>
            <w:vAlign w:val="center"/>
          </w:tcPr>
          <w:p w:rsidR="003E5748" w:rsidRPr="00EA1B47" w:rsidRDefault="003E5748" w:rsidP="003E5748">
            <w:pPr>
              <w:jc w:val="center"/>
            </w:pPr>
            <w:r>
              <w:rPr>
                <w:rFonts w:ascii="Times New Roman" w:hAnsi="Times New Roman"/>
                <w:sz w:val="20"/>
                <w:szCs w:val="20"/>
              </w:rPr>
              <w:t>Вопросы для сдачи</w:t>
            </w:r>
            <w:r w:rsidR="003475AE">
              <w:rPr>
                <w:rFonts w:ascii="Times New Roman" w:hAnsi="Times New Roman"/>
                <w:sz w:val="20"/>
                <w:szCs w:val="20"/>
              </w:rPr>
              <w:t xml:space="preserve"> зачета и </w:t>
            </w:r>
            <w:r>
              <w:rPr>
                <w:rFonts w:ascii="Times New Roman" w:hAnsi="Times New Roman"/>
                <w:sz w:val="20"/>
                <w:szCs w:val="20"/>
              </w:rPr>
              <w:t xml:space="preserve"> экзамена</w:t>
            </w:r>
          </w:p>
        </w:tc>
      </w:tr>
    </w:tbl>
    <w:p w:rsidR="00E85FF2" w:rsidRDefault="00E85FF2" w:rsidP="00540943">
      <w:pPr>
        <w:autoSpaceDE w:val="0"/>
        <w:autoSpaceDN w:val="0"/>
        <w:adjustRightInd w:val="0"/>
        <w:spacing w:after="0" w:line="240" w:lineRule="auto"/>
        <w:ind w:firstLine="709"/>
        <w:jc w:val="both"/>
        <w:rPr>
          <w:rFonts w:ascii="Times New Roman" w:hAnsi="Times New Roman"/>
          <w:sz w:val="26"/>
          <w:szCs w:val="26"/>
        </w:rPr>
      </w:pPr>
    </w:p>
    <w:p w:rsidR="00DC624C" w:rsidRDefault="00DC624C" w:rsidP="00540943">
      <w:pPr>
        <w:autoSpaceDE w:val="0"/>
        <w:autoSpaceDN w:val="0"/>
        <w:adjustRightInd w:val="0"/>
        <w:spacing w:after="0" w:line="240" w:lineRule="auto"/>
        <w:ind w:firstLine="709"/>
        <w:jc w:val="both"/>
        <w:rPr>
          <w:rFonts w:ascii="Times New Roman" w:hAnsi="Times New Roman"/>
          <w:sz w:val="26"/>
          <w:szCs w:val="26"/>
        </w:rPr>
      </w:pPr>
    </w:p>
    <w:p w:rsidR="00DC624C" w:rsidRDefault="00DC624C" w:rsidP="00540943">
      <w:pPr>
        <w:autoSpaceDE w:val="0"/>
        <w:autoSpaceDN w:val="0"/>
        <w:adjustRightInd w:val="0"/>
        <w:spacing w:after="0" w:line="240" w:lineRule="auto"/>
        <w:ind w:firstLine="709"/>
        <w:jc w:val="both"/>
        <w:rPr>
          <w:rFonts w:ascii="Times New Roman" w:hAnsi="Times New Roman"/>
          <w:sz w:val="26"/>
          <w:szCs w:val="26"/>
        </w:rPr>
      </w:pPr>
    </w:p>
    <w:p w:rsidR="00DC624C" w:rsidRDefault="00DC624C" w:rsidP="00540943">
      <w:pPr>
        <w:autoSpaceDE w:val="0"/>
        <w:autoSpaceDN w:val="0"/>
        <w:adjustRightInd w:val="0"/>
        <w:spacing w:after="0" w:line="240" w:lineRule="auto"/>
        <w:ind w:firstLine="709"/>
        <w:jc w:val="both"/>
        <w:rPr>
          <w:rFonts w:ascii="Times New Roman" w:hAnsi="Times New Roman"/>
          <w:sz w:val="26"/>
          <w:szCs w:val="26"/>
        </w:rPr>
      </w:pPr>
    </w:p>
    <w:p w:rsidR="00DC624C" w:rsidRDefault="00DC624C" w:rsidP="00540943">
      <w:pPr>
        <w:autoSpaceDE w:val="0"/>
        <w:autoSpaceDN w:val="0"/>
        <w:adjustRightInd w:val="0"/>
        <w:spacing w:after="0" w:line="240" w:lineRule="auto"/>
        <w:ind w:firstLine="709"/>
        <w:jc w:val="both"/>
        <w:rPr>
          <w:rFonts w:ascii="Times New Roman" w:hAnsi="Times New Roman"/>
          <w:sz w:val="26"/>
          <w:szCs w:val="26"/>
        </w:rPr>
      </w:pPr>
    </w:p>
    <w:p w:rsidR="00DC624C" w:rsidRDefault="00DC624C" w:rsidP="00540943">
      <w:pPr>
        <w:autoSpaceDE w:val="0"/>
        <w:autoSpaceDN w:val="0"/>
        <w:adjustRightInd w:val="0"/>
        <w:spacing w:after="0" w:line="240" w:lineRule="auto"/>
        <w:ind w:firstLine="709"/>
        <w:jc w:val="both"/>
        <w:rPr>
          <w:rFonts w:ascii="Times New Roman" w:hAnsi="Times New Roman"/>
          <w:sz w:val="26"/>
          <w:szCs w:val="26"/>
        </w:rPr>
      </w:pPr>
    </w:p>
    <w:p w:rsidR="00DC624C" w:rsidRDefault="00DC624C" w:rsidP="00540943">
      <w:pPr>
        <w:autoSpaceDE w:val="0"/>
        <w:autoSpaceDN w:val="0"/>
        <w:adjustRightInd w:val="0"/>
        <w:spacing w:after="0" w:line="240" w:lineRule="auto"/>
        <w:ind w:firstLine="709"/>
        <w:jc w:val="both"/>
        <w:rPr>
          <w:rFonts w:ascii="Times New Roman" w:hAnsi="Times New Roman"/>
          <w:sz w:val="26"/>
          <w:szCs w:val="26"/>
        </w:rPr>
      </w:pPr>
    </w:p>
    <w:p w:rsidR="00DC624C" w:rsidRDefault="00DC624C" w:rsidP="00540943">
      <w:pPr>
        <w:autoSpaceDE w:val="0"/>
        <w:autoSpaceDN w:val="0"/>
        <w:adjustRightInd w:val="0"/>
        <w:spacing w:after="0" w:line="240" w:lineRule="auto"/>
        <w:ind w:firstLine="709"/>
        <w:jc w:val="both"/>
        <w:rPr>
          <w:rFonts w:ascii="Times New Roman" w:hAnsi="Times New Roman"/>
          <w:sz w:val="26"/>
          <w:szCs w:val="26"/>
        </w:rPr>
      </w:pPr>
    </w:p>
    <w:p w:rsidR="00DC624C" w:rsidRDefault="00DC624C" w:rsidP="00540943">
      <w:pPr>
        <w:autoSpaceDE w:val="0"/>
        <w:autoSpaceDN w:val="0"/>
        <w:adjustRightInd w:val="0"/>
        <w:spacing w:after="0" w:line="240" w:lineRule="auto"/>
        <w:ind w:firstLine="709"/>
        <w:jc w:val="both"/>
        <w:rPr>
          <w:rFonts w:ascii="Times New Roman" w:hAnsi="Times New Roman"/>
          <w:sz w:val="26"/>
          <w:szCs w:val="26"/>
        </w:rPr>
      </w:pPr>
    </w:p>
    <w:p w:rsidR="00DC624C" w:rsidRDefault="00DC624C" w:rsidP="00540943">
      <w:pPr>
        <w:autoSpaceDE w:val="0"/>
        <w:autoSpaceDN w:val="0"/>
        <w:adjustRightInd w:val="0"/>
        <w:spacing w:after="0" w:line="240" w:lineRule="auto"/>
        <w:ind w:firstLine="709"/>
        <w:jc w:val="both"/>
        <w:rPr>
          <w:rFonts w:ascii="Times New Roman" w:hAnsi="Times New Roman"/>
          <w:sz w:val="26"/>
          <w:szCs w:val="26"/>
        </w:rPr>
      </w:pPr>
    </w:p>
    <w:p w:rsidR="00DC624C" w:rsidRDefault="00DC624C" w:rsidP="00540943">
      <w:pPr>
        <w:autoSpaceDE w:val="0"/>
        <w:autoSpaceDN w:val="0"/>
        <w:adjustRightInd w:val="0"/>
        <w:spacing w:after="0" w:line="240" w:lineRule="auto"/>
        <w:ind w:firstLine="709"/>
        <w:jc w:val="both"/>
        <w:rPr>
          <w:rFonts w:ascii="Times New Roman" w:hAnsi="Times New Roman"/>
          <w:sz w:val="26"/>
          <w:szCs w:val="26"/>
        </w:rPr>
      </w:pPr>
    </w:p>
    <w:p w:rsidR="00DC624C" w:rsidRDefault="00DC624C" w:rsidP="00540943">
      <w:pPr>
        <w:autoSpaceDE w:val="0"/>
        <w:autoSpaceDN w:val="0"/>
        <w:adjustRightInd w:val="0"/>
        <w:spacing w:after="0" w:line="240" w:lineRule="auto"/>
        <w:ind w:firstLine="709"/>
        <w:jc w:val="both"/>
        <w:rPr>
          <w:rFonts w:ascii="Times New Roman" w:hAnsi="Times New Roman"/>
          <w:sz w:val="26"/>
          <w:szCs w:val="26"/>
        </w:rPr>
      </w:pPr>
    </w:p>
    <w:p w:rsidR="00DC624C" w:rsidRDefault="00DC624C" w:rsidP="00540943">
      <w:pPr>
        <w:autoSpaceDE w:val="0"/>
        <w:autoSpaceDN w:val="0"/>
        <w:adjustRightInd w:val="0"/>
        <w:spacing w:after="0" w:line="240" w:lineRule="auto"/>
        <w:ind w:firstLine="709"/>
        <w:jc w:val="both"/>
        <w:rPr>
          <w:rFonts w:ascii="Times New Roman" w:hAnsi="Times New Roman"/>
          <w:sz w:val="26"/>
          <w:szCs w:val="26"/>
        </w:rPr>
      </w:pPr>
    </w:p>
    <w:p w:rsidR="00DC624C" w:rsidRDefault="00DC624C" w:rsidP="00540943">
      <w:pPr>
        <w:autoSpaceDE w:val="0"/>
        <w:autoSpaceDN w:val="0"/>
        <w:adjustRightInd w:val="0"/>
        <w:spacing w:after="0" w:line="240" w:lineRule="auto"/>
        <w:ind w:firstLine="709"/>
        <w:jc w:val="both"/>
        <w:rPr>
          <w:rFonts w:ascii="Times New Roman" w:hAnsi="Times New Roman"/>
          <w:sz w:val="26"/>
          <w:szCs w:val="26"/>
        </w:rPr>
      </w:pPr>
    </w:p>
    <w:p w:rsidR="00DC624C" w:rsidRDefault="00DC624C" w:rsidP="00540943">
      <w:pPr>
        <w:autoSpaceDE w:val="0"/>
        <w:autoSpaceDN w:val="0"/>
        <w:adjustRightInd w:val="0"/>
        <w:spacing w:after="0" w:line="240" w:lineRule="auto"/>
        <w:ind w:firstLine="709"/>
        <w:jc w:val="both"/>
        <w:rPr>
          <w:rFonts w:ascii="Times New Roman" w:hAnsi="Times New Roman"/>
          <w:sz w:val="26"/>
          <w:szCs w:val="26"/>
        </w:rPr>
      </w:pPr>
    </w:p>
    <w:p w:rsidR="00DC624C" w:rsidRDefault="00DC624C" w:rsidP="00540943">
      <w:pPr>
        <w:autoSpaceDE w:val="0"/>
        <w:autoSpaceDN w:val="0"/>
        <w:adjustRightInd w:val="0"/>
        <w:spacing w:after="0" w:line="240" w:lineRule="auto"/>
        <w:ind w:firstLine="709"/>
        <w:jc w:val="both"/>
        <w:rPr>
          <w:rFonts w:ascii="Times New Roman" w:hAnsi="Times New Roman"/>
          <w:sz w:val="26"/>
          <w:szCs w:val="26"/>
        </w:rPr>
      </w:pPr>
    </w:p>
    <w:p w:rsidR="00DC624C" w:rsidRDefault="00DC624C" w:rsidP="00540943">
      <w:pPr>
        <w:autoSpaceDE w:val="0"/>
        <w:autoSpaceDN w:val="0"/>
        <w:adjustRightInd w:val="0"/>
        <w:spacing w:after="0" w:line="240" w:lineRule="auto"/>
        <w:ind w:firstLine="709"/>
        <w:jc w:val="both"/>
        <w:rPr>
          <w:rFonts w:ascii="Times New Roman" w:hAnsi="Times New Roman"/>
          <w:sz w:val="26"/>
          <w:szCs w:val="26"/>
        </w:rPr>
      </w:pPr>
    </w:p>
    <w:p w:rsidR="00DC624C" w:rsidRPr="00540943" w:rsidRDefault="00DC624C" w:rsidP="00540943">
      <w:pPr>
        <w:autoSpaceDE w:val="0"/>
        <w:autoSpaceDN w:val="0"/>
        <w:adjustRightInd w:val="0"/>
        <w:spacing w:after="0" w:line="240" w:lineRule="auto"/>
        <w:ind w:firstLine="709"/>
        <w:jc w:val="both"/>
        <w:rPr>
          <w:rFonts w:ascii="Times New Roman" w:hAnsi="Times New Roman"/>
          <w:sz w:val="26"/>
          <w:szCs w:val="26"/>
        </w:rPr>
      </w:pPr>
    </w:p>
    <w:p w:rsidR="00B77D7D" w:rsidRPr="005E7C6A" w:rsidRDefault="00B77D7D" w:rsidP="00A40FCF">
      <w:pPr>
        <w:spacing w:after="0" w:line="240" w:lineRule="auto"/>
        <w:rPr>
          <w:rFonts w:ascii="Times New Roman" w:eastAsia="Times New Roman" w:hAnsi="Times New Roman" w:cs="Times New Roman"/>
          <w:sz w:val="28"/>
          <w:szCs w:val="28"/>
          <w:lang w:eastAsia="ru-RU"/>
        </w:rPr>
      </w:pPr>
    </w:p>
    <w:p w:rsidR="00B77D7D" w:rsidRPr="005E7C6A" w:rsidRDefault="00B77D7D" w:rsidP="00A0052B">
      <w:pPr>
        <w:spacing w:after="0" w:line="240" w:lineRule="auto"/>
        <w:ind w:firstLine="708"/>
        <w:jc w:val="center"/>
        <w:rPr>
          <w:rFonts w:ascii="Times New Roman" w:eastAsia="Times New Roman" w:hAnsi="Times New Roman" w:cs="Times New Roman"/>
          <w:sz w:val="26"/>
          <w:szCs w:val="26"/>
          <w:lang w:eastAsia="ru-RU"/>
        </w:rPr>
      </w:pPr>
      <w:r w:rsidRPr="005E7C6A">
        <w:rPr>
          <w:rFonts w:ascii="Times New Roman" w:eastAsia="Times New Roman" w:hAnsi="Times New Roman" w:cs="Times New Roman"/>
          <w:sz w:val="26"/>
          <w:szCs w:val="26"/>
          <w:lang w:eastAsia="ru-RU"/>
        </w:rPr>
        <w:lastRenderedPageBreak/>
        <w:t>4. СОДЕРЖАНИЕ ДИСЦИПЛИНЫ</w:t>
      </w:r>
    </w:p>
    <w:p w:rsidR="00B77D7D" w:rsidRPr="005E7C6A" w:rsidRDefault="00B77D7D" w:rsidP="00B77D7D">
      <w:pPr>
        <w:spacing w:after="0" w:line="240" w:lineRule="auto"/>
        <w:jc w:val="center"/>
        <w:rPr>
          <w:rFonts w:ascii="Times New Roman" w:eastAsia="Times New Roman" w:hAnsi="Times New Roman" w:cs="Times New Roman"/>
          <w:sz w:val="26"/>
          <w:szCs w:val="26"/>
          <w:lang w:eastAsia="ru-RU"/>
        </w:rPr>
      </w:pPr>
      <w:r w:rsidRPr="005E7C6A">
        <w:rPr>
          <w:rFonts w:ascii="Times New Roman" w:eastAsia="Times New Roman" w:hAnsi="Times New Roman" w:cs="Times New Roman"/>
          <w:sz w:val="26"/>
          <w:szCs w:val="26"/>
          <w:lang w:eastAsia="ru-RU"/>
        </w:rPr>
        <w:t>4.1. Учебно-тематический план</w:t>
      </w:r>
    </w:p>
    <w:p w:rsidR="00B77D7D" w:rsidRPr="005E7C6A" w:rsidRDefault="00B77D7D" w:rsidP="00B77D7D">
      <w:pPr>
        <w:spacing w:after="0" w:line="240" w:lineRule="auto"/>
        <w:jc w:val="center"/>
        <w:rPr>
          <w:rFonts w:ascii="Times New Roman" w:eastAsia="Times New Roman" w:hAnsi="Times New Roman" w:cs="Times New Roman"/>
          <w:b/>
          <w:sz w:val="26"/>
          <w:szCs w:val="26"/>
          <w:lang w:eastAsia="ru-RU"/>
        </w:rPr>
      </w:pPr>
      <w:r w:rsidRPr="005E7C6A">
        <w:rPr>
          <w:rFonts w:ascii="Times New Roman" w:eastAsia="Times New Roman" w:hAnsi="Times New Roman" w:cs="Times New Roman"/>
          <w:b/>
          <w:sz w:val="26"/>
          <w:szCs w:val="26"/>
          <w:lang w:eastAsia="ru-RU"/>
        </w:rPr>
        <w:t>Очная форма обучения</w:t>
      </w:r>
    </w:p>
    <w:tbl>
      <w:tblPr>
        <w:tblW w:w="9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5"/>
        <w:gridCol w:w="709"/>
        <w:gridCol w:w="5103"/>
        <w:gridCol w:w="850"/>
        <w:gridCol w:w="1134"/>
        <w:gridCol w:w="1045"/>
      </w:tblGrid>
      <w:tr w:rsidR="00B77D7D" w:rsidRPr="00827660" w:rsidTr="00064C66">
        <w:trPr>
          <w:trHeight w:val="345"/>
          <w:jc w:val="center"/>
        </w:trPr>
        <w:tc>
          <w:tcPr>
            <w:tcW w:w="905" w:type="dxa"/>
            <w:vMerge w:val="restart"/>
            <w:vAlign w:val="center"/>
          </w:tcPr>
          <w:p w:rsidR="00B77D7D" w:rsidRPr="00827660" w:rsidRDefault="00B77D7D" w:rsidP="00B77D7D">
            <w:pPr>
              <w:spacing w:after="0" w:line="240" w:lineRule="auto"/>
              <w:jc w:val="center"/>
              <w:rPr>
                <w:rFonts w:ascii="Times New Roman" w:eastAsia="Times New Roman" w:hAnsi="Times New Roman" w:cs="Times New Roman"/>
                <w:sz w:val="24"/>
                <w:szCs w:val="24"/>
                <w:lang w:eastAsia="ru-RU"/>
              </w:rPr>
            </w:pPr>
            <w:r w:rsidRPr="00827660">
              <w:rPr>
                <w:rFonts w:ascii="Times New Roman" w:eastAsia="Times New Roman" w:hAnsi="Times New Roman" w:cs="Times New Roman"/>
                <w:sz w:val="24"/>
                <w:szCs w:val="24"/>
                <w:lang w:eastAsia="ru-RU"/>
              </w:rPr>
              <w:t>Рубеж</w:t>
            </w:r>
            <w:r w:rsidR="00E44F6F" w:rsidRPr="00827660">
              <w:rPr>
                <w:rFonts w:ascii="Times New Roman" w:eastAsia="Times New Roman" w:hAnsi="Times New Roman" w:cs="Times New Roman"/>
                <w:sz w:val="24"/>
                <w:szCs w:val="24"/>
                <w:lang w:eastAsia="ru-RU"/>
              </w:rPr>
              <w:t>1</w:t>
            </w:r>
          </w:p>
        </w:tc>
        <w:tc>
          <w:tcPr>
            <w:tcW w:w="709" w:type="dxa"/>
            <w:vMerge w:val="restart"/>
            <w:vAlign w:val="center"/>
          </w:tcPr>
          <w:p w:rsidR="00B77D7D" w:rsidRPr="00827660" w:rsidRDefault="00B77D7D" w:rsidP="00B77D7D">
            <w:pPr>
              <w:spacing w:after="0" w:line="240" w:lineRule="auto"/>
              <w:ind w:left="-57" w:right="-57"/>
              <w:jc w:val="center"/>
              <w:rPr>
                <w:rFonts w:ascii="Times New Roman" w:eastAsia="Times New Roman" w:hAnsi="Times New Roman" w:cs="Times New Roman"/>
                <w:sz w:val="24"/>
                <w:szCs w:val="24"/>
                <w:lang w:eastAsia="ru-RU"/>
              </w:rPr>
            </w:pPr>
            <w:r w:rsidRPr="00827660">
              <w:rPr>
                <w:rFonts w:ascii="Times New Roman" w:eastAsia="Times New Roman" w:hAnsi="Times New Roman" w:cs="Times New Roman"/>
                <w:sz w:val="24"/>
                <w:szCs w:val="24"/>
                <w:lang w:eastAsia="ru-RU"/>
              </w:rPr>
              <w:t>Но</w:t>
            </w:r>
            <w:r w:rsidR="00603CD6" w:rsidRPr="00827660">
              <w:rPr>
                <w:rFonts w:ascii="Times New Roman" w:eastAsia="Times New Roman" w:hAnsi="Times New Roman" w:cs="Times New Roman"/>
                <w:sz w:val="24"/>
                <w:szCs w:val="24"/>
                <w:lang w:eastAsia="ru-RU"/>
              </w:rPr>
              <w:t>-</w:t>
            </w:r>
            <w:r w:rsidRPr="00827660">
              <w:rPr>
                <w:rFonts w:ascii="Times New Roman" w:eastAsia="Times New Roman" w:hAnsi="Times New Roman" w:cs="Times New Roman"/>
                <w:sz w:val="24"/>
                <w:szCs w:val="24"/>
                <w:lang w:eastAsia="ru-RU"/>
              </w:rPr>
              <w:t>мер раз</w:t>
            </w:r>
            <w:r w:rsidR="00603CD6" w:rsidRPr="00827660">
              <w:rPr>
                <w:rFonts w:ascii="Times New Roman" w:eastAsia="Times New Roman" w:hAnsi="Times New Roman" w:cs="Times New Roman"/>
                <w:sz w:val="24"/>
                <w:szCs w:val="24"/>
                <w:lang w:eastAsia="ru-RU"/>
              </w:rPr>
              <w:t>-</w:t>
            </w:r>
            <w:r w:rsidRPr="00827660">
              <w:rPr>
                <w:rFonts w:ascii="Times New Roman" w:eastAsia="Times New Roman" w:hAnsi="Times New Roman" w:cs="Times New Roman"/>
                <w:sz w:val="24"/>
                <w:szCs w:val="24"/>
                <w:lang w:eastAsia="ru-RU"/>
              </w:rPr>
              <w:t>дела, темы</w:t>
            </w:r>
          </w:p>
        </w:tc>
        <w:tc>
          <w:tcPr>
            <w:tcW w:w="5103" w:type="dxa"/>
            <w:vMerge w:val="restart"/>
            <w:vAlign w:val="center"/>
          </w:tcPr>
          <w:p w:rsidR="00B77D7D" w:rsidRPr="00827660" w:rsidRDefault="00B77D7D" w:rsidP="00B77D7D">
            <w:pPr>
              <w:spacing w:after="0" w:line="240" w:lineRule="auto"/>
              <w:jc w:val="center"/>
              <w:rPr>
                <w:rFonts w:ascii="Times New Roman" w:eastAsia="Times New Roman" w:hAnsi="Times New Roman" w:cs="Times New Roman"/>
                <w:sz w:val="24"/>
                <w:szCs w:val="24"/>
                <w:lang w:eastAsia="ru-RU"/>
              </w:rPr>
            </w:pPr>
            <w:r w:rsidRPr="00827660">
              <w:rPr>
                <w:rFonts w:ascii="Times New Roman" w:eastAsia="Times New Roman" w:hAnsi="Times New Roman" w:cs="Times New Roman"/>
                <w:sz w:val="24"/>
                <w:szCs w:val="24"/>
                <w:lang w:eastAsia="ru-RU"/>
              </w:rPr>
              <w:t xml:space="preserve">Наименование раздела, </w:t>
            </w:r>
          </w:p>
          <w:p w:rsidR="00B77D7D" w:rsidRPr="00827660" w:rsidRDefault="00B77D7D" w:rsidP="00B77D7D">
            <w:pPr>
              <w:spacing w:after="0" w:line="240" w:lineRule="auto"/>
              <w:jc w:val="center"/>
              <w:rPr>
                <w:rFonts w:ascii="Times New Roman" w:eastAsia="Times New Roman" w:hAnsi="Times New Roman" w:cs="Times New Roman"/>
                <w:sz w:val="24"/>
                <w:szCs w:val="24"/>
                <w:lang w:eastAsia="ru-RU"/>
              </w:rPr>
            </w:pPr>
            <w:r w:rsidRPr="00827660">
              <w:rPr>
                <w:rFonts w:ascii="Times New Roman" w:eastAsia="Times New Roman" w:hAnsi="Times New Roman" w:cs="Times New Roman"/>
                <w:sz w:val="24"/>
                <w:szCs w:val="24"/>
                <w:lang w:eastAsia="ru-RU"/>
              </w:rPr>
              <w:t>темы</w:t>
            </w:r>
          </w:p>
        </w:tc>
        <w:tc>
          <w:tcPr>
            <w:tcW w:w="3029" w:type="dxa"/>
            <w:gridSpan w:val="3"/>
            <w:tcBorders>
              <w:bottom w:val="single" w:sz="4" w:space="0" w:color="auto"/>
            </w:tcBorders>
            <w:vAlign w:val="center"/>
          </w:tcPr>
          <w:p w:rsidR="00B77D7D" w:rsidRPr="00827660" w:rsidRDefault="00B77D7D" w:rsidP="00B77D7D">
            <w:pPr>
              <w:spacing w:after="0" w:line="240" w:lineRule="auto"/>
              <w:jc w:val="center"/>
              <w:rPr>
                <w:rFonts w:ascii="Times New Roman" w:eastAsia="Times New Roman" w:hAnsi="Times New Roman" w:cs="Times New Roman"/>
                <w:sz w:val="24"/>
                <w:szCs w:val="24"/>
                <w:lang w:eastAsia="ru-RU"/>
              </w:rPr>
            </w:pPr>
            <w:r w:rsidRPr="00827660">
              <w:rPr>
                <w:rFonts w:ascii="Times New Roman" w:eastAsia="Times New Roman" w:hAnsi="Times New Roman" w:cs="Times New Roman"/>
                <w:sz w:val="24"/>
                <w:szCs w:val="24"/>
                <w:lang w:eastAsia="ru-RU"/>
              </w:rPr>
              <w:t>Количество часов</w:t>
            </w:r>
          </w:p>
          <w:p w:rsidR="00B77D7D" w:rsidRPr="00827660" w:rsidRDefault="00B77D7D" w:rsidP="00B77D7D">
            <w:pPr>
              <w:spacing w:after="0" w:line="240" w:lineRule="auto"/>
              <w:jc w:val="center"/>
              <w:rPr>
                <w:rFonts w:ascii="Times New Roman" w:eastAsia="Times New Roman" w:hAnsi="Times New Roman" w:cs="Times New Roman"/>
                <w:sz w:val="24"/>
                <w:szCs w:val="24"/>
                <w:lang w:eastAsia="ru-RU"/>
              </w:rPr>
            </w:pPr>
            <w:r w:rsidRPr="00827660">
              <w:rPr>
                <w:rFonts w:ascii="Times New Roman" w:eastAsia="Times New Roman" w:hAnsi="Times New Roman" w:cs="Times New Roman"/>
                <w:sz w:val="24"/>
                <w:szCs w:val="24"/>
                <w:lang w:eastAsia="ru-RU"/>
              </w:rPr>
              <w:t>контактной работы с преподавателем</w:t>
            </w:r>
          </w:p>
        </w:tc>
      </w:tr>
      <w:tr w:rsidR="00B77D7D" w:rsidRPr="00827660" w:rsidTr="00064C66">
        <w:trPr>
          <w:trHeight w:val="300"/>
          <w:jc w:val="center"/>
        </w:trPr>
        <w:tc>
          <w:tcPr>
            <w:tcW w:w="905" w:type="dxa"/>
            <w:vMerge/>
            <w:vAlign w:val="center"/>
          </w:tcPr>
          <w:p w:rsidR="00B77D7D" w:rsidRPr="00827660" w:rsidRDefault="00B77D7D" w:rsidP="00B77D7D">
            <w:pPr>
              <w:spacing w:after="0" w:line="240" w:lineRule="auto"/>
              <w:jc w:val="center"/>
              <w:rPr>
                <w:rFonts w:ascii="Times New Roman" w:eastAsia="Times New Roman" w:hAnsi="Times New Roman" w:cs="Times New Roman"/>
                <w:sz w:val="24"/>
                <w:szCs w:val="24"/>
                <w:lang w:eastAsia="ru-RU"/>
              </w:rPr>
            </w:pPr>
          </w:p>
        </w:tc>
        <w:tc>
          <w:tcPr>
            <w:tcW w:w="709" w:type="dxa"/>
            <w:vMerge/>
            <w:vAlign w:val="center"/>
          </w:tcPr>
          <w:p w:rsidR="00B77D7D" w:rsidRPr="00827660" w:rsidRDefault="00B77D7D" w:rsidP="00B77D7D">
            <w:pPr>
              <w:spacing w:after="0" w:line="240" w:lineRule="auto"/>
              <w:jc w:val="center"/>
              <w:rPr>
                <w:rFonts w:ascii="Times New Roman" w:eastAsia="Times New Roman" w:hAnsi="Times New Roman" w:cs="Times New Roman"/>
                <w:sz w:val="24"/>
                <w:szCs w:val="24"/>
                <w:lang w:eastAsia="ru-RU"/>
              </w:rPr>
            </w:pPr>
          </w:p>
        </w:tc>
        <w:tc>
          <w:tcPr>
            <w:tcW w:w="5103" w:type="dxa"/>
            <w:vMerge/>
            <w:vAlign w:val="center"/>
          </w:tcPr>
          <w:p w:rsidR="00B77D7D" w:rsidRPr="00827660" w:rsidRDefault="00B77D7D" w:rsidP="00B77D7D">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bottom w:val="single" w:sz="4" w:space="0" w:color="auto"/>
            </w:tcBorders>
            <w:vAlign w:val="center"/>
          </w:tcPr>
          <w:p w:rsidR="00064C66" w:rsidRPr="00827660" w:rsidRDefault="00B77D7D" w:rsidP="00B77D7D">
            <w:pPr>
              <w:spacing w:after="0" w:line="240" w:lineRule="auto"/>
              <w:jc w:val="center"/>
              <w:rPr>
                <w:rFonts w:ascii="Times New Roman" w:eastAsia="Times New Roman" w:hAnsi="Times New Roman" w:cs="Times New Roman"/>
                <w:sz w:val="24"/>
                <w:szCs w:val="24"/>
                <w:lang w:eastAsia="ru-RU"/>
              </w:rPr>
            </w:pPr>
            <w:r w:rsidRPr="00827660">
              <w:rPr>
                <w:rFonts w:ascii="Times New Roman" w:eastAsia="Times New Roman" w:hAnsi="Times New Roman" w:cs="Times New Roman"/>
                <w:sz w:val="24"/>
                <w:szCs w:val="24"/>
                <w:lang w:eastAsia="ru-RU"/>
              </w:rPr>
              <w:t>Лек</w:t>
            </w:r>
            <w:r w:rsidR="00064C66" w:rsidRPr="00827660">
              <w:rPr>
                <w:rFonts w:ascii="Times New Roman" w:eastAsia="Times New Roman" w:hAnsi="Times New Roman" w:cs="Times New Roman"/>
                <w:sz w:val="24"/>
                <w:szCs w:val="24"/>
                <w:lang w:eastAsia="ru-RU"/>
              </w:rPr>
              <w:t>-</w:t>
            </w:r>
          </w:p>
          <w:p w:rsidR="00B77D7D" w:rsidRPr="00827660" w:rsidRDefault="00B77D7D" w:rsidP="00B77D7D">
            <w:pPr>
              <w:spacing w:after="0" w:line="240" w:lineRule="auto"/>
              <w:jc w:val="center"/>
              <w:rPr>
                <w:rFonts w:ascii="Times New Roman" w:eastAsia="Times New Roman" w:hAnsi="Times New Roman" w:cs="Times New Roman"/>
                <w:sz w:val="24"/>
                <w:szCs w:val="24"/>
                <w:lang w:eastAsia="ru-RU"/>
              </w:rPr>
            </w:pPr>
            <w:r w:rsidRPr="00827660">
              <w:rPr>
                <w:rFonts w:ascii="Times New Roman" w:eastAsia="Times New Roman" w:hAnsi="Times New Roman" w:cs="Times New Roman"/>
                <w:sz w:val="24"/>
                <w:szCs w:val="24"/>
                <w:lang w:eastAsia="ru-RU"/>
              </w:rPr>
              <w:t>ции</w:t>
            </w:r>
          </w:p>
        </w:tc>
        <w:tc>
          <w:tcPr>
            <w:tcW w:w="1134" w:type="dxa"/>
            <w:tcBorders>
              <w:top w:val="single" w:sz="4" w:space="0" w:color="auto"/>
              <w:bottom w:val="single" w:sz="4" w:space="0" w:color="auto"/>
            </w:tcBorders>
            <w:vAlign w:val="center"/>
          </w:tcPr>
          <w:p w:rsidR="00B77D7D" w:rsidRPr="00827660" w:rsidRDefault="00064C66" w:rsidP="00B77D7D">
            <w:pPr>
              <w:spacing w:after="0" w:line="240" w:lineRule="auto"/>
              <w:jc w:val="center"/>
              <w:rPr>
                <w:rFonts w:ascii="Times New Roman" w:eastAsia="Times New Roman" w:hAnsi="Times New Roman" w:cs="Times New Roman"/>
                <w:sz w:val="24"/>
                <w:szCs w:val="24"/>
                <w:lang w:eastAsia="ru-RU"/>
              </w:rPr>
            </w:pPr>
            <w:r w:rsidRPr="00827660">
              <w:rPr>
                <w:rFonts w:ascii="Times New Roman" w:eastAsia="Times New Roman" w:hAnsi="Times New Roman" w:cs="Times New Roman"/>
                <w:sz w:val="24"/>
                <w:szCs w:val="24"/>
                <w:lang w:eastAsia="ru-RU"/>
              </w:rPr>
              <w:t>Практич</w:t>
            </w:r>
            <w:r w:rsidR="00B77D7D" w:rsidRPr="00827660">
              <w:rPr>
                <w:rFonts w:ascii="Times New Roman" w:eastAsia="Times New Roman" w:hAnsi="Times New Roman" w:cs="Times New Roman"/>
                <w:sz w:val="24"/>
                <w:szCs w:val="24"/>
                <w:lang w:eastAsia="ru-RU"/>
              </w:rPr>
              <w:t>занятия</w:t>
            </w:r>
          </w:p>
        </w:tc>
        <w:tc>
          <w:tcPr>
            <w:tcW w:w="1045" w:type="dxa"/>
            <w:tcBorders>
              <w:top w:val="single" w:sz="4" w:space="0" w:color="auto"/>
              <w:bottom w:val="single" w:sz="4" w:space="0" w:color="auto"/>
            </w:tcBorders>
            <w:vAlign w:val="center"/>
          </w:tcPr>
          <w:p w:rsidR="00B77D7D" w:rsidRPr="00827660" w:rsidRDefault="00603CD6" w:rsidP="00B77D7D">
            <w:pPr>
              <w:spacing w:after="0" w:line="240" w:lineRule="auto"/>
              <w:jc w:val="center"/>
              <w:rPr>
                <w:rFonts w:ascii="Times New Roman" w:eastAsia="Times New Roman" w:hAnsi="Times New Roman" w:cs="Times New Roman"/>
                <w:sz w:val="24"/>
                <w:szCs w:val="24"/>
                <w:lang w:eastAsia="ru-RU"/>
              </w:rPr>
            </w:pPr>
            <w:r w:rsidRPr="00827660">
              <w:rPr>
                <w:rFonts w:ascii="Times New Roman" w:eastAsia="Times New Roman" w:hAnsi="Times New Roman" w:cs="Times New Roman"/>
                <w:sz w:val="24"/>
                <w:szCs w:val="24"/>
                <w:lang w:eastAsia="ru-RU"/>
              </w:rPr>
              <w:t>Лабор.</w:t>
            </w:r>
            <w:r w:rsidR="00B77D7D" w:rsidRPr="00827660">
              <w:rPr>
                <w:rFonts w:ascii="Times New Roman" w:eastAsia="Times New Roman" w:hAnsi="Times New Roman" w:cs="Times New Roman"/>
                <w:sz w:val="24"/>
                <w:szCs w:val="24"/>
                <w:lang w:eastAsia="ru-RU"/>
              </w:rPr>
              <w:t xml:space="preserve"> работы</w:t>
            </w:r>
          </w:p>
        </w:tc>
      </w:tr>
      <w:tr w:rsidR="00CE6143" w:rsidRPr="00827660" w:rsidTr="00A40FCF">
        <w:trPr>
          <w:trHeight w:val="943"/>
          <w:jc w:val="center"/>
        </w:trPr>
        <w:tc>
          <w:tcPr>
            <w:tcW w:w="905" w:type="dxa"/>
            <w:vMerge/>
            <w:vAlign w:val="center"/>
          </w:tcPr>
          <w:p w:rsidR="00CE6143" w:rsidRPr="00827660" w:rsidRDefault="00CE6143" w:rsidP="00CE6143">
            <w:pPr>
              <w:spacing w:after="0" w:line="240" w:lineRule="auto"/>
              <w:jc w:val="center"/>
              <w:rPr>
                <w:rFonts w:ascii="Times New Roman" w:eastAsia="Times New Roman" w:hAnsi="Times New Roman" w:cs="Times New Roman"/>
                <w:b/>
                <w:sz w:val="24"/>
                <w:szCs w:val="24"/>
                <w:lang w:eastAsia="ru-RU"/>
              </w:rPr>
            </w:pPr>
          </w:p>
        </w:tc>
        <w:tc>
          <w:tcPr>
            <w:tcW w:w="709" w:type="dxa"/>
            <w:vAlign w:val="center"/>
          </w:tcPr>
          <w:p w:rsidR="00CE6143" w:rsidRPr="00827660" w:rsidRDefault="00064C66" w:rsidP="00603CD6">
            <w:pPr>
              <w:spacing w:after="0" w:line="240" w:lineRule="auto"/>
              <w:jc w:val="both"/>
              <w:rPr>
                <w:rFonts w:ascii="Times New Roman" w:eastAsia="Times New Roman" w:hAnsi="Times New Roman" w:cs="Times New Roman"/>
                <w:sz w:val="24"/>
                <w:szCs w:val="24"/>
                <w:lang w:eastAsia="ru-RU"/>
              </w:rPr>
            </w:pPr>
            <w:r w:rsidRPr="00827660">
              <w:rPr>
                <w:rFonts w:ascii="Times New Roman" w:eastAsia="Times New Roman" w:hAnsi="Times New Roman" w:cs="Times New Roman"/>
                <w:sz w:val="24"/>
                <w:szCs w:val="24"/>
                <w:lang w:eastAsia="ru-RU"/>
              </w:rPr>
              <w:t>1</w:t>
            </w:r>
          </w:p>
        </w:tc>
        <w:tc>
          <w:tcPr>
            <w:tcW w:w="5103" w:type="dxa"/>
            <w:vAlign w:val="center"/>
          </w:tcPr>
          <w:p w:rsidR="00CE6143" w:rsidRPr="00827660" w:rsidRDefault="00064C66" w:rsidP="00A40FCF">
            <w:pPr>
              <w:spacing w:after="0" w:line="240" w:lineRule="auto"/>
              <w:jc w:val="both"/>
              <w:rPr>
                <w:i/>
                <w:sz w:val="24"/>
                <w:szCs w:val="24"/>
              </w:rPr>
            </w:pPr>
            <w:r w:rsidRPr="00827660">
              <w:rPr>
                <w:rFonts w:ascii="Times New Roman" w:hAnsi="Times New Roman" w:cs="Times New Roman"/>
                <w:sz w:val="24"/>
                <w:szCs w:val="24"/>
              </w:rPr>
              <w:t xml:space="preserve">Введение в дисциплину. </w:t>
            </w:r>
            <w:r w:rsidR="00A40FCF" w:rsidRPr="00827660">
              <w:rPr>
                <w:rFonts w:ascii="Times New Roman" w:hAnsi="Times New Roman" w:cs="Times New Roman"/>
                <w:iCs/>
                <w:sz w:val="24"/>
                <w:szCs w:val="24"/>
              </w:rPr>
              <w:t>Роль ветеринарного специалиста в профилактике и терапии внутренних незаразных болезней животных</w:t>
            </w:r>
          </w:p>
        </w:tc>
        <w:tc>
          <w:tcPr>
            <w:tcW w:w="850" w:type="dxa"/>
            <w:tcBorders>
              <w:top w:val="single" w:sz="4" w:space="0" w:color="auto"/>
              <w:bottom w:val="single" w:sz="4" w:space="0" w:color="auto"/>
            </w:tcBorders>
            <w:vAlign w:val="center"/>
          </w:tcPr>
          <w:p w:rsidR="00CE6143" w:rsidRPr="00827660" w:rsidRDefault="004A1922" w:rsidP="00064C66">
            <w:pPr>
              <w:spacing w:after="0" w:line="240" w:lineRule="auto"/>
              <w:jc w:val="center"/>
              <w:rPr>
                <w:rFonts w:ascii="Times New Roman" w:eastAsia="Times New Roman" w:hAnsi="Times New Roman" w:cs="Times New Roman"/>
                <w:sz w:val="24"/>
                <w:szCs w:val="24"/>
                <w:lang w:eastAsia="ru-RU"/>
              </w:rPr>
            </w:pPr>
            <w:r w:rsidRPr="00827660">
              <w:rPr>
                <w:rFonts w:ascii="Times New Roman" w:eastAsia="Times New Roman" w:hAnsi="Times New Roman" w:cs="Times New Roman"/>
                <w:sz w:val="24"/>
                <w:szCs w:val="24"/>
                <w:lang w:eastAsia="ru-RU"/>
              </w:rPr>
              <w:t>2</w:t>
            </w:r>
          </w:p>
        </w:tc>
        <w:tc>
          <w:tcPr>
            <w:tcW w:w="1134" w:type="dxa"/>
            <w:tcBorders>
              <w:top w:val="single" w:sz="4" w:space="0" w:color="auto"/>
              <w:bottom w:val="single" w:sz="4" w:space="0" w:color="auto"/>
            </w:tcBorders>
            <w:vAlign w:val="center"/>
          </w:tcPr>
          <w:p w:rsidR="00CE6143" w:rsidRPr="00827660" w:rsidRDefault="00792593" w:rsidP="00792593">
            <w:pPr>
              <w:spacing w:after="0" w:line="240" w:lineRule="auto"/>
              <w:jc w:val="center"/>
              <w:rPr>
                <w:rFonts w:ascii="Times New Roman" w:eastAsia="Times New Roman" w:hAnsi="Times New Roman" w:cs="Times New Roman"/>
                <w:sz w:val="24"/>
                <w:szCs w:val="24"/>
                <w:lang w:eastAsia="ru-RU"/>
              </w:rPr>
            </w:pPr>
            <w:r w:rsidRPr="00827660">
              <w:rPr>
                <w:rFonts w:ascii="Times New Roman" w:eastAsia="Times New Roman" w:hAnsi="Times New Roman" w:cs="Times New Roman"/>
                <w:sz w:val="24"/>
                <w:szCs w:val="24"/>
                <w:lang w:eastAsia="ru-RU"/>
              </w:rPr>
              <w:t>4</w:t>
            </w:r>
          </w:p>
        </w:tc>
        <w:tc>
          <w:tcPr>
            <w:tcW w:w="1045" w:type="dxa"/>
            <w:tcBorders>
              <w:top w:val="single" w:sz="4" w:space="0" w:color="auto"/>
              <w:bottom w:val="single" w:sz="4" w:space="0" w:color="auto"/>
            </w:tcBorders>
            <w:vAlign w:val="center"/>
          </w:tcPr>
          <w:p w:rsidR="00CE6143" w:rsidRPr="00827660" w:rsidRDefault="00792593" w:rsidP="00064C66">
            <w:pPr>
              <w:spacing w:after="0" w:line="240" w:lineRule="auto"/>
              <w:jc w:val="center"/>
              <w:rPr>
                <w:rFonts w:ascii="Times New Roman" w:eastAsia="Times New Roman" w:hAnsi="Times New Roman" w:cs="Times New Roman"/>
                <w:sz w:val="24"/>
                <w:szCs w:val="24"/>
                <w:lang w:eastAsia="ru-RU"/>
              </w:rPr>
            </w:pPr>
            <w:r w:rsidRPr="00827660">
              <w:rPr>
                <w:rFonts w:ascii="Times New Roman" w:eastAsia="Times New Roman" w:hAnsi="Times New Roman" w:cs="Times New Roman"/>
                <w:sz w:val="24"/>
                <w:szCs w:val="24"/>
                <w:lang w:eastAsia="ru-RU"/>
              </w:rPr>
              <w:t>-</w:t>
            </w:r>
          </w:p>
        </w:tc>
      </w:tr>
      <w:tr w:rsidR="00CE6143" w:rsidRPr="00827660" w:rsidTr="00064C66">
        <w:trPr>
          <w:trHeight w:val="300"/>
          <w:jc w:val="center"/>
        </w:trPr>
        <w:tc>
          <w:tcPr>
            <w:tcW w:w="905" w:type="dxa"/>
            <w:vMerge/>
            <w:vAlign w:val="center"/>
          </w:tcPr>
          <w:p w:rsidR="00CE6143" w:rsidRPr="00827660" w:rsidRDefault="00CE6143" w:rsidP="00CE6143">
            <w:pPr>
              <w:spacing w:after="0" w:line="240" w:lineRule="auto"/>
              <w:jc w:val="center"/>
              <w:rPr>
                <w:rFonts w:ascii="Times New Roman" w:eastAsia="Times New Roman" w:hAnsi="Times New Roman" w:cs="Times New Roman"/>
                <w:b/>
                <w:sz w:val="24"/>
                <w:szCs w:val="24"/>
                <w:lang w:eastAsia="ru-RU"/>
              </w:rPr>
            </w:pPr>
          </w:p>
        </w:tc>
        <w:tc>
          <w:tcPr>
            <w:tcW w:w="709" w:type="dxa"/>
            <w:vAlign w:val="center"/>
          </w:tcPr>
          <w:p w:rsidR="00CE6143" w:rsidRPr="00827660" w:rsidRDefault="00064C66" w:rsidP="00603CD6">
            <w:pPr>
              <w:spacing w:after="0" w:line="240" w:lineRule="auto"/>
              <w:jc w:val="both"/>
              <w:rPr>
                <w:rFonts w:ascii="Times New Roman" w:eastAsia="Times New Roman" w:hAnsi="Times New Roman" w:cs="Times New Roman"/>
                <w:sz w:val="24"/>
                <w:szCs w:val="24"/>
                <w:lang w:eastAsia="ru-RU"/>
              </w:rPr>
            </w:pPr>
            <w:r w:rsidRPr="00827660">
              <w:rPr>
                <w:rFonts w:ascii="Times New Roman" w:eastAsia="Times New Roman" w:hAnsi="Times New Roman" w:cs="Times New Roman"/>
                <w:sz w:val="24"/>
                <w:szCs w:val="24"/>
                <w:lang w:eastAsia="ru-RU"/>
              </w:rPr>
              <w:t>2</w:t>
            </w:r>
          </w:p>
        </w:tc>
        <w:tc>
          <w:tcPr>
            <w:tcW w:w="5103" w:type="dxa"/>
            <w:vAlign w:val="center"/>
          </w:tcPr>
          <w:p w:rsidR="00CE6143" w:rsidRPr="00827660" w:rsidRDefault="00587703" w:rsidP="00587703">
            <w:pPr>
              <w:spacing w:after="0" w:line="240" w:lineRule="auto"/>
              <w:jc w:val="both"/>
              <w:rPr>
                <w:rFonts w:eastAsia="Calibri"/>
                <w:bCs/>
                <w:sz w:val="24"/>
                <w:szCs w:val="24"/>
              </w:rPr>
            </w:pPr>
            <w:r w:rsidRPr="00827660">
              <w:rPr>
                <w:rFonts w:ascii="Times New Roman" w:hAnsi="Times New Roman" w:cs="Times New Roman"/>
                <w:bCs/>
                <w:sz w:val="24"/>
                <w:szCs w:val="24"/>
              </w:rPr>
              <w:t>Общая терапия и  профилактика  незаразных болезней животных</w:t>
            </w:r>
          </w:p>
        </w:tc>
        <w:tc>
          <w:tcPr>
            <w:tcW w:w="850" w:type="dxa"/>
            <w:tcBorders>
              <w:top w:val="single" w:sz="4" w:space="0" w:color="auto"/>
              <w:bottom w:val="single" w:sz="4" w:space="0" w:color="auto"/>
            </w:tcBorders>
            <w:vAlign w:val="center"/>
          </w:tcPr>
          <w:p w:rsidR="00CE6143" w:rsidRPr="00827660" w:rsidRDefault="00C23039" w:rsidP="00064C66">
            <w:pPr>
              <w:spacing w:after="0" w:line="240" w:lineRule="auto"/>
              <w:jc w:val="center"/>
              <w:rPr>
                <w:rFonts w:ascii="Times New Roman" w:eastAsia="Times New Roman" w:hAnsi="Times New Roman" w:cs="Times New Roman"/>
                <w:sz w:val="24"/>
                <w:szCs w:val="24"/>
                <w:lang w:eastAsia="ru-RU"/>
              </w:rPr>
            </w:pPr>
            <w:r w:rsidRPr="00827660">
              <w:rPr>
                <w:rFonts w:ascii="Times New Roman" w:eastAsia="Times New Roman" w:hAnsi="Times New Roman" w:cs="Times New Roman"/>
                <w:sz w:val="24"/>
                <w:szCs w:val="24"/>
                <w:lang w:eastAsia="ru-RU"/>
              </w:rPr>
              <w:t>4</w:t>
            </w:r>
          </w:p>
        </w:tc>
        <w:tc>
          <w:tcPr>
            <w:tcW w:w="1134" w:type="dxa"/>
            <w:tcBorders>
              <w:top w:val="single" w:sz="4" w:space="0" w:color="auto"/>
              <w:bottom w:val="single" w:sz="4" w:space="0" w:color="auto"/>
            </w:tcBorders>
            <w:vAlign w:val="center"/>
          </w:tcPr>
          <w:p w:rsidR="00CE6143" w:rsidRPr="00827660" w:rsidRDefault="00C23039" w:rsidP="00792593">
            <w:pPr>
              <w:spacing w:after="0" w:line="240" w:lineRule="auto"/>
              <w:jc w:val="center"/>
              <w:rPr>
                <w:rFonts w:ascii="Times New Roman" w:eastAsia="Times New Roman" w:hAnsi="Times New Roman" w:cs="Times New Roman"/>
                <w:sz w:val="24"/>
                <w:szCs w:val="24"/>
                <w:lang w:eastAsia="ru-RU"/>
              </w:rPr>
            </w:pPr>
            <w:r w:rsidRPr="00827660">
              <w:rPr>
                <w:rFonts w:ascii="Times New Roman" w:eastAsia="Times New Roman" w:hAnsi="Times New Roman" w:cs="Times New Roman"/>
                <w:sz w:val="24"/>
                <w:szCs w:val="24"/>
                <w:lang w:eastAsia="ru-RU"/>
              </w:rPr>
              <w:t>4</w:t>
            </w:r>
          </w:p>
        </w:tc>
        <w:tc>
          <w:tcPr>
            <w:tcW w:w="1045" w:type="dxa"/>
            <w:tcBorders>
              <w:top w:val="single" w:sz="4" w:space="0" w:color="auto"/>
              <w:bottom w:val="single" w:sz="4" w:space="0" w:color="auto"/>
            </w:tcBorders>
            <w:vAlign w:val="center"/>
          </w:tcPr>
          <w:p w:rsidR="00CE6143" w:rsidRPr="00827660" w:rsidRDefault="0005563B" w:rsidP="00064C66">
            <w:pPr>
              <w:spacing w:after="0" w:line="240" w:lineRule="auto"/>
              <w:jc w:val="center"/>
              <w:rPr>
                <w:rFonts w:ascii="Times New Roman" w:eastAsia="Times New Roman" w:hAnsi="Times New Roman" w:cs="Times New Roman"/>
                <w:sz w:val="24"/>
                <w:szCs w:val="24"/>
                <w:lang w:eastAsia="ru-RU"/>
              </w:rPr>
            </w:pPr>
            <w:r w:rsidRPr="00827660">
              <w:rPr>
                <w:rFonts w:ascii="Times New Roman" w:eastAsia="Times New Roman" w:hAnsi="Times New Roman" w:cs="Times New Roman"/>
                <w:sz w:val="24"/>
                <w:szCs w:val="24"/>
                <w:lang w:eastAsia="ru-RU"/>
              </w:rPr>
              <w:t>-</w:t>
            </w:r>
          </w:p>
        </w:tc>
      </w:tr>
      <w:tr w:rsidR="00CE6143" w:rsidRPr="00827660" w:rsidTr="00064C66">
        <w:trPr>
          <w:trHeight w:val="300"/>
          <w:jc w:val="center"/>
        </w:trPr>
        <w:tc>
          <w:tcPr>
            <w:tcW w:w="905" w:type="dxa"/>
            <w:vMerge/>
            <w:vAlign w:val="center"/>
          </w:tcPr>
          <w:p w:rsidR="00CE6143" w:rsidRPr="00827660" w:rsidRDefault="00CE6143" w:rsidP="00CE6143">
            <w:pPr>
              <w:spacing w:after="0" w:line="240" w:lineRule="auto"/>
              <w:jc w:val="center"/>
              <w:rPr>
                <w:rFonts w:ascii="Times New Roman" w:eastAsia="Times New Roman" w:hAnsi="Times New Roman" w:cs="Times New Roman"/>
                <w:b/>
                <w:sz w:val="24"/>
                <w:szCs w:val="24"/>
                <w:lang w:eastAsia="ru-RU"/>
              </w:rPr>
            </w:pPr>
          </w:p>
        </w:tc>
        <w:tc>
          <w:tcPr>
            <w:tcW w:w="709" w:type="dxa"/>
            <w:vAlign w:val="center"/>
          </w:tcPr>
          <w:p w:rsidR="00CE6143" w:rsidRPr="00827660" w:rsidRDefault="00CE6143" w:rsidP="00603CD6">
            <w:pPr>
              <w:spacing w:after="0" w:line="240" w:lineRule="auto"/>
              <w:jc w:val="both"/>
              <w:rPr>
                <w:rFonts w:ascii="Times New Roman" w:eastAsia="Times New Roman" w:hAnsi="Times New Roman" w:cs="Times New Roman"/>
                <w:sz w:val="24"/>
                <w:szCs w:val="24"/>
                <w:lang w:eastAsia="ru-RU"/>
              </w:rPr>
            </w:pPr>
          </w:p>
        </w:tc>
        <w:tc>
          <w:tcPr>
            <w:tcW w:w="5103" w:type="dxa"/>
            <w:vAlign w:val="center"/>
          </w:tcPr>
          <w:p w:rsidR="00CE6143" w:rsidRPr="00827660" w:rsidRDefault="00CE6143" w:rsidP="003A795C">
            <w:pPr>
              <w:spacing w:after="0" w:line="240" w:lineRule="auto"/>
              <w:jc w:val="right"/>
              <w:rPr>
                <w:rFonts w:ascii="Times New Roman" w:hAnsi="Times New Roman" w:cs="Times New Roman"/>
                <w:i/>
                <w:sz w:val="24"/>
                <w:szCs w:val="24"/>
              </w:rPr>
            </w:pPr>
            <w:r w:rsidRPr="00827660">
              <w:rPr>
                <w:rFonts w:ascii="Times New Roman" w:hAnsi="Times New Roman" w:cs="Times New Roman"/>
                <w:i/>
                <w:sz w:val="24"/>
                <w:szCs w:val="24"/>
              </w:rPr>
              <w:t>Рубежный контроль №1</w:t>
            </w:r>
          </w:p>
        </w:tc>
        <w:tc>
          <w:tcPr>
            <w:tcW w:w="850" w:type="dxa"/>
            <w:tcBorders>
              <w:top w:val="single" w:sz="4" w:space="0" w:color="auto"/>
              <w:bottom w:val="single" w:sz="4" w:space="0" w:color="auto"/>
            </w:tcBorders>
            <w:vAlign w:val="center"/>
          </w:tcPr>
          <w:p w:rsidR="00CE6143" w:rsidRPr="00827660" w:rsidRDefault="00603CD6" w:rsidP="00064C66">
            <w:pPr>
              <w:spacing w:after="0" w:line="240" w:lineRule="auto"/>
              <w:jc w:val="center"/>
              <w:rPr>
                <w:rFonts w:ascii="Times New Roman" w:eastAsia="Times New Roman" w:hAnsi="Times New Roman" w:cs="Times New Roman"/>
                <w:sz w:val="24"/>
                <w:szCs w:val="24"/>
                <w:lang w:eastAsia="ru-RU"/>
              </w:rPr>
            </w:pPr>
            <w:r w:rsidRPr="00827660">
              <w:rPr>
                <w:rFonts w:ascii="Times New Roman" w:eastAsia="Times New Roman" w:hAnsi="Times New Roman" w:cs="Times New Roman"/>
                <w:sz w:val="24"/>
                <w:szCs w:val="24"/>
                <w:lang w:eastAsia="ru-RU"/>
              </w:rPr>
              <w:t>-</w:t>
            </w:r>
          </w:p>
        </w:tc>
        <w:tc>
          <w:tcPr>
            <w:tcW w:w="1134" w:type="dxa"/>
            <w:tcBorders>
              <w:top w:val="single" w:sz="4" w:space="0" w:color="auto"/>
              <w:bottom w:val="single" w:sz="4" w:space="0" w:color="auto"/>
            </w:tcBorders>
            <w:vAlign w:val="center"/>
          </w:tcPr>
          <w:p w:rsidR="00CE6143" w:rsidRPr="00827660" w:rsidRDefault="00792593" w:rsidP="00792593">
            <w:pPr>
              <w:spacing w:after="0" w:line="240" w:lineRule="auto"/>
              <w:jc w:val="center"/>
              <w:rPr>
                <w:rFonts w:ascii="Times New Roman" w:eastAsia="Times New Roman" w:hAnsi="Times New Roman" w:cs="Times New Roman"/>
                <w:sz w:val="24"/>
                <w:szCs w:val="24"/>
                <w:lang w:eastAsia="ru-RU"/>
              </w:rPr>
            </w:pPr>
            <w:r w:rsidRPr="00827660">
              <w:rPr>
                <w:rFonts w:ascii="Times New Roman" w:eastAsia="Times New Roman" w:hAnsi="Times New Roman" w:cs="Times New Roman"/>
                <w:sz w:val="24"/>
                <w:szCs w:val="24"/>
                <w:lang w:eastAsia="ru-RU"/>
              </w:rPr>
              <w:t>2</w:t>
            </w:r>
          </w:p>
        </w:tc>
        <w:tc>
          <w:tcPr>
            <w:tcW w:w="1045" w:type="dxa"/>
            <w:tcBorders>
              <w:top w:val="single" w:sz="4" w:space="0" w:color="auto"/>
              <w:bottom w:val="single" w:sz="4" w:space="0" w:color="auto"/>
            </w:tcBorders>
            <w:vAlign w:val="center"/>
          </w:tcPr>
          <w:p w:rsidR="00CE6143" w:rsidRPr="00827660" w:rsidRDefault="00792593" w:rsidP="00064C66">
            <w:pPr>
              <w:spacing w:after="0" w:line="240" w:lineRule="auto"/>
              <w:jc w:val="center"/>
              <w:rPr>
                <w:rFonts w:ascii="Times New Roman" w:eastAsia="Times New Roman" w:hAnsi="Times New Roman" w:cs="Times New Roman"/>
                <w:sz w:val="24"/>
                <w:szCs w:val="24"/>
                <w:lang w:eastAsia="ru-RU"/>
              </w:rPr>
            </w:pPr>
            <w:r w:rsidRPr="00827660">
              <w:rPr>
                <w:rFonts w:ascii="Times New Roman" w:eastAsia="Times New Roman" w:hAnsi="Times New Roman" w:cs="Times New Roman"/>
                <w:sz w:val="24"/>
                <w:szCs w:val="24"/>
                <w:lang w:eastAsia="ru-RU"/>
              </w:rPr>
              <w:t>-</w:t>
            </w:r>
          </w:p>
        </w:tc>
      </w:tr>
      <w:tr w:rsidR="00CE6143" w:rsidRPr="00827660" w:rsidTr="00064C66">
        <w:trPr>
          <w:trHeight w:val="300"/>
          <w:jc w:val="center"/>
        </w:trPr>
        <w:tc>
          <w:tcPr>
            <w:tcW w:w="905" w:type="dxa"/>
            <w:vMerge w:val="restart"/>
            <w:vAlign w:val="center"/>
          </w:tcPr>
          <w:p w:rsidR="00CE6143" w:rsidRPr="00827660" w:rsidRDefault="00E44F6F" w:rsidP="00CE6143">
            <w:pPr>
              <w:spacing w:after="0" w:line="240" w:lineRule="auto"/>
              <w:jc w:val="center"/>
              <w:rPr>
                <w:rFonts w:ascii="Times New Roman" w:eastAsia="Times New Roman" w:hAnsi="Times New Roman" w:cs="Times New Roman"/>
                <w:sz w:val="24"/>
                <w:szCs w:val="24"/>
                <w:lang w:eastAsia="ru-RU"/>
              </w:rPr>
            </w:pPr>
            <w:r w:rsidRPr="00827660">
              <w:rPr>
                <w:rFonts w:ascii="Times New Roman" w:eastAsia="Times New Roman" w:hAnsi="Times New Roman" w:cs="Times New Roman"/>
                <w:sz w:val="24"/>
                <w:szCs w:val="24"/>
                <w:lang w:eastAsia="ru-RU"/>
              </w:rPr>
              <w:t>Рубеж 2</w:t>
            </w:r>
          </w:p>
        </w:tc>
        <w:tc>
          <w:tcPr>
            <w:tcW w:w="709" w:type="dxa"/>
            <w:vAlign w:val="center"/>
          </w:tcPr>
          <w:p w:rsidR="00CE6143" w:rsidRPr="00827660" w:rsidRDefault="00064C66" w:rsidP="00603CD6">
            <w:pPr>
              <w:spacing w:after="0" w:line="240" w:lineRule="auto"/>
              <w:jc w:val="both"/>
              <w:rPr>
                <w:rFonts w:ascii="Times New Roman" w:eastAsia="Times New Roman" w:hAnsi="Times New Roman" w:cs="Times New Roman"/>
                <w:sz w:val="24"/>
                <w:szCs w:val="24"/>
                <w:lang w:eastAsia="ru-RU"/>
              </w:rPr>
            </w:pPr>
            <w:r w:rsidRPr="00827660">
              <w:rPr>
                <w:rFonts w:ascii="Times New Roman" w:eastAsia="Times New Roman" w:hAnsi="Times New Roman" w:cs="Times New Roman"/>
                <w:sz w:val="24"/>
                <w:szCs w:val="24"/>
                <w:lang w:eastAsia="ru-RU"/>
              </w:rPr>
              <w:t>3</w:t>
            </w:r>
          </w:p>
        </w:tc>
        <w:tc>
          <w:tcPr>
            <w:tcW w:w="5103" w:type="dxa"/>
            <w:vAlign w:val="center"/>
          </w:tcPr>
          <w:p w:rsidR="00CE6143" w:rsidRPr="00827660" w:rsidRDefault="00587703" w:rsidP="00603CD6">
            <w:pPr>
              <w:spacing w:after="0" w:line="240" w:lineRule="auto"/>
              <w:jc w:val="both"/>
              <w:rPr>
                <w:rFonts w:ascii="Times New Roman" w:hAnsi="Times New Roman" w:cs="Times New Roman"/>
                <w:sz w:val="24"/>
                <w:szCs w:val="24"/>
              </w:rPr>
            </w:pPr>
            <w:r w:rsidRPr="00827660">
              <w:rPr>
                <w:rFonts w:ascii="Times New Roman" w:hAnsi="Times New Roman" w:cs="Times New Roman"/>
                <w:sz w:val="24"/>
                <w:szCs w:val="24"/>
              </w:rPr>
              <w:t>Методы и средства физиотерапии и физиопрофилактики</w:t>
            </w:r>
          </w:p>
        </w:tc>
        <w:tc>
          <w:tcPr>
            <w:tcW w:w="850" w:type="dxa"/>
            <w:tcBorders>
              <w:top w:val="single" w:sz="4" w:space="0" w:color="auto"/>
              <w:bottom w:val="single" w:sz="4" w:space="0" w:color="auto"/>
            </w:tcBorders>
            <w:vAlign w:val="center"/>
          </w:tcPr>
          <w:p w:rsidR="00CE6143" w:rsidRPr="00827660" w:rsidRDefault="00C23039" w:rsidP="00064C66">
            <w:pPr>
              <w:spacing w:after="0" w:line="240" w:lineRule="auto"/>
              <w:jc w:val="center"/>
              <w:rPr>
                <w:rFonts w:ascii="Times New Roman" w:eastAsia="Times New Roman" w:hAnsi="Times New Roman" w:cs="Times New Roman"/>
                <w:sz w:val="24"/>
                <w:szCs w:val="24"/>
                <w:lang w:eastAsia="ru-RU"/>
              </w:rPr>
            </w:pPr>
            <w:r w:rsidRPr="00827660">
              <w:rPr>
                <w:rFonts w:ascii="Times New Roman" w:eastAsia="Times New Roman" w:hAnsi="Times New Roman" w:cs="Times New Roman"/>
                <w:sz w:val="24"/>
                <w:szCs w:val="24"/>
                <w:lang w:eastAsia="ru-RU"/>
              </w:rPr>
              <w:t>4</w:t>
            </w:r>
          </w:p>
        </w:tc>
        <w:tc>
          <w:tcPr>
            <w:tcW w:w="1134" w:type="dxa"/>
            <w:tcBorders>
              <w:top w:val="single" w:sz="4" w:space="0" w:color="auto"/>
              <w:bottom w:val="single" w:sz="4" w:space="0" w:color="auto"/>
            </w:tcBorders>
            <w:vAlign w:val="center"/>
          </w:tcPr>
          <w:p w:rsidR="00CE6143" w:rsidRPr="00827660" w:rsidRDefault="00792593" w:rsidP="00792593">
            <w:pPr>
              <w:spacing w:after="0" w:line="240" w:lineRule="auto"/>
              <w:jc w:val="center"/>
              <w:rPr>
                <w:rFonts w:ascii="Times New Roman" w:eastAsia="Times New Roman" w:hAnsi="Times New Roman" w:cs="Times New Roman"/>
                <w:sz w:val="24"/>
                <w:szCs w:val="24"/>
                <w:lang w:eastAsia="ru-RU"/>
              </w:rPr>
            </w:pPr>
            <w:r w:rsidRPr="00827660">
              <w:rPr>
                <w:rFonts w:ascii="Times New Roman" w:eastAsia="Times New Roman" w:hAnsi="Times New Roman" w:cs="Times New Roman"/>
                <w:sz w:val="24"/>
                <w:szCs w:val="24"/>
                <w:lang w:eastAsia="ru-RU"/>
              </w:rPr>
              <w:t>2</w:t>
            </w:r>
          </w:p>
        </w:tc>
        <w:tc>
          <w:tcPr>
            <w:tcW w:w="1045" w:type="dxa"/>
            <w:tcBorders>
              <w:top w:val="single" w:sz="4" w:space="0" w:color="auto"/>
              <w:bottom w:val="single" w:sz="4" w:space="0" w:color="auto"/>
            </w:tcBorders>
            <w:vAlign w:val="center"/>
          </w:tcPr>
          <w:p w:rsidR="00CE6143" w:rsidRPr="00827660" w:rsidRDefault="00792593" w:rsidP="00064C66">
            <w:pPr>
              <w:spacing w:after="0" w:line="240" w:lineRule="auto"/>
              <w:jc w:val="center"/>
              <w:rPr>
                <w:rFonts w:ascii="Times New Roman" w:eastAsia="Times New Roman" w:hAnsi="Times New Roman" w:cs="Times New Roman"/>
                <w:sz w:val="24"/>
                <w:szCs w:val="24"/>
                <w:lang w:eastAsia="ru-RU"/>
              </w:rPr>
            </w:pPr>
            <w:r w:rsidRPr="00827660">
              <w:rPr>
                <w:rFonts w:ascii="Times New Roman" w:eastAsia="Times New Roman" w:hAnsi="Times New Roman" w:cs="Times New Roman"/>
                <w:sz w:val="24"/>
                <w:szCs w:val="24"/>
                <w:lang w:eastAsia="ru-RU"/>
              </w:rPr>
              <w:t>-</w:t>
            </w:r>
          </w:p>
        </w:tc>
      </w:tr>
      <w:tr w:rsidR="00CE6143" w:rsidRPr="00827660" w:rsidTr="00064C66">
        <w:trPr>
          <w:trHeight w:val="300"/>
          <w:jc w:val="center"/>
        </w:trPr>
        <w:tc>
          <w:tcPr>
            <w:tcW w:w="905" w:type="dxa"/>
            <w:vMerge/>
            <w:vAlign w:val="center"/>
          </w:tcPr>
          <w:p w:rsidR="00CE6143" w:rsidRPr="00827660" w:rsidRDefault="00CE6143" w:rsidP="00CE6143">
            <w:pPr>
              <w:spacing w:after="0" w:line="240" w:lineRule="auto"/>
              <w:jc w:val="center"/>
              <w:rPr>
                <w:rFonts w:ascii="Times New Roman" w:eastAsia="Times New Roman" w:hAnsi="Times New Roman" w:cs="Times New Roman"/>
                <w:sz w:val="24"/>
                <w:szCs w:val="24"/>
                <w:lang w:eastAsia="ru-RU"/>
              </w:rPr>
            </w:pPr>
          </w:p>
        </w:tc>
        <w:tc>
          <w:tcPr>
            <w:tcW w:w="709" w:type="dxa"/>
            <w:vAlign w:val="center"/>
          </w:tcPr>
          <w:p w:rsidR="00CE6143" w:rsidRPr="00827660" w:rsidRDefault="00064C66" w:rsidP="00603CD6">
            <w:pPr>
              <w:spacing w:after="0" w:line="240" w:lineRule="auto"/>
              <w:jc w:val="both"/>
              <w:rPr>
                <w:rFonts w:ascii="Times New Roman" w:eastAsia="Times New Roman" w:hAnsi="Times New Roman" w:cs="Times New Roman"/>
                <w:sz w:val="24"/>
                <w:szCs w:val="24"/>
                <w:lang w:eastAsia="ru-RU"/>
              </w:rPr>
            </w:pPr>
            <w:r w:rsidRPr="00827660">
              <w:rPr>
                <w:rFonts w:ascii="Times New Roman" w:eastAsia="Times New Roman" w:hAnsi="Times New Roman" w:cs="Times New Roman"/>
                <w:sz w:val="24"/>
                <w:szCs w:val="24"/>
                <w:lang w:eastAsia="ru-RU"/>
              </w:rPr>
              <w:t>4</w:t>
            </w:r>
          </w:p>
        </w:tc>
        <w:tc>
          <w:tcPr>
            <w:tcW w:w="5103" w:type="dxa"/>
            <w:vAlign w:val="center"/>
          </w:tcPr>
          <w:p w:rsidR="00CE6143" w:rsidRPr="00827660" w:rsidRDefault="00587703" w:rsidP="00603CD6">
            <w:pPr>
              <w:spacing w:after="0" w:line="240" w:lineRule="auto"/>
              <w:jc w:val="both"/>
              <w:rPr>
                <w:rFonts w:ascii="Times New Roman" w:hAnsi="Times New Roman" w:cs="Times New Roman"/>
                <w:sz w:val="24"/>
                <w:szCs w:val="24"/>
              </w:rPr>
            </w:pPr>
            <w:r w:rsidRPr="00827660">
              <w:rPr>
                <w:rFonts w:ascii="Times New Roman" w:hAnsi="Times New Roman" w:cs="Times New Roman"/>
                <w:sz w:val="24"/>
                <w:szCs w:val="24"/>
              </w:rPr>
              <w:t>Методы и средства терапевтических процедур</w:t>
            </w:r>
          </w:p>
        </w:tc>
        <w:tc>
          <w:tcPr>
            <w:tcW w:w="850" w:type="dxa"/>
            <w:tcBorders>
              <w:top w:val="single" w:sz="4" w:space="0" w:color="auto"/>
              <w:bottom w:val="single" w:sz="4" w:space="0" w:color="auto"/>
            </w:tcBorders>
            <w:vAlign w:val="center"/>
          </w:tcPr>
          <w:p w:rsidR="00CE6143" w:rsidRPr="00827660" w:rsidRDefault="00C23039" w:rsidP="00064C66">
            <w:pPr>
              <w:spacing w:after="0" w:line="240" w:lineRule="auto"/>
              <w:jc w:val="center"/>
              <w:rPr>
                <w:rFonts w:ascii="Times New Roman" w:eastAsia="Times New Roman" w:hAnsi="Times New Roman" w:cs="Times New Roman"/>
                <w:sz w:val="24"/>
                <w:szCs w:val="24"/>
                <w:lang w:eastAsia="ru-RU"/>
              </w:rPr>
            </w:pPr>
            <w:r w:rsidRPr="00827660">
              <w:rPr>
                <w:rFonts w:ascii="Times New Roman" w:eastAsia="Times New Roman" w:hAnsi="Times New Roman" w:cs="Times New Roman"/>
                <w:sz w:val="24"/>
                <w:szCs w:val="24"/>
                <w:lang w:eastAsia="ru-RU"/>
              </w:rPr>
              <w:t>4</w:t>
            </w:r>
          </w:p>
        </w:tc>
        <w:tc>
          <w:tcPr>
            <w:tcW w:w="1134" w:type="dxa"/>
            <w:tcBorders>
              <w:top w:val="single" w:sz="4" w:space="0" w:color="auto"/>
              <w:bottom w:val="single" w:sz="4" w:space="0" w:color="auto"/>
            </w:tcBorders>
            <w:vAlign w:val="center"/>
          </w:tcPr>
          <w:p w:rsidR="00CE6143" w:rsidRPr="00827660" w:rsidRDefault="00C23039" w:rsidP="00792593">
            <w:pPr>
              <w:spacing w:after="0" w:line="240" w:lineRule="auto"/>
              <w:jc w:val="center"/>
              <w:rPr>
                <w:rFonts w:ascii="Times New Roman" w:eastAsia="Times New Roman" w:hAnsi="Times New Roman" w:cs="Times New Roman"/>
                <w:sz w:val="24"/>
                <w:szCs w:val="24"/>
                <w:lang w:eastAsia="ru-RU"/>
              </w:rPr>
            </w:pPr>
            <w:r w:rsidRPr="00827660">
              <w:rPr>
                <w:rFonts w:ascii="Times New Roman" w:eastAsia="Times New Roman" w:hAnsi="Times New Roman" w:cs="Times New Roman"/>
                <w:sz w:val="24"/>
                <w:szCs w:val="24"/>
                <w:lang w:eastAsia="ru-RU"/>
              </w:rPr>
              <w:t>4</w:t>
            </w:r>
          </w:p>
        </w:tc>
        <w:tc>
          <w:tcPr>
            <w:tcW w:w="1045" w:type="dxa"/>
            <w:tcBorders>
              <w:top w:val="single" w:sz="4" w:space="0" w:color="auto"/>
              <w:bottom w:val="single" w:sz="4" w:space="0" w:color="auto"/>
            </w:tcBorders>
            <w:vAlign w:val="center"/>
          </w:tcPr>
          <w:p w:rsidR="00CE6143" w:rsidRPr="00827660" w:rsidRDefault="00792593" w:rsidP="00064C66">
            <w:pPr>
              <w:spacing w:after="0" w:line="240" w:lineRule="auto"/>
              <w:jc w:val="center"/>
              <w:rPr>
                <w:rFonts w:ascii="Times New Roman" w:eastAsia="Times New Roman" w:hAnsi="Times New Roman" w:cs="Times New Roman"/>
                <w:sz w:val="24"/>
                <w:szCs w:val="24"/>
                <w:lang w:eastAsia="ru-RU"/>
              </w:rPr>
            </w:pPr>
            <w:r w:rsidRPr="00827660">
              <w:rPr>
                <w:rFonts w:ascii="Times New Roman" w:eastAsia="Times New Roman" w:hAnsi="Times New Roman" w:cs="Times New Roman"/>
                <w:sz w:val="24"/>
                <w:szCs w:val="24"/>
                <w:lang w:eastAsia="ru-RU"/>
              </w:rPr>
              <w:t>-</w:t>
            </w:r>
          </w:p>
        </w:tc>
      </w:tr>
      <w:tr w:rsidR="00B77D7D" w:rsidRPr="00827660" w:rsidTr="00064C66">
        <w:trPr>
          <w:trHeight w:val="300"/>
          <w:jc w:val="center"/>
        </w:trPr>
        <w:tc>
          <w:tcPr>
            <w:tcW w:w="905" w:type="dxa"/>
            <w:vMerge/>
            <w:vAlign w:val="center"/>
          </w:tcPr>
          <w:p w:rsidR="00B77D7D" w:rsidRPr="00827660" w:rsidRDefault="00B77D7D" w:rsidP="00B77D7D">
            <w:pPr>
              <w:spacing w:after="0" w:line="240" w:lineRule="auto"/>
              <w:jc w:val="center"/>
              <w:rPr>
                <w:rFonts w:ascii="Times New Roman" w:eastAsia="Times New Roman" w:hAnsi="Times New Roman" w:cs="Times New Roman"/>
                <w:sz w:val="24"/>
                <w:szCs w:val="24"/>
                <w:lang w:eastAsia="ru-RU"/>
              </w:rPr>
            </w:pPr>
          </w:p>
        </w:tc>
        <w:tc>
          <w:tcPr>
            <w:tcW w:w="709" w:type="dxa"/>
            <w:vAlign w:val="center"/>
          </w:tcPr>
          <w:p w:rsidR="00B77D7D" w:rsidRPr="00827660" w:rsidRDefault="00B77D7D" w:rsidP="00603CD6">
            <w:pPr>
              <w:spacing w:after="0" w:line="240" w:lineRule="auto"/>
              <w:jc w:val="both"/>
              <w:rPr>
                <w:rFonts w:ascii="Times New Roman" w:eastAsia="Times New Roman" w:hAnsi="Times New Roman" w:cs="Times New Roman"/>
                <w:sz w:val="24"/>
                <w:szCs w:val="24"/>
                <w:lang w:eastAsia="ru-RU"/>
              </w:rPr>
            </w:pPr>
          </w:p>
        </w:tc>
        <w:tc>
          <w:tcPr>
            <w:tcW w:w="5103" w:type="dxa"/>
            <w:vAlign w:val="center"/>
          </w:tcPr>
          <w:p w:rsidR="00B77D7D" w:rsidRPr="00827660" w:rsidRDefault="00CE6143" w:rsidP="003A795C">
            <w:pPr>
              <w:spacing w:after="0" w:line="240" w:lineRule="auto"/>
              <w:jc w:val="right"/>
              <w:rPr>
                <w:rFonts w:ascii="Times New Roman" w:eastAsia="Times New Roman" w:hAnsi="Times New Roman" w:cs="Times New Roman"/>
                <w:sz w:val="24"/>
                <w:szCs w:val="24"/>
                <w:lang w:eastAsia="ru-RU"/>
              </w:rPr>
            </w:pPr>
            <w:r w:rsidRPr="00827660">
              <w:rPr>
                <w:rFonts w:ascii="Times New Roman" w:eastAsia="Times New Roman" w:hAnsi="Times New Roman" w:cs="Times New Roman"/>
                <w:i/>
                <w:sz w:val="24"/>
                <w:szCs w:val="24"/>
                <w:lang w:eastAsia="ru-RU"/>
              </w:rPr>
              <w:t>Рубежный контроль № 2</w:t>
            </w:r>
          </w:p>
        </w:tc>
        <w:tc>
          <w:tcPr>
            <w:tcW w:w="850" w:type="dxa"/>
            <w:tcBorders>
              <w:top w:val="single" w:sz="4" w:space="0" w:color="auto"/>
              <w:bottom w:val="single" w:sz="4" w:space="0" w:color="auto"/>
            </w:tcBorders>
            <w:vAlign w:val="center"/>
          </w:tcPr>
          <w:p w:rsidR="00B77D7D" w:rsidRPr="00827660" w:rsidRDefault="00B77D7D" w:rsidP="00064C66">
            <w:pPr>
              <w:spacing w:after="0" w:line="240" w:lineRule="auto"/>
              <w:jc w:val="center"/>
              <w:rPr>
                <w:rFonts w:ascii="Times New Roman" w:eastAsia="Times New Roman" w:hAnsi="Times New Roman" w:cs="Times New Roman"/>
                <w:sz w:val="24"/>
                <w:szCs w:val="24"/>
                <w:lang w:eastAsia="ru-RU"/>
              </w:rPr>
            </w:pPr>
            <w:r w:rsidRPr="00827660">
              <w:rPr>
                <w:rFonts w:ascii="Times New Roman" w:eastAsia="Times New Roman" w:hAnsi="Times New Roman" w:cs="Times New Roman"/>
                <w:sz w:val="24"/>
                <w:szCs w:val="24"/>
                <w:lang w:eastAsia="ru-RU"/>
              </w:rPr>
              <w:t>-</w:t>
            </w:r>
          </w:p>
        </w:tc>
        <w:tc>
          <w:tcPr>
            <w:tcW w:w="1134" w:type="dxa"/>
            <w:tcBorders>
              <w:top w:val="single" w:sz="4" w:space="0" w:color="auto"/>
              <w:bottom w:val="single" w:sz="4" w:space="0" w:color="auto"/>
            </w:tcBorders>
            <w:vAlign w:val="center"/>
          </w:tcPr>
          <w:p w:rsidR="00B77D7D" w:rsidRPr="00827660" w:rsidRDefault="00C23039" w:rsidP="00792593">
            <w:pPr>
              <w:spacing w:after="0" w:line="240" w:lineRule="auto"/>
              <w:jc w:val="center"/>
              <w:rPr>
                <w:rFonts w:ascii="Times New Roman" w:eastAsia="Times New Roman" w:hAnsi="Times New Roman" w:cs="Times New Roman"/>
                <w:sz w:val="24"/>
                <w:szCs w:val="24"/>
                <w:lang w:eastAsia="ru-RU"/>
              </w:rPr>
            </w:pPr>
            <w:r w:rsidRPr="00827660">
              <w:rPr>
                <w:rFonts w:ascii="Times New Roman" w:eastAsia="Times New Roman" w:hAnsi="Times New Roman" w:cs="Times New Roman"/>
                <w:sz w:val="24"/>
                <w:szCs w:val="24"/>
                <w:lang w:eastAsia="ru-RU"/>
              </w:rPr>
              <w:t>2</w:t>
            </w:r>
          </w:p>
        </w:tc>
        <w:tc>
          <w:tcPr>
            <w:tcW w:w="1045" w:type="dxa"/>
            <w:tcBorders>
              <w:top w:val="single" w:sz="4" w:space="0" w:color="auto"/>
              <w:bottom w:val="single" w:sz="4" w:space="0" w:color="auto"/>
            </w:tcBorders>
            <w:vAlign w:val="center"/>
          </w:tcPr>
          <w:p w:rsidR="00B77D7D" w:rsidRPr="00827660" w:rsidRDefault="00792593" w:rsidP="00064C66">
            <w:pPr>
              <w:spacing w:after="0" w:line="240" w:lineRule="auto"/>
              <w:jc w:val="center"/>
              <w:rPr>
                <w:rFonts w:ascii="Times New Roman" w:eastAsia="Times New Roman" w:hAnsi="Times New Roman" w:cs="Times New Roman"/>
                <w:sz w:val="24"/>
                <w:szCs w:val="24"/>
                <w:lang w:eastAsia="ru-RU"/>
              </w:rPr>
            </w:pPr>
            <w:r w:rsidRPr="00827660">
              <w:rPr>
                <w:rFonts w:ascii="Times New Roman" w:eastAsia="Times New Roman" w:hAnsi="Times New Roman" w:cs="Times New Roman"/>
                <w:sz w:val="24"/>
                <w:szCs w:val="24"/>
                <w:lang w:eastAsia="ru-RU"/>
              </w:rPr>
              <w:t>-</w:t>
            </w:r>
          </w:p>
        </w:tc>
      </w:tr>
      <w:tr w:rsidR="00747AE5" w:rsidRPr="00827660" w:rsidTr="00064C66">
        <w:trPr>
          <w:trHeight w:val="300"/>
          <w:jc w:val="center"/>
        </w:trPr>
        <w:tc>
          <w:tcPr>
            <w:tcW w:w="905" w:type="dxa"/>
            <w:vMerge w:val="restart"/>
            <w:vAlign w:val="center"/>
          </w:tcPr>
          <w:p w:rsidR="00747AE5" w:rsidRPr="00827660" w:rsidRDefault="00747AE5" w:rsidP="00747AE5">
            <w:pPr>
              <w:spacing w:after="0" w:line="240" w:lineRule="auto"/>
              <w:jc w:val="center"/>
              <w:rPr>
                <w:rFonts w:ascii="Times New Roman" w:eastAsia="Times New Roman" w:hAnsi="Times New Roman" w:cs="Times New Roman"/>
                <w:sz w:val="24"/>
                <w:szCs w:val="24"/>
                <w:lang w:eastAsia="ru-RU"/>
              </w:rPr>
            </w:pPr>
            <w:r w:rsidRPr="00827660">
              <w:rPr>
                <w:rFonts w:ascii="Times New Roman" w:eastAsia="Times New Roman" w:hAnsi="Times New Roman" w:cs="Times New Roman"/>
                <w:sz w:val="24"/>
                <w:szCs w:val="24"/>
                <w:lang w:eastAsia="ru-RU"/>
              </w:rPr>
              <w:t xml:space="preserve"> </w:t>
            </w:r>
            <w:r w:rsidR="00E44F6F" w:rsidRPr="00827660">
              <w:rPr>
                <w:rFonts w:ascii="Times New Roman" w:eastAsia="Times New Roman" w:hAnsi="Times New Roman" w:cs="Times New Roman"/>
                <w:sz w:val="24"/>
                <w:szCs w:val="24"/>
                <w:lang w:eastAsia="ru-RU"/>
              </w:rPr>
              <w:t>Рубеж 3</w:t>
            </w:r>
          </w:p>
        </w:tc>
        <w:tc>
          <w:tcPr>
            <w:tcW w:w="709" w:type="dxa"/>
            <w:vAlign w:val="center"/>
          </w:tcPr>
          <w:p w:rsidR="00747AE5" w:rsidRPr="00827660" w:rsidRDefault="00587703" w:rsidP="00603CD6">
            <w:pPr>
              <w:spacing w:after="0" w:line="240" w:lineRule="auto"/>
              <w:jc w:val="both"/>
              <w:rPr>
                <w:rFonts w:ascii="Times New Roman" w:eastAsia="Times New Roman" w:hAnsi="Times New Roman" w:cs="Times New Roman"/>
                <w:sz w:val="24"/>
                <w:szCs w:val="24"/>
                <w:lang w:eastAsia="ru-RU"/>
              </w:rPr>
            </w:pPr>
            <w:r w:rsidRPr="00827660">
              <w:rPr>
                <w:rFonts w:ascii="Times New Roman" w:eastAsia="Times New Roman" w:hAnsi="Times New Roman" w:cs="Times New Roman"/>
                <w:sz w:val="24"/>
                <w:szCs w:val="24"/>
                <w:lang w:eastAsia="ru-RU"/>
              </w:rPr>
              <w:t>5</w:t>
            </w:r>
          </w:p>
        </w:tc>
        <w:tc>
          <w:tcPr>
            <w:tcW w:w="5103" w:type="dxa"/>
            <w:vAlign w:val="center"/>
          </w:tcPr>
          <w:p w:rsidR="00747AE5" w:rsidRPr="00827660" w:rsidRDefault="00587703" w:rsidP="004A1922">
            <w:pPr>
              <w:spacing w:after="0" w:line="240" w:lineRule="auto"/>
              <w:jc w:val="both"/>
              <w:rPr>
                <w:rFonts w:ascii="Times New Roman" w:hAnsi="Times New Roman" w:cs="Times New Roman"/>
                <w:sz w:val="24"/>
                <w:szCs w:val="24"/>
              </w:rPr>
            </w:pPr>
            <w:r w:rsidRPr="00827660">
              <w:rPr>
                <w:rFonts w:ascii="Times New Roman" w:hAnsi="Times New Roman" w:cs="Times New Roman"/>
                <w:sz w:val="24"/>
                <w:szCs w:val="24"/>
              </w:rPr>
              <w:t>Болезни сердечно-сосудистой системы</w:t>
            </w:r>
          </w:p>
        </w:tc>
        <w:tc>
          <w:tcPr>
            <w:tcW w:w="850" w:type="dxa"/>
            <w:tcBorders>
              <w:top w:val="single" w:sz="4" w:space="0" w:color="auto"/>
              <w:bottom w:val="single" w:sz="4" w:space="0" w:color="auto"/>
            </w:tcBorders>
            <w:vAlign w:val="center"/>
          </w:tcPr>
          <w:p w:rsidR="00747AE5" w:rsidRPr="00827660" w:rsidRDefault="00C23039" w:rsidP="00064C66">
            <w:pPr>
              <w:spacing w:after="0" w:line="240" w:lineRule="auto"/>
              <w:jc w:val="center"/>
              <w:rPr>
                <w:rFonts w:ascii="Times New Roman" w:eastAsia="Times New Roman" w:hAnsi="Times New Roman" w:cs="Times New Roman"/>
                <w:sz w:val="24"/>
                <w:szCs w:val="24"/>
                <w:lang w:eastAsia="ru-RU"/>
              </w:rPr>
            </w:pPr>
            <w:r w:rsidRPr="00827660">
              <w:rPr>
                <w:rFonts w:ascii="Times New Roman" w:eastAsia="Times New Roman" w:hAnsi="Times New Roman" w:cs="Times New Roman"/>
                <w:sz w:val="24"/>
                <w:szCs w:val="24"/>
                <w:lang w:eastAsia="ru-RU"/>
              </w:rPr>
              <w:t>4</w:t>
            </w:r>
          </w:p>
        </w:tc>
        <w:tc>
          <w:tcPr>
            <w:tcW w:w="1134" w:type="dxa"/>
            <w:tcBorders>
              <w:top w:val="single" w:sz="4" w:space="0" w:color="auto"/>
              <w:bottom w:val="single" w:sz="4" w:space="0" w:color="auto"/>
            </w:tcBorders>
            <w:vAlign w:val="center"/>
          </w:tcPr>
          <w:p w:rsidR="00747AE5" w:rsidRPr="00827660" w:rsidRDefault="00C23039" w:rsidP="00792593">
            <w:pPr>
              <w:spacing w:after="0" w:line="240" w:lineRule="auto"/>
              <w:jc w:val="center"/>
              <w:rPr>
                <w:rFonts w:ascii="Times New Roman" w:eastAsia="Times New Roman" w:hAnsi="Times New Roman" w:cs="Times New Roman"/>
                <w:sz w:val="24"/>
                <w:szCs w:val="24"/>
                <w:lang w:eastAsia="ru-RU"/>
              </w:rPr>
            </w:pPr>
            <w:r w:rsidRPr="00827660">
              <w:rPr>
                <w:rFonts w:ascii="Times New Roman" w:eastAsia="Times New Roman" w:hAnsi="Times New Roman" w:cs="Times New Roman"/>
                <w:sz w:val="24"/>
                <w:szCs w:val="24"/>
                <w:lang w:eastAsia="ru-RU"/>
              </w:rPr>
              <w:t>4</w:t>
            </w:r>
          </w:p>
        </w:tc>
        <w:tc>
          <w:tcPr>
            <w:tcW w:w="1045" w:type="dxa"/>
            <w:tcBorders>
              <w:top w:val="single" w:sz="4" w:space="0" w:color="auto"/>
              <w:bottom w:val="single" w:sz="4" w:space="0" w:color="auto"/>
            </w:tcBorders>
            <w:vAlign w:val="center"/>
          </w:tcPr>
          <w:p w:rsidR="00747AE5" w:rsidRPr="00827660" w:rsidRDefault="00792593" w:rsidP="00064C66">
            <w:pPr>
              <w:spacing w:after="0" w:line="240" w:lineRule="auto"/>
              <w:jc w:val="center"/>
              <w:rPr>
                <w:rFonts w:ascii="Times New Roman" w:eastAsia="Times New Roman" w:hAnsi="Times New Roman" w:cs="Times New Roman"/>
                <w:sz w:val="24"/>
                <w:szCs w:val="24"/>
                <w:lang w:eastAsia="ru-RU"/>
              </w:rPr>
            </w:pPr>
            <w:r w:rsidRPr="00827660">
              <w:rPr>
                <w:rFonts w:ascii="Times New Roman" w:eastAsia="Times New Roman" w:hAnsi="Times New Roman" w:cs="Times New Roman"/>
                <w:sz w:val="24"/>
                <w:szCs w:val="24"/>
                <w:lang w:eastAsia="ru-RU"/>
              </w:rPr>
              <w:t>-</w:t>
            </w:r>
          </w:p>
        </w:tc>
      </w:tr>
      <w:tr w:rsidR="00747AE5" w:rsidRPr="00827660" w:rsidTr="00064C66">
        <w:trPr>
          <w:trHeight w:val="300"/>
          <w:jc w:val="center"/>
        </w:trPr>
        <w:tc>
          <w:tcPr>
            <w:tcW w:w="905" w:type="dxa"/>
            <w:vMerge/>
            <w:vAlign w:val="center"/>
          </w:tcPr>
          <w:p w:rsidR="00747AE5" w:rsidRPr="00827660" w:rsidRDefault="00747AE5" w:rsidP="00747AE5">
            <w:pPr>
              <w:spacing w:after="0" w:line="240" w:lineRule="auto"/>
              <w:jc w:val="center"/>
              <w:rPr>
                <w:rFonts w:ascii="Times New Roman" w:eastAsia="Times New Roman" w:hAnsi="Times New Roman" w:cs="Times New Roman"/>
                <w:sz w:val="24"/>
                <w:szCs w:val="24"/>
                <w:lang w:eastAsia="ru-RU"/>
              </w:rPr>
            </w:pPr>
          </w:p>
        </w:tc>
        <w:tc>
          <w:tcPr>
            <w:tcW w:w="709" w:type="dxa"/>
            <w:vAlign w:val="center"/>
          </w:tcPr>
          <w:p w:rsidR="00747AE5" w:rsidRPr="00827660" w:rsidRDefault="00587703" w:rsidP="00603CD6">
            <w:pPr>
              <w:spacing w:after="0" w:line="240" w:lineRule="auto"/>
              <w:jc w:val="both"/>
              <w:rPr>
                <w:rFonts w:ascii="Times New Roman" w:eastAsia="Times New Roman" w:hAnsi="Times New Roman" w:cs="Times New Roman"/>
                <w:sz w:val="24"/>
                <w:szCs w:val="24"/>
                <w:lang w:eastAsia="ru-RU"/>
              </w:rPr>
            </w:pPr>
            <w:r w:rsidRPr="00827660">
              <w:rPr>
                <w:rFonts w:ascii="Times New Roman" w:eastAsia="Times New Roman" w:hAnsi="Times New Roman" w:cs="Times New Roman"/>
                <w:sz w:val="24"/>
                <w:szCs w:val="24"/>
                <w:lang w:eastAsia="ru-RU"/>
              </w:rPr>
              <w:t>6</w:t>
            </w:r>
          </w:p>
        </w:tc>
        <w:tc>
          <w:tcPr>
            <w:tcW w:w="5103" w:type="dxa"/>
            <w:vAlign w:val="center"/>
          </w:tcPr>
          <w:p w:rsidR="00747AE5" w:rsidRPr="00827660" w:rsidRDefault="00587703" w:rsidP="00603CD6">
            <w:pPr>
              <w:spacing w:after="0" w:line="240" w:lineRule="auto"/>
              <w:jc w:val="both"/>
              <w:rPr>
                <w:rFonts w:ascii="Times New Roman" w:hAnsi="Times New Roman" w:cs="Times New Roman"/>
                <w:sz w:val="24"/>
                <w:szCs w:val="24"/>
              </w:rPr>
            </w:pPr>
            <w:r w:rsidRPr="00827660">
              <w:rPr>
                <w:rFonts w:ascii="Times New Roman" w:hAnsi="Times New Roman" w:cs="Times New Roman"/>
                <w:sz w:val="24"/>
                <w:szCs w:val="24"/>
              </w:rPr>
              <w:t>Болезни пищеварительной системы</w:t>
            </w:r>
            <w:r w:rsidR="004A1922" w:rsidRPr="00827660">
              <w:rPr>
                <w:rFonts w:ascii="Times New Roman" w:hAnsi="Times New Roman" w:cs="Times New Roman"/>
                <w:sz w:val="24"/>
                <w:szCs w:val="24"/>
              </w:rPr>
              <w:t xml:space="preserve">. </w:t>
            </w:r>
          </w:p>
        </w:tc>
        <w:tc>
          <w:tcPr>
            <w:tcW w:w="850" w:type="dxa"/>
            <w:tcBorders>
              <w:top w:val="single" w:sz="4" w:space="0" w:color="auto"/>
              <w:bottom w:val="single" w:sz="4" w:space="0" w:color="auto"/>
            </w:tcBorders>
            <w:vAlign w:val="center"/>
          </w:tcPr>
          <w:p w:rsidR="00747AE5" w:rsidRPr="00827660" w:rsidRDefault="003A795C" w:rsidP="00064C66">
            <w:pPr>
              <w:spacing w:after="0" w:line="240" w:lineRule="auto"/>
              <w:jc w:val="center"/>
              <w:rPr>
                <w:rFonts w:ascii="Times New Roman" w:eastAsia="Times New Roman" w:hAnsi="Times New Roman" w:cs="Times New Roman"/>
                <w:sz w:val="24"/>
                <w:szCs w:val="24"/>
                <w:lang w:eastAsia="ru-RU"/>
              </w:rPr>
            </w:pPr>
            <w:r w:rsidRPr="00827660">
              <w:rPr>
                <w:rFonts w:ascii="Times New Roman" w:eastAsia="Times New Roman" w:hAnsi="Times New Roman" w:cs="Times New Roman"/>
                <w:sz w:val="24"/>
                <w:szCs w:val="24"/>
                <w:lang w:eastAsia="ru-RU"/>
              </w:rPr>
              <w:t>2</w:t>
            </w:r>
          </w:p>
        </w:tc>
        <w:tc>
          <w:tcPr>
            <w:tcW w:w="1134" w:type="dxa"/>
            <w:tcBorders>
              <w:top w:val="single" w:sz="4" w:space="0" w:color="auto"/>
              <w:bottom w:val="single" w:sz="4" w:space="0" w:color="auto"/>
            </w:tcBorders>
            <w:vAlign w:val="center"/>
          </w:tcPr>
          <w:p w:rsidR="00747AE5" w:rsidRPr="00827660" w:rsidRDefault="00C23039" w:rsidP="00792593">
            <w:pPr>
              <w:spacing w:after="0" w:line="240" w:lineRule="auto"/>
              <w:jc w:val="center"/>
              <w:rPr>
                <w:rFonts w:ascii="Times New Roman" w:eastAsia="Times New Roman" w:hAnsi="Times New Roman" w:cs="Times New Roman"/>
                <w:sz w:val="24"/>
                <w:szCs w:val="24"/>
                <w:lang w:eastAsia="ru-RU"/>
              </w:rPr>
            </w:pPr>
            <w:r w:rsidRPr="00827660">
              <w:rPr>
                <w:rFonts w:ascii="Times New Roman" w:eastAsia="Times New Roman" w:hAnsi="Times New Roman" w:cs="Times New Roman"/>
                <w:sz w:val="24"/>
                <w:szCs w:val="24"/>
                <w:lang w:eastAsia="ru-RU"/>
              </w:rPr>
              <w:t>4</w:t>
            </w:r>
          </w:p>
        </w:tc>
        <w:tc>
          <w:tcPr>
            <w:tcW w:w="1045" w:type="dxa"/>
            <w:tcBorders>
              <w:top w:val="single" w:sz="4" w:space="0" w:color="auto"/>
              <w:bottom w:val="single" w:sz="4" w:space="0" w:color="auto"/>
            </w:tcBorders>
            <w:vAlign w:val="center"/>
          </w:tcPr>
          <w:p w:rsidR="00747AE5" w:rsidRPr="00827660" w:rsidRDefault="00792593" w:rsidP="00064C66">
            <w:pPr>
              <w:spacing w:after="0" w:line="240" w:lineRule="auto"/>
              <w:jc w:val="center"/>
              <w:rPr>
                <w:rFonts w:ascii="Times New Roman" w:eastAsia="Times New Roman" w:hAnsi="Times New Roman" w:cs="Times New Roman"/>
                <w:sz w:val="24"/>
                <w:szCs w:val="24"/>
                <w:lang w:eastAsia="ru-RU"/>
              </w:rPr>
            </w:pPr>
            <w:r w:rsidRPr="00827660">
              <w:rPr>
                <w:rFonts w:ascii="Times New Roman" w:eastAsia="Times New Roman" w:hAnsi="Times New Roman" w:cs="Times New Roman"/>
                <w:sz w:val="24"/>
                <w:szCs w:val="24"/>
                <w:lang w:eastAsia="ru-RU"/>
              </w:rPr>
              <w:t>-</w:t>
            </w:r>
          </w:p>
        </w:tc>
      </w:tr>
      <w:tr w:rsidR="00C23039" w:rsidRPr="00827660" w:rsidTr="00064C66">
        <w:trPr>
          <w:trHeight w:val="300"/>
          <w:jc w:val="center"/>
        </w:trPr>
        <w:tc>
          <w:tcPr>
            <w:tcW w:w="905" w:type="dxa"/>
            <w:vMerge/>
            <w:vAlign w:val="center"/>
          </w:tcPr>
          <w:p w:rsidR="00C23039" w:rsidRPr="00827660" w:rsidRDefault="00C23039" w:rsidP="00747AE5">
            <w:pPr>
              <w:spacing w:after="0" w:line="240" w:lineRule="auto"/>
              <w:jc w:val="center"/>
              <w:rPr>
                <w:rFonts w:ascii="Times New Roman" w:eastAsia="Times New Roman" w:hAnsi="Times New Roman" w:cs="Times New Roman"/>
                <w:sz w:val="24"/>
                <w:szCs w:val="24"/>
                <w:lang w:eastAsia="ru-RU"/>
              </w:rPr>
            </w:pPr>
          </w:p>
        </w:tc>
        <w:tc>
          <w:tcPr>
            <w:tcW w:w="709" w:type="dxa"/>
            <w:vAlign w:val="center"/>
          </w:tcPr>
          <w:p w:rsidR="00C23039" w:rsidRPr="00827660" w:rsidRDefault="00C23039" w:rsidP="00603CD6">
            <w:pPr>
              <w:spacing w:after="0" w:line="240" w:lineRule="auto"/>
              <w:jc w:val="both"/>
              <w:rPr>
                <w:rFonts w:ascii="Times New Roman" w:eastAsia="Times New Roman" w:hAnsi="Times New Roman" w:cs="Times New Roman"/>
                <w:sz w:val="24"/>
                <w:szCs w:val="24"/>
                <w:lang w:eastAsia="ru-RU"/>
              </w:rPr>
            </w:pPr>
            <w:r w:rsidRPr="00827660">
              <w:rPr>
                <w:rFonts w:ascii="Times New Roman" w:eastAsia="Times New Roman" w:hAnsi="Times New Roman" w:cs="Times New Roman"/>
                <w:sz w:val="24"/>
                <w:szCs w:val="24"/>
                <w:lang w:eastAsia="ru-RU"/>
              </w:rPr>
              <w:t>7</w:t>
            </w:r>
          </w:p>
        </w:tc>
        <w:tc>
          <w:tcPr>
            <w:tcW w:w="5103" w:type="dxa"/>
            <w:vAlign w:val="center"/>
          </w:tcPr>
          <w:p w:rsidR="00C23039" w:rsidRPr="00827660" w:rsidRDefault="00C23039" w:rsidP="00603CD6">
            <w:pPr>
              <w:spacing w:after="0" w:line="240" w:lineRule="auto"/>
              <w:jc w:val="both"/>
              <w:rPr>
                <w:rFonts w:ascii="Times New Roman" w:hAnsi="Times New Roman" w:cs="Times New Roman"/>
                <w:sz w:val="24"/>
                <w:szCs w:val="24"/>
              </w:rPr>
            </w:pPr>
            <w:r w:rsidRPr="00827660">
              <w:rPr>
                <w:rFonts w:ascii="Times New Roman" w:hAnsi="Times New Roman" w:cs="Times New Roman"/>
                <w:sz w:val="24"/>
                <w:szCs w:val="24"/>
              </w:rPr>
              <w:t>Болезни дыхательной системы</w:t>
            </w:r>
          </w:p>
        </w:tc>
        <w:tc>
          <w:tcPr>
            <w:tcW w:w="850" w:type="dxa"/>
            <w:tcBorders>
              <w:top w:val="single" w:sz="4" w:space="0" w:color="auto"/>
              <w:bottom w:val="single" w:sz="4" w:space="0" w:color="auto"/>
            </w:tcBorders>
            <w:vAlign w:val="center"/>
          </w:tcPr>
          <w:p w:rsidR="00C23039" w:rsidRPr="00827660" w:rsidRDefault="00C23039" w:rsidP="00064C66">
            <w:pPr>
              <w:spacing w:after="0" w:line="240" w:lineRule="auto"/>
              <w:jc w:val="center"/>
              <w:rPr>
                <w:rFonts w:ascii="Times New Roman" w:eastAsia="Times New Roman" w:hAnsi="Times New Roman" w:cs="Times New Roman"/>
                <w:sz w:val="24"/>
                <w:szCs w:val="24"/>
                <w:lang w:eastAsia="ru-RU"/>
              </w:rPr>
            </w:pPr>
            <w:r w:rsidRPr="00827660">
              <w:rPr>
                <w:rFonts w:ascii="Times New Roman" w:eastAsia="Times New Roman" w:hAnsi="Times New Roman" w:cs="Times New Roman"/>
                <w:sz w:val="24"/>
                <w:szCs w:val="24"/>
                <w:lang w:eastAsia="ru-RU"/>
              </w:rPr>
              <w:t>2</w:t>
            </w:r>
          </w:p>
        </w:tc>
        <w:tc>
          <w:tcPr>
            <w:tcW w:w="1134" w:type="dxa"/>
            <w:tcBorders>
              <w:top w:val="single" w:sz="4" w:space="0" w:color="auto"/>
              <w:bottom w:val="single" w:sz="4" w:space="0" w:color="auto"/>
            </w:tcBorders>
            <w:vAlign w:val="center"/>
          </w:tcPr>
          <w:p w:rsidR="00C23039" w:rsidRPr="00827660" w:rsidRDefault="00C23039" w:rsidP="00792593">
            <w:pPr>
              <w:spacing w:after="0" w:line="240" w:lineRule="auto"/>
              <w:jc w:val="center"/>
              <w:rPr>
                <w:rFonts w:ascii="Times New Roman" w:eastAsia="Times New Roman" w:hAnsi="Times New Roman" w:cs="Times New Roman"/>
                <w:sz w:val="24"/>
                <w:szCs w:val="24"/>
                <w:lang w:eastAsia="ru-RU"/>
              </w:rPr>
            </w:pPr>
            <w:r w:rsidRPr="00827660">
              <w:rPr>
                <w:rFonts w:ascii="Times New Roman" w:eastAsia="Times New Roman" w:hAnsi="Times New Roman" w:cs="Times New Roman"/>
                <w:sz w:val="24"/>
                <w:szCs w:val="24"/>
                <w:lang w:eastAsia="ru-RU"/>
              </w:rPr>
              <w:t>4</w:t>
            </w:r>
          </w:p>
        </w:tc>
        <w:tc>
          <w:tcPr>
            <w:tcW w:w="1045" w:type="dxa"/>
            <w:tcBorders>
              <w:top w:val="single" w:sz="4" w:space="0" w:color="auto"/>
              <w:bottom w:val="single" w:sz="4" w:space="0" w:color="auto"/>
            </w:tcBorders>
            <w:vAlign w:val="center"/>
          </w:tcPr>
          <w:p w:rsidR="00C23039" w:rsidRPr="00827660" w:rsidRDefault="00C23039" w:rsidP="00064C66">
            <w:pPr>
              <w:spacing w:after="0" w:line="240" w:lineRule="auto"/>
              <w:jc w:val="center"/>
              <w:rPr>
                <w:rFonts w:ascii="Times New Roman" w:eastAsia="Times New Roman" w:hAnsi="Times New Roman" w:cs="Times New Roman"/>
                <w:sz w:val="24"/>
                <w:szCs w:val="24"/>
                <w:lang w:eastAsia="ru-RU"/>
              </w:rPr>
            </w:pPr>
          </w:p>
        </w:tc>
      </w:tr>
      <w:tr w:rsidR="004A1922" w:rsidRPr="00827660" w:rsidTr="00064C66">
        <w:trPr>
          <w:trHeight w:val="300"/>
          <w:jc w:val="center"/>
        </w:trPr>
        <w:tc>
          <w:tcPr>
            <w:tcW w:w="905" w:type="dxa"/>
            <w:vMerge/>
            <w:vAlign w:val="center"/>
          </w:tcPr>
          <w:p w:rsidR="004A1922" w:rsidRPr="00827660" w:rsidRDefault="004A1922" w:rsidP="00747AE5">
            <w:pPr>
              <w:spacing w:after="0" w:line="240" w:lineRule="auto"/>
              <w:jc w:val="center"/>
              <w:rPr>
                <w:rFonts w:ascii="Times New Roman" w:eastAsia="Times New Roman" w:hAnsi="Times New Roman" w:cs="Times New Roman"/>
                <w:sz w:val="24"/>
                <w:szCs w:val="24"/>
                <w:lang w:eastAsia="ru-RU"/>
              </w:rPr>
            </w:pPr>
          </w:p>
        </w:tc>
        <w:tc>
          <w:tcPr>
            <w:tcW w:w="709" w:type="dxa"/>
            <w:vAlign w:val="center"/>
          </w:tcPr>
          <w:p w:rsidR="004A1922" w:rsidRPr="00827660" w:rsidRDefault="00C23039" w:rsidP="00603CD6">
            <w:pPr>
              <w:spacing w:after="0" w:line="240" w:lineRule="auto"/>
              <w:jc w:val="both"/>
              <w:rPr>
                <w:rFonts w:ascii="Times New Roman" w:eastAsia="Times New Roman" w:hAnsi="Times New Roman" w:cs="Times New Roman"/>
                <w:sz w:val="24"/>
                <w:szCs w:val="24"/>
                <w:lang w:eastAsia="ru-RU"/>
              </w:rPr>
            </w:pPr>
            <w:r w:rsidRPr="00827660">
              <w:rPr>
                <w:rFonts w:ascii="Times New Roman" w:eastAsia="Times New Roman" w:hAnsi="Times New Roman" w:cs="Times New Roman"/>
                <w:sz w:val="24"/>
                <w:szCs w:val="24"/>
                <w:lang w:eastAsia="ru-RU"/>
              </w:rPr>
              <w:t>8</w:t>
            </w:r>
          </w:p>
        </w:tc>
        <w:tc>
          <w:tcPr>
            <w:tcW w:w="5103" w:type="dxa"/>
            <w:vAlign w:val="center"/>
          </w:tcPr>
          <w:p w:rsidR="004A1922" w:rsidRPr="00827660" w:rsidRDefault="004A1922" w:rsidP="004A1922">
            <w:pPr>
              <w:spacing w:after="0" w:line="240" w:lineRule="auto"/>
              <w:jc w:val="both"/>
              <w:rPr>
                <w:rFonts w:ascii="Times New Roman" w:hAnsi="Times New Roman" w:cs="Times New Roman"/>
                <w:sz w:val="24"/>
                <w:szCs w:val="24"/>
              </w:rPr>
            </w:pPr>
            <w:r w:rsidRPr="00827660">
              <w:rPr>
                <w:rFonts w:ascii="Times New Roman" w:hAnsi="Times New Roman" w:cs="Times New Roman"/>
                <w:sz w:val="24"/>
                <w:szCs w:val="24"/>
              </w:rPr>
              <w:t>Болезни системы мочеотделения</w:t>
            </w:r>
          </w:p>
        </w:tc>
        <w:tc>
          <w:tcPr>
            <w:tcW w:w="850" w:type="dxa"/>
            <w:tcBorders>
              <w:top w:val="single" w:sz="4" w:space="0" w:color="auto"/>
              <w:bottom w:val="single" w:sz="4" w:space="0" w:color="auto"/>
            </w:tcBorders>
            <w:vAlign w:val="center"/>
          </w:tcPr>
          <w:p w:rsidR="004A1922" w:rsidRPr="00827660" w:rsidRDefault="004A1922" w:rsidP="00064C66">
            <w:pPr>
              <w:spacing w:after="0" w:line="240" w:lineRule="auto"/>
              <w:jc w:val="center"/>
              <w:rPr>
                <w:rFonts w:ascii="Times New Roman" w:eastAsia="Times New Roman" w:hAnsi="Times New Roman" w:cs="Times New Roman"/>
                <w:sz w:val="24"/>
                <w:szCs w:val="24"/>
                <w:lang w:eastAsia="ru-RU"/>
              </w:rPr>
            </w:pPr>
            <w:r w:rsidRPr="00827660">
              <w:rPr>
                <w:rFonts w:ascii="Times New Roman" w:eastAsia="Times New Roman" w:hAnsi="Times New Roman" w:cs="Times New Roman"/>
                <w:sz w:val="24"/>
                <w:szCs w:val="24"/>
                <w:lang w:eastAsia="ru-RU"/>
              </w:rPr>
              <w:t>2</w:t>
            </w:r>
          </w:p>
        </w:tc>
        <w:tc>
          <w:tcPr>
            <w:tcW w:w="1134" w:type="dxa"/>
            <w:tcBorders>
              <w:top w:val="single" w:sz="4" w:space="0" w:color="auto"/>
              <w:bottom w:val="single" w:sz="4" w:space="0" w:color="auto"/>
            </w:tcBorders>
            <w:vAlign w:val="center"/>
          </w:tcPr>
          <w:p w:rsidR="004A1922" w:rsidRPr="00827660" w:rsidRDefault="00C23039" w:rsidP="00792593">
            <w:pPr>
              <w:spacing w:after="0" w:line="240" w:lineRule="auto"/>
              <w:jc w:val="center"/>
              <w:rPr>
                <w:rFonts w:ascii="Times New Roman" w:eastAsia="Times New Roman" w:hAnsi="Times New Roman" w:cs="Times New Roman"/>
                <w:sz w:val="24"/>
                <w:szCs w:val="24"/>
                <w:lang w:eastAsia="ru-RU"/>
              </w:rPr>
            </w:pPr>
            <w:r w:rsidRPr="00827660">
              <w:rPr>
                <w:rFonts w:ascii="Times New Roman" w:eastAsia="Times New Roman" w:hAnsi="Times New Roman" w:cs="Times New Roman"/>
                <w:sz w:val="24"/>
                <w:szCs w:val="24"/>
                <w:lang w:eastAsia="ru-RU"/>
              </w:rPr>
              <w:t>4</w:t>
            </w:r>
          </w:p>
        </w:tc>
        <w:tc>
          <w:tcPr>
            <w:tcW w:w="1045" w:type="dxa"/>
            <w:tcBorders>
              <w:top w:val="single" w:sz="4" w:space="0" w:color="auto"/>
              <w:bottom w:val="single" w:sz="4" w:space="0" w:color="auto"/>
            </w:tcBorders>
            <w:vAlign w:val="center"/>
          </w:tcPr>
          <w:p w:rsidR="004A1922" w:rsidRPr="00827660" w:rsidRDefault="004A1922" w:rsidP="00064C66">
            <w:pPr>
              <w:spacing w:after="0" w:line="240" w:lineRule="auto"/>
              <w:jc w:val="center"/>
              <w:rPr>
                <w:rFonts w:ascii="Times New Roman" w:eastAsia="Times New Roman" w:hAnsi="Times New Roman" w:cs="Times New Roman"/>
                <w:sz w:val="24"/>
                <w:szCs w:val="24"/>
                <w:lang w:eastAsia="ru-RU"/>
              </w:rPr>
            </w:pPr>
          </w:p>
        </w:tc>
      </w:tr>
      <w:tr w:rsidR="004A1922" w:rsidRPr="00827660" w:rsidTr="00064C66">
        <w:trPr>
          <w:trHeight w:val="300"/>
          <w:jc w:val="center"/>
        </w:trPr>
        <w:tc>
          <w:tcPr>
            <w:tcW w:w="905" w:type="dxa"/>
            <w:vMerge/>
            <w:vAlign w:val="center"/>
          </w:tcPr>
          <w:p w:rsidR="004A1922" w:rsidRPr="00827660" w:rsidRDefault="004A1922" w:rsidP="00747AE5">
            <w:pPr>
              <w:spacing w:after="0" w:line="240" w:lineRule="auto"/>
              <w:jc w:val="center"/>
              <w:rPr>
                <w:rFonts w:ascii="Times New Roman" w:eastAsia="Times New Roman" w:hAnsi="Times New Roman" w:cs="Times New Roman"/>
                <w:sz w:val="24"/>
                <w:szCs w:val="24"/>
                <w:lang w:eastAsia="ru-RU"/>
              </w:rPr>
            </w:pPr>
          </w:p>
        </w:tc>
        <w:tc>
          <w:tcPr>
            <w:tcW w:w="709" w:type="dxa"/>
            <w:vAlign w:val="center"/>
          </w:tcPr>
          <w:p w:rsidR="004A1922" w:rsidRPr="00827660" w:rsidRDefault="00C23039" w:rsidP="00603CD6">
            <w:pPr>
              <w:spacing w:after="0" w:line="240" w:lineRule="auto"/>
              <w:jc w:val="both"/>
              <w:rPr>
                <w:rFonts w:ascii="Times New Roman" w:eastAsia="Times New Roman" w:hAnsi="Times New Roman" w:cs="Times New Roman"/>
                <w:sz w:val="24"/>
                <w:szCs w:val="24"/>
                <w:lang w:eastAsia="ru-RU"/>
              </w:rPr>
            </w:pPr>
            <w:r w:rsidRPr="00827660">
              <w:rPr>
                <w:rFonts w:ascii="Times New Roman" w:eastAsia="Times New Roman" w:hAnsi="Times New Roman" w:cs="Times New Roman"/>
                <w:sz w:val="24"/>
                <w:szCs w:val="24"/>
                <w:lang w:eastAsia="ru-RU"/>
              </w:rPr>
              <w:t>9</w:t>
            </w:r>
          </w:p>
        </w:tc>
        <w:tc>
          <w:tcPr>
            <w:tcW w:w="5103" w:type="dxa"/>
            <w:vAlign w:val="center"/>
          </w:tcPr>
          <w:p w:rsidR="004A1922" w:rsidRPr="00827660" w:rsidRDefault="004A1922" w:rsidP="004A1922">
            <w:pPr>
              <w:spacing w:after="0" w:line="240" w:lineRule="auto"/>
              <w:jc w:val="both"/>
              <w:rPr>
                <w:rFonts w:ascii="Times New Roman" w:hAnsi="Times New Roman" w:cs="Times New Roman"/>
                <w:sz w:val="24"/>
                <w:szCs w:val="24"/>
              </w:rPr>
            </w:pPr>
            <w:r w:rsidRPr="00827660">
              <w:rPr>
                <w:rFonts w:ascii="Times New Roman" w:hAnsi="Times New Roman" w:cs="Times New Roman"/>
                <w:sz w:val="24"/>
                <w:szCs w:val="24"/>
              </w:rPr>
              <w:t>Болезни системы кроветворения</w:t>
            </w:r>
          </w:p>
        </w:tc>
        <w:tc>
          <w:tcPr>
            <w:tcW w:w="850" w:type="dxa"/>
            <w:tcBorders>
              <w:top w:val="single" w:sz="4" w:space="0" w:color="auto"/>
              <w:bottom w:val="single" w:sz="4" w:space="0" w:color="auto"/>
            </w:tcBorders>
            <w:vAlign w:val="center"/>
          </w:tcPr>
          <w:p w:rsidR="004A1922" w:rsidRPr="00827660" w:rsidRDefault="00C23039" w:rsidP="00064C66">
            <w:pPr>
              <w:spacing w:after="0" w:line="240" w:lineRule="auto"/>
              <w:jc w:val="center"/>
              <w:rPr>
                <w:rFonts w:ascii="Times New Roman" w:eastAsia="Times New Roman" w:hAnsi="Times New Roman" w:cs="Times New Roman"/>
                <w:sz w:val="24"/>
                <w:szCs w:val="24"/>
                <w:lang w:eastAsia="ru-RU"/>
              </w:rPr>
            </w:pPr>
            <w:r w:rsidRPr="00827660">
              <w:rPr>
                <w:rFonts w:ascii="Times New Roman" w:eastAsia="Times New Roman" w:hAnsi="Times New Roman" w:cs="Times New Roman"/>
                <w:sz w:val="24"/>
                <w:szCs w:val="24"/>
                <w:lang w:eastAsia="ru-RU"/>
              </w:rPr>
              <w:t>4</w:t>
            </w:r>
          </w:p>
        </w:tc>
        <w:tc>
          <w:tcPr>
            <w:tcW w:w="1134" w:type="dxa"/>
            <w:tcBorders>
              <w:top w:val="single" w:sz="4" w:space="0" w:color="auto"/>
              <w:bottom w:val="single" w:sz="4" w:space="0" w:color="auto"/>
            </w:tcBorders>
            <w:vAlign w:val="center"/>
          </w:tcPr>
          <w:p w:rsidR="004A1922" w:rsidRPr="00827660" w:rsidRDefault="00C23039" w:rsidP="00792593">
            <w:pPr>
              <w:spacing w:after="0" w:line="240" w:lineRule="auto"/>
              <w:jc w:val="center"/>
              <w:rPr>
                <w:rFonts w:ascii="Times New Roman" w:eastAsia="Times New Roman" w:hAnsi="Times New Roman" w:cs="Times New Roman"/>
                <w:sz w:val="24"/>
                <w:szCs w:val="24"/>
                <w:lang w:eastAsia="ru-RU"/>
              </w:rPr>
            </w:pPr>
            <w:r w:rsidRPr="00827660">
              <w:rPr>
                <w:rFonts w:ascii="Times New Roman" w:eastAsia="Times New Roman" w:hAnsi="Times New Roman" w:cs="Times New Roman"/>
                <w:sz w:val="24"/>
                <w:szCs w:val="24"/>
                <w:lang w:eastAsia="ru-RU"/>
              </w:rPr>
              <w:t>2</w:t>
            </w:r>
          </w:p>
        </w:tc>
        <w:tc>
          <w:tcPr>
            <w:tcW w:w="1045" w:type="dxa"/>
            <w:tcBorders>
              <w:top w:val="single" w:sz="4" w:space="0" w:color="auto"/>
              <w:bottom w:val="single" w:sz="4" w:space="0" w:color="auto"/>
            </w:tcBorders>
            <w:vAlign w:val="center"/>
          </w:tcPr>
          <w:p w:rsidR="004A1922" w:rsidRPr="00827660" w:rsidRDefault="004A1922" w:rsidP="00064C66">
            <w:pPr>
              <w:spacing w:after="0" w:line="240" w:lineRule="auto"/>
              <w:jc w:val="center"/>
              <w:rPr>
                <w:rFonts w:ascii="Times New Roman" w:eastAsia="Times New Roman" w:hAnsi="Times New Roman" w:cs="Times New Roman"/>
                <w:sz w:val="24"/>
                <w:szCs w:val="24"/>
                <w:lang w:eastAsia="ru-RU"/>
              </w:rPr>
            </w:pPr>
          </w:p>
        </w:tc>
      </w:tr>
      <w:tr w:rsidR="00B77D7D" w:rsidRPr="00827660" w:rsidTr="00064C66">
        <w:trPr>
          <w:trHeight w:val="300"/>
          <w:jc w:val="center"/>
        </w:trPr>
        <w:tc>
          <w:tcPr>
            <w:tcW w:w="905" w:type="dxa"/>
            <w:vMerge/>
            <w:vAlign w:val="center"/>
          </w:tcPr>
          <w:p w:rsidR="00B77D7D" w:rsidRPr="00827660" w:rsidRDefault="00B77D7D" w:rsidP="00B77D7D">
            <w:pPr>
              <w:spacing w:after="0" w:line="240" w:lineRule="auto"/>
              <w:jc w:val="center"/>
              <w:rPr>
                <w:rFonts w:ascii="Times New Roman" w:eastAsia="Times New Roman" w:hAnsi="Times New Roman" w:cs="Times New Roman"/>
                <w:sz w:val="24"/>
                <w:szCs w:val="24"/>
                <w:lang w:eastAsia="ru-RU"/>
              </w:rPr>
            </w:pPr>
          </w:p>
        </w:tc>
        <w:tc>
          <w:tcPr>
            <w:tcW w:w="709" w:type="dxa"/>
            <w:vAlign w:val="center"/>
          </w:tcPr>
          <w:p w:rsidR="00B77D7D" w:rsidRPr="00827660" w:rsidRDefault="00B77D7D" w:rsidP="00603CD6">
            <w:pPr>
              <w:spacing w:after="0" w:line="240" w:lineRule="auto"/>
              <w:jc w:val="both"/>
              <w:rPr>
                <w:rFonts w:ascii="Times New Roman" w:eastAsia="Times New Roman" w:hAnsi="Times New Roman" w:cs="Times New Roman"/>
                <w:sz w:val="24"/>
                <w:szCs w:val="24"/>
                <w:lang w:eastAsia="ru-RU"/>
              </w:rPr>
            </w:pPr>
          </w:p>
        </w:tc>
        <w:tc>
          <w:tcPr>
            <w:tcW w:w="5103" w:type="dxa"/>
            <w:vAlign w:val="center"/>
          </w:tcPr>
          <w:p w:rsidR="00B77D7D" w:rsidRPr="00827660" w:rsidRDefault="00747AE5" w:rsidP="003A795C">
            <w:pPr>
              <w:spacing w:after="0" w:line="240" w:lineRule="auto"/>
              <w:jc w:val="right"/>
              <w:rPr>
                <w:rFonts w:ascii="Times New Roman" w:eastAsia="Times New Roman" w:hAnsi="Times New Roman" w:cs="Times New Roman"/>
                <w:i/>
                <w:sz w:val="24"/>
                <w:szCs w:val="24"/>
                <w:lang w:eastAsia="ru-RU"/>
              </w:rPr>
            </w:pPr>
            <w:r w:rsidRPr="00827660">
              <w:rPr>
                <w:rFonts w:ascii="Times New Roman" w:eastAsia="Times New Roman" w:hAnsi="Times New Roman" w:cs="Times New Roman"/>
                <w:i/>
                <w:sz w:val="24"/>
                <w:szCs w:val="24"/>
                <w:lang w:eastAsia="ru-RU"/>
              </w:rPr>
              <w:t>Рубежный контроль №3</w:t>
            </w:r>
          </w:p>
        </w:tc>
        <w:tc>
          <w:tcPr>
            <w:tcW w:w="850" w:type="dxa"/>
            <w:tcBorders>
              <w:top w:val="single" w:sz="4" w:space="0" w:color="auto"/>
              <w:bottom w:val="single" w:sz="4" w:space="0" w:color="auto"/>
            </w:tcBorders>
            <w:vAlign w:val="center"/>
          </w:tcPr>
          <w:p w:rsidR="00B77D7D" w:rsidRPr="00827660" w:rsidRDefault="00B77D7D" w:rsidP="00064C66">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vAlign w:val="center"/>
          </w:tcPr>
          <w:p w:rsidR="00B77D7D" w:rsidRPr="00827660" w:rsidRDefault="00792593" w:rsidP="00792593">
            <w:pPr>
              <w:spacing w:after="0" w:line="240" w:lineRule="auto"/>
              <w:jc w:val="center"/>
              <w:rPr>
                <w:rFonts w:ascii="Times New Roman" w:eastAsia="Times New Roman" w:hAnsi="Times New Roman" w:cs="Times New Roman"/>
                <w:sz w:val="24"/>
                <w:szCs w:val="24"/>
                <w:lang w:eastAsia="ru-RU"/>
              </w:rPr>
            </w:pPr>
            <w:r w:rsidRPr="00827660">
              <w:rPr>
                <w:rFonts w:ascii="Times New Roman" w:eastAsia="Times New Roman" w:hAnsi="Times New Roman" w:cs="Times New Roman"/>
                <w:sz w:val="24"/>
                <w:szCs w:val="24"/>
                <w:lang w:eastAsia="ru-RU"/>
              </w:rPr>
              <w:t>2</w:t>
            </w:r>
          </w:p>
        </w:tc>
        <w:tc>
          <w:tcPr>
            <w:tcW w:w="1045" w:type="dxa"/>
            <w:tcBorders>
              <w:top w:val="single" w:sz="4" w:space="0" w:color="auto"/>
              <w:bottom w:val="single" w:sz="4" w:space="0" w:color="auto"/>
            </w:tcBorders>
            <w:vAlign w:val="center"/>
          </w:tcPr>
          <w:p w:rsidR="00B77D7D" w:rsidRPr="00827660" w:rsidRDefault="00792593" w:rsidP="00064C66">
            <w:pPr>
              <w:spacing w:after="0" w:line="240" w:lineRule="auto"/>
              <w:jc w:val="center"/>
              <w:rPr>
                <w:rFonts w:ascii="Times New Roman" w:eastAsia="Times New Roman" w:hAnsi="Times New Roman" w:cs="Times New Roman"/>
                <w:sz w:val="24"/>
                <w:szCs w:val="24"/>
                <w:lang w:eastAsia="ru-RU"/>
              </w:rPr>
            </w:pPr>
            <w:r w:rsidRPr="00827660">
              <w:rPr>
                <w:rFonts w:ascii="Times New Roman" w:eastAsia="Times New Roman" w:hAnsi="Times New Roman" w:cs="Times New Roman"/>
                <w:sz w:val="24"/>
                <w:szCs w:val="24"/>
                <w:lang w:eastAsia="ru-RU"/>
              </w:rPr>
              <w:t>-</w:t>
            </w:r>
          </w:p>
        </w:tc>
      </w:tr>
      <w:tr w:rsidR="00747AE5" w:rsidRPr="00827660" w:rsidTr="00064C66">
        <w:trPr>
          <w:trHeight w:val="300"/>
          <w:jc w:val="center"/>
        </w:trPr>
        <w:tc>
          <w:tcPr>
            <w:tcW w:w="905" w:type="dxa"/>
            <w:vMerge/>
            <w:vAlign w:val="center"/>
          </w:tcPr>
          <w:p w:rsidR="00747AE5" w:rsidRPr="00827660" w:rsidRDefault="00747AE5" w:rsidP="00747AE5">
            <w:pPr>
              <w:spacing w:after="0" w:line="240" w:lineRule="auto"/>
              <w:jc w:val="center"/>
              <w:rPr>
                <w:rFonts w:ascii="Times New Roman" w:eastAsia="Times New Roman" w:hAnsi="Times New Roman" w:cs="Times New Roman"/>
                <w:b/>
                <w:sz w:val="24"/>
                <w:szCs w:val="24"/>
                <w:lang w:eastAsia="ru-RU"/>
              </w:rPr>
            </w:pPr>
          </w:p>
        </w:tc>
        <w:tc>
          <w:tcPr>
            <w:tcW w:w="709" w:type="dxa"/>
            <w:vAlign w:val="center"/>
          </w:tcPr>
          <w:p w:rsidR="00747AE5" w:rsidRPr="00827660" w:rsidRDefault="00C23039" w:rsidP="00603CD6">
            <w:pPr>
              <w:spacing w:after="0" w:line="240" w:lineRule="auto"/>
              <w:jc w:val="both"/>
              <w:rPr>
                <w:rFonts w:ascii="Times New Roman" w:eastAsia="Times New Roman" w:hAnsi="Times New Roman" w:cs="Times New Roman"/>
                <w:sz w:val="24"/>
                <w:szCs w:val="24"/>
                <w:lang w:eastAsia="ru-RU"/>
              </w:rPr>
            </w:pPr>
            <w:r w:rsidRPr="00827660">
              <w:rPr>
                <w:rFonts w:ascii="Times New Roman" w:eastAsia="Times New Roman" w:hAnsi="Times New Roman" w:cs="Times New Roman"/>
                <w:sz w:val="24"/>
                <w:szCs w:val="24"/>
                <w:lang w:eastAsia="ru-RU"/>
              </w:rPr>
              <w:t>10</w:t>
            </w:r>
          </w:p>
        </w:tc>
        <w:tc>
          <w:tcPr>
            <w:tcW w:w="5103" w:type="dxa"/>
            <w:vAlign w:val="center"/>
          </w:tcPr>
          <w:p w:rsidR="00747AE5" w:rsidRPr="00827660" w:rsidRDefault="004A1922" w:rsidP="00603CD6">
            <w:pPr>
              <w:spacing w:after="0" w:line="240" w:lineRule="auto"/>
              <w:jc w:val="both"/>
              <w:rPr>
                <w:rFonts w:ascii="Times New Roman" w:hAnsi="Times New Roman" w:cs="Times New Roman"/>
                <w:sz w:val="24"/>
                <w:szCs w:val="24"/>
              </w:rPr>
            </w:pPr>
            <w:r w:rsidRPr="00827660">
              <w:rPr>
                <w:rFonts w:ascii="Times New Roman" w:hAnsi="Times New Roman" w:cs="Times New Roman"/>
                <w:sz w:val="24"/>
                <w:szCs w:val="24"/>
              </w:rPr>
              <w:t>Болезни центральной нервной системы</w:t>
            </w:r>
          </w:p>
        </w:tc>
        <w:tc>
          <w:tcPr>
            <w:tcW w:w="850" w:type="dxa"/>
            <w:tcBorders>
              <w:top w:val="single" w:sz="4" w:space="0" w:color="auto"/>
              <w:bottom w:val="single" w:sz="4" w:space="0" w:color="auto"/>
            </w:tcBorders>
            <w:vAlign w:val="center"/>
          </w:tcPr>
          <w:p w:rsidR="00747AE5" w:rsidRPr="00827660" w:rsidRDefault="0018035B" w:rsidP="00064C66">
            <w:pPr>
              <w:spacing w:after="0" w:line="240" w:lineRule="auto"/>
              <w:jc w:val="center"/>
              <w:rPr>
                <w:rFonts w:ascii="Times New Roman" w:eastAsia="Times New Roman" w:hAnsi="Times New Roman" w:cs="Times New Roman"/>
                <w:sz w:val="24"/>
                <w:szCs w:val="24"/>
                <w:lang w:eastAsia="ru-RU"/>
              </w:rPr>
            </w:pPr>
            <w:r w:rsidRPr="00827660">
              <w:rPr>
                <w:rFonts w:ascii="Times New Roman" w:eastAsia="Times New Roman" w:hAnsi="Times New Roman" w:cs="Times New Roman"/>
                <w:sz w:val="24"/>
                <w:szCs w:val="24"/>
                <w:lang w:eastAsia="ru-RU"/>
              </w:rPr>
              <w:t>2</w:t>
            </w:r>
          </w:p>
        </w:tc>
        <w:tc>
          <w:tcPr>
            <w:tcW w:w="1134" w:type="dxa"/>
            <w:tcBorders>
              <w:top w:val="single" w:sz="4" w:space="0" w:color="auto"/>
              <w:bottom w:val="single" w:sz="4" w:space="0" w:color="auto"/>
            </w:tcBorders>
            <w:vAlign w:val="center"/>
          </w:tcPr>
          <w:p w:rsidR="00747AE5" w:rsidRPr="00827660" w:rsidRDefault="00792593" w:rsidP="00792593">
            <w:pPr>
              <w:spacing w:after="0" w:line="240" w:lineRule="auto"/>
              <w:jc w:val="center"/>
              <w:rPr>
                <w:rFonts w:ascii="Times New Roman" w:eastAsia="Times New Roman" w:hAnsi="Times New Roman" w:cs="Times New Roman"/>
                <w:sz w:val="24"/>
                <w:szCs w:val="24"/>
                <w:lang w:eastAsia="ru-RU"/>
              </w:rPr>
            </w:pPr>
            <w:r w:rsidRPr="00827660">
              <w:rPr>
                <w:rFonts w:ascii="Times New Roman" w:eastAsia="Times New Roman" w:hAnsi="Times New Roman" w:cs="Times New Roman"/>
                <w:sz w:val="24"/>
                <w:szCs w:val="24"/>
                <w:lang w:eastAsia="ru-RU"/>
              </w:rPr>
              <w:t>2</w:t>
            </w:r>
          </w:p>
        </w:tc>
        <w:tc>
          <w:tcPr>
            <w:tcW w:w="1045" w:type="dxa"/>
            <w:tcBorders>
              <w:top w:val="single" w:sz="4" w:space="0" w:color="auto"/>
              <w:bottom w:val="single" w:sz="4" w:space="0" w:color="auto"/>
            </w:tcBorders>
            <w:vAlign w:val="center"/>
          </w:tcPr>
          <w:p w:rsidR="00747AE5" w:rsidRPr="00827660" w:rsidRDefault="00792593" w:rsidP="00064C66">
            <w:pPr>
              <w:spacing w:after="0" w:line="240" w:lineRule="auto"/>
              <w:jc w:val="center"/>
              <w:rPr>
                <w:rFonts w:ascii="Times New Roman" w:eastAsia="Times New Roman" w:hAnsi="Times New Roman" w:cs="Times New Roman"/>
                <w:sz w:val="24"/>
                <w:szCs w:val="24"/>
                <w:lang w:eastAsia="ru-RU"/>
              </w:rPr>
            </w:pPr>
            <w:r w:rsidRPr="00827660">
              <w:rPr>
                <w:rFonts w:ascii="Times New Roman" w:eastAsia="Times New Roman" w:hAnsi="Times New Roman" w:cs="Times New Roman"/>
                <w:sz w:val="24"/>
                <w:szCs w:val="24"/>
                <w:lang w:eastAsia="ru-RU"/>
              </w:rPr>
              <w:t>-</w:t>
            </w:r>
          </w:p>
        </w:tc>
      </w:tr>
      <w:tr w:rsidR="004A1922" w:rsidRPr="00827660" w:rsidTr="00064C66">
        <w:trPr>
          <w:trHeight w:val="300"/>
          <w:jc w:val="center"/>
        </w:trPr>
        <w:tc>
          <w:tcPr>
            <w:tcW w:w="905" w:type="dxa"/>
            <w:vMerge/>
            <w:vAlign w:val="center"/>
          </w:tcPr>
          <w:p w:rsidR="004A1922" w:rsidRPr="00827660" w:rsidRDefault="004A1922" w:rsidP="00747AE5">
            <w:pPr>
              <w:spacing w:after="0" w:line="240" w:lineRule="auto"/>
              <w:jc w:val="center"/>
              <w:rPr>
                <w:rFonts w:ascii="Times New Roman" w:eastAsia="Times New Roman" w:hAnsi="Times New Roman" w:cs="Times New Roman"/>
                <w:b/>
                <w:sz w:val="24"/>
                <w:szCs w:val="24"/>
                <w:lang w:eastAsia="ru-RU"/>
              </w:rPr>
            </w:pPr>
          </w:p>
        </w:tc>
        <w:tc>
          <w:tcPr>
            <w:tcW w:w="709" w:type="dxa"/>
            <w:vAlign w:val="center"/>
          </w:tcPr>
          <w:p w:rsidR="004A1922" w:rsidRPr="00827660" w:rsidRDefault="004A1922" w:rsidP="00603CD6">
            <w:pPr>
              <w:spacing w:after="0" w:line="240" w:lineRule="auto"/>
              <w:jc w:val="both"/>
              <w:rPr>
                <w:rFonts w:ascii="Times New Roman" w:eastAsia="Times New Roman" w:hAnsi="Times New Roman" w:cs="Times New Roman"/>
                <w:sz w:val="24"/>
                <w:szCs w:val="24"/>
                <w:lang w:eastAsia="ru-RU"/>
              </w:rPr>
            </w:pPr>
            <w:r w:rsidRPr="00827660">
              <w:rPr>
                <w:rFonts w:ascii="Times New Roman" w:eastAsia="Times New Roman" w:hAnsi="Times New Roman" w:cs="Times New Roman"/>
                <w:sz w:val="24"/>
                <w:szCs w:val="24"/>
                <w:lang w:eastAsia="ru-RU"/>
              </w:rPr>
              <w:t>1</w:t>
            </w:r>
            <w:r w:rsidR="00C23039" w:rsidRPr="00827660">
              <w:rPr>
                <w:rFonts w:ascii="Times New Roman" w:eastAsia="Times New Roman" w:hAnsi="Times New Roman" w:cs="Times New Roman"/>
                <w:sz w:val="24"/>
                <w:szCs w:val="24"/>
                <w:lang w:eastAsia="ru-RU"/>
              </w:rPr>
              <w:t>1</w:t>
            </w:r>
          </w:p>
        </w:tc>
        <w:tc>
          <w:tcPr>
            <w:tcW w:w="5103" w:type="dxa"/>
            <w:vAlign w:val="center"/>
          </w:tcPr>
          <w:p w:rsidR="004A1922" w:rsidRPr="00827660" w:rsidRDefault="004A1922" w:rsidP="00C23039">
            <w:pPr>
              <w:spacing w:after="0" w:line="240" w:lineRule="auto"/>
              <w:jc w:val="both"/>
              <w:rPr>
                <w:rFonts w:ascii="Times New Roman" w:hAnsi="Times New Roman" w:cs="Times New Roman"/>
                <w:sz w:val="24"/>
                <w:szCs w:val="24"/>
              </w:rPr>
            </w:pPr>
            <w:r w:rsidRPr="00827660">
              <w:rPr>
                <w:rFonts w:ascii="Times New Roman" w:hAnsi="Times New Roman" w:cs="Times New Roman"/>
                <w:sz w:val="24"/>
                <w:szCs w:val="24"/>
              </w:rPr>
              <w:t xml:space="preserve">Нарушение обмена веществ. </w:t>
            </w:r>
          </w:p>
        </w:tc>
        <w:tc>
          <w:tcPr>
            <w:tcW w:w="850" w:type="dxa"/>
            <w:tcBorders>
              <w:top w:val="single" w:sz="4" w:space="0" w:color="auto"/>
              <w:bottom w:val="single" w:sz="4" w:space="0" w:color="auto"/>
            </w:tcBorders>
            <w:vAlign w:val="center"/>
          </w:tcPr>
          <w:p w:rsidR="004A1922" w:rsidRPr="00827660" w:rsidRDefault="00C23039" w:rsidP="00064C66">
            <w:pPr>
              <w:spacing w:after="0" w:line="240" w:lineRule="auto"/>
              <w:jc w:val="center"/>
              <w:rPr>
                <w:rFonts w:ascii="Times New Roman" w:eastAsia="Times New Roman" w:hAnsi="Times New Roman" w:cs="Times New Roman"/>
                <w:sz w:val="24"/>
                <w:szCs w:val="24"/>
                <w:lang w:eastAsia="ru-RU"/>
              </w:rPr>
            </w:pPr>
            <w:r w:rsidRPr="00827660">
              <w:rPr>
                <w:rFonts w:ascii="Times New Roman" w:eastAsia="Times New Roman" w:hAnsi="Times New Roman" w:cs="Times New Roman"/>
                <w:sz w:val="24"/>
                <w:szCs w:val="24"/>
                <w:lang w:eastAsia="ru-RU"/>
              </w:rPr>
              <w:t>4</w:t>
            </w:r>
          </w:p>
        </w:tc>
        <w:tc>
          <w:tcPr>
            <w:tcW w:w="1134" w:type="dxa"/>
            <w:tcBorders>
              <w:top w:val="single" w:sz="4" w:space="0" w:color="auto"/>
              <w:bottom w:val="single" w:sz="4" w:space="0" w:color="auto"/>
            </w:tcBorders>
            <w:vAlign w:val="center"/>
          </w:tcPr>
          <w:p w:rsidR="004A1922" w:rsidRPr="00827660" w:rsidRDefault="00C23039" w:rsidP="00792593">
            <w:pPr>
              <w:spacing w:after="0" w:line="240" w:lineRule="auto"/>
              <w:jc w:val="center"/>
              <w:rPr>
                <w:rFonts w:ascii="Times New Roman" w:eastAsia="Times New Roman" w:hAnsi="Times New Roman" w:cs="Times New Roman"/>
                <w:sz w:val="24"/>
                <w:szCs w:val="24"/>
                <w:lang w:eastAsia="ru-RU"/>
              </w:rPr>
            </w:pPr>
            <w:r w:rsidRPr="00827660">
              <w:rPr>
                <w:rFonts w:ascii="Times New Roman" w:eastAsia="Times New Roman" w:hAnsi="Times New Roman" w:cs="Times New Roman"/>
                <w:sz w:val="24"/>
                <w:szCs w:val="24"/>
                <w:lang w:eastAsia="ru-RU"/>
              </w:rPr>
              <w:t>4</w:t>
            </w:r>
          </w:p>
        </w:tc>
        <w:tc>
          <w:tcPr>
            <w:tcW w:w="1045" w:type="dxa"/>
            <w:tcBorders>
              <w:top w:val="single" w:sz="4" w:space="0" w:color="auto"/>
              <w:bottom w:val="single" w:sz="4" w:space="0" w:color="auto"/>
            </w:tcBorders>
            <w:vAlign w:val="center"/>
          </w:tcPr>
          <w:p w:rsidR="004A1922" w:rsidRPr="00827660" w:rsidRDefault="004A1922" w:rsidP="00064C66">
            <w:pPr>
              <w:spacing w:after="0" w:line="240" w:lineRule="auto"/>
              <w:jc w:val="center"/>
              <w:rPr>
                <w:rFonts w:ascii="Times New Roman" w:eastAsia="Times New Roman" w:hAnsi="Times New Roman" w:cs="Times New Roman"/>
                <w:sz w:val="24"/>
                <w:szCs w:val="24"/>
                <w:lang w:eastAsia="ru-RU"/>
              </w:rPr>
            </w:pPr>
          </w:p>
        </w:tc>
      </w:tr>
      <w:tr w:rsidR="00C23039" w:rsidRPr="00827660" w:rsidTr="00064C66">
        <w:trPr>
          <w:trHeight w:val="300"/>
          <w:jc w:val="center"/>
        </w:trPr>
        <w:tc>
          <w:tcPr>
            <w:tcW w:w="905" w:type="dxa"/>
            <w:vMerge/>
            <w:vAlign w:val="center"/>
          </w:tcPr>
          <w:p w:rsidR="00C23039" w:rsidRPr="00827660" w:rsidRDefault="00C23039" w:rsidP="00747AE5">
            <w:pPr>
              <w:spacing w:after="0" w:line="240" w:lineRule="auto"/>
              <w:jc w:val="center"/>
              <w:rPr>
                <w:rFonts w:ascii="Times New Roman" w:eastAsia="Times New Roman" w:hAnsi="Times New Roman" w:cs="Times New Roman"/>
                <w:b/>
                <w:sz w:val="24"/>
                <w:szCs w:val="24"/>
                <w:lang w:eastAsia="ru-RU"/>
              </w:rPr>
            </w:pPr>
          </w:p>
        </w:tc>
        <w:tc>
          <w:tcPr>
            <w:tcW w:w="709" w:type="dxa"/>
            <w:vAlign w:val="center"/>
          </w:tcPr>
          <w:p w:rsidR="00C23039" w:rsidRPr="00827660" w:rsidRDefault="00C23039" w:rsidP="00603CD6">
            <w:pPr>
              <w:spacing w:after="0" w:line="240" w:lineRule="auto"/>
              <w:jc w:val="both"/>
              <w:rPr>
                <w:rFonts w:ascii="Times New Roman" w:eastAsia="Times New Roman" w:hAnsi="Times New Roman" w:cs="Times New Roman"/>
                <w:sz w:val="24"/>
                <w:szCs w:val="24"/>
                <w:lang w:eastAsia="ru-RU"/>
              </w:rPr>
            </w:pPr>
            <w:r w:rsidRPr="00827660">
              <w:rPr>
                <w:rFonts w:ascii="Times New Roman" w:eastAsia="Times New Roman" w:hAnsi="Times New Roman" w:cs="Times New Roman"/>
                <w:sz w:val="24"/>
                <w:szCs w:val="24"/>
                <w:lang w:eastAsia="ru-RU"/>
              </w:rPr>
              <w:t>12</w:t>
            </w:r>
          </w:p>
        </w:tc>
        <w:tc>
          <w:tcPr>
            <w:tcW w:w="5103" w:type="dxa"/>
            <w:vAlign w:val="center"/>
          </w:tcPr>
          <w:p w:rsidR="00C23039" w:rsidRPr="00827660" w:rsidRDefault="00C23039" w:rsidP="00603CD6">
            <w:pPr>
              <w:spacing w:after="0" w:line="240" w:lineRule="auto"/>
              <w:jc w:val="both"/>
              <w:rPr>
                <w:rFonts w:ascii="Times New Roman" w:hAnsi="Times New Roman" w:cs="Times New Roman"/>
                <w:sz w:val="24"/>
                <w:szCs w:val="24"/>
              </w:rPr>
            </w:pPr>
            <w:r w:rsidRPr="00827660">
              <w:rPr>
                <w:rFonts w:ascii="Times New Roman" w:hAnsi="Times New Roman" w:cs="Times New Roman"/>
                <w:sz w:val="24"/>
                <w:szCs w:val="24"/>
              </w:rPr>
              <w:t>Отравления.</w:t>
            </w:r>
          </w:p>
        </w:tc>
        <w:tc>
          <w:tcPr>
            <w:tcW w:w="850" w:type="dxa"/>
            <w:tcBorders>
              <w:top w:val="single" w:sz="4" w:space="0" w:color="auto"/>
              <w:bottom w:val="single" w:sz="4" w:space="0" w:color="auto"/>
            </w:tcBorders>
            <w:vAlign w:val="center"/>
          </w:tcPr>
          <w:p w:rsidR="00C23039" w:rsidRPr="00827660" w:rsidRDefault="00C23039" w:rsidP="00064C66">
            <w:pPr>
              <w:spacing w:after="0" w:line="240" w:lineRule="auto"/>
              <w:jc w:val="center"/>
              <w:rPr>
                <w:rFonts w:ascii="Times New Roman" w:eastAsia="Times New Roman" w:hAnsi="Times New Roman" w:cs="Times New Roman"/>
                <w:sz w:val="24"/>
                <w:szCs w:val="24"/>
                <w:lang w:eastAsia="ru-RU"/>
              </w:rPr>
            </w:pPr>
            <w:r w:rsidRPr="00827660">
              <w:rPr>
                <w:rFonts w:ascii="Times New Roman" w:eastAsia="Times New Roman" w:hAnsi="Times New Roman" w:cs="Times New Roman"/>
                <w:sz w:val="24"/>
                <w:szCs w:val="24"/>
                <w:lang w:eastAsia="ru-RU"/>
              </w:rPr>
              <w:t>2</w:t>
            </w:r>
          </w:p>
        </w:tc>
        <w:tc>
          <w:tcPr>
            <w:tcW w:w="1134" w:type="dxa"/>
            <w:tcBorders>
              <w:top w:val="single" w:sz="4" w:space="0" w:color="auto"/>
              <w:bottom w:val="single" w:sz="4" w:space="0" w:color="auto"/>
            </w:tcBorders>
            <w:vAlign w:val="center"/>
          </w:tcPr>
          <w:p w:rsidR="00C23039" w:rsidRPr="00827660" w:rsidRDefault="00C23039" w:rsidP="00792593">
            <w:pPr>
              <w:spacing w:after="0" w:line="240" w:lineRule="auto"/>
              <w:jc w:val="center"/>
              <w:rPr>
                <w:rFonts w:ascii="Times New Roman" w:eastAsia="Times New Roman" w:hAnsi="Times New Roman" w:cs="Times New Roman"/>
                <w:sz w:val="24"/>
                <w:szCs w:val="24"/>
                <w:lang w:eastAsia="ru-RU"/>
              </w:rPr>
            </w:pPr>
            <w:r w:rsidRPr="00827660">
              <w:rPr>
                <w:rFonts w:ascii="Times New Roman" w:eastAsia="Times New Roman" w:hAnsi="Times New Roman" w:cs="Times New Roman"/>
                <w:sz w:val="24"/>
                <w:szCs w:val="24"/>
                <w:lang w:eastAsia="ru-RU"/>
              </w:rPr>
              <w:t>2</w:t>
            </w:r>
          </w:p>
        </w:tc>
        <w:tc>
          <w:tcPr>
            <w:tcW w:w="1045" w:type="dxa"/>
            <w:tcBorders>
              <w:top w:val="single" w:sz="4" w:space="0" w:color="auto"/>
              <w:bottom w:val="single" w:sz="4" w:space="0" w:color="auto"/>
            </w:tcBorders>
            <w:vAlign w:val="center"/>
          </w:tcPr>
          <w:p w:rsidR="00C23039" w:rsidRPr="00827660" w:rsidRDefault="00C23039" w:rsidP="00064C66">
            <w:pPr>
              <w:spacing w:after="0" w:line="240" w:lineRule="auto"/>
              <w:jc w:val="center"/>
              <w:rPr>
                <w:rFonts w:ascii="Times New Roman" w:eastAsia="Times New Roman" w:hAnsi="Times New Roman" w:cs="Times New Roman"/>
                <w:sz w:val="24"/>
                <w:szCs w:val="24"/>
                <w:lang w:eastAsia="ru-RU"/>
              </w:rPr>
            </w:pPr>
          </w:p>
        </w:tc>
      </w:tr>
      <w:tr w:rsidR="00B77D7D" w:rsidRPr="00827660" w:rsidTr="00064C66">
        <w:trPr>
          <w:trHeight w:val="300"/>
          <w:jc w:val="center"/>
        </w:trPr>
        <w:tc>
          <w:tcPr>
            <w:tcW w:w="905" w:type="dxa"/>
            <w:vMerge/>
            <w:vAlign w:val="center"/>
          </w:tcPr>
          <w:p w:rsidR="00B77D7D" w:rsidRPr="00827660" w:rsidRDefault="00B77D7D" w:rsidP="00B77D7D">
            <w:pPr>
              <w:spacing w:after="0" w:line="240" w:lineRule="auto"/>
              <w:jc w:val="center"/>
              <w:rPr>
                <w:rFonts w:ascii="Times New Roman" w:eastAsia="Times New Roman" w:hAnsi="Times New Roman" w:cs="Times New Roman"/>
                <w:b/>
                <w:sz w:val="24"/>
                <w:szCs w:val="24"/>
                <w:lang w:eastAsia="ru-RU"/>
              </w:rPr>
            </w:pPr>
          </w:p>
        </w:tc>
        <w:tc>
          <w:tcPr>
            <w:tcW w:w="709" w:type="dxa"/>
            <w:vAlign w:val="center"/>
          </w:tcPr>
          <w:p w:rsidR="00B77D7D" w:rsidRPr="00827660" w:rsidRDefault="00B77D7D" w:rsidP="00603CD6">
            <w:pPr>
              <w:spacing w:after="0" w:line="240" w:lineRule="auto"/>
              <w:jc w:val="both"/>
              <w:rPr>
                <w:rFonts w:ascii="Times New Roman" w:eastAsia="Times New Roman" w:hAnsi="Times New Roman" w:cs="Times New Roman"/>
                <w:b/>
                <w:sz w:val="24"/>
                <w:szCs w:val="24"/>
                <w:lang w:eastAsia="ru-RU"/>
              </w:rPr>
            </w:pPr>
          </w:p>
        </w:tc>
        <w:tc>
          <w:tcPr>
            <w:tcW w:w="5103" w:type="dxa"/>
            <w:vAlign w:val="center"/>
          </w:tcPr>
          <w:p w:rsidR="00B77D7D" w:rsidRPr="00827660" w:rsidRDefault="00747AE5" w:rsidP="003A795C">
            <w:pPr>
              <w:spacing w:after="0" w:line="240" w:lineRule="auto"/>
              <w:jc w:val="right"/>
              <w:rPr>
                <w:rFonts w:ascii="Times New Roman" w:eastAsia="Times New Roman" w:hAnsi="Times New Roman" w:cs="Times New Roman"/>
                <w:sz w:val="24"/>
                <w:szCs w:val="24"/>
                <w:lang w:eastAsia="ru-RU"/>
              </w:rPr>
            </w:pPr>
            <w:r w:rsidRPr="00827660">
              <w:rPr>
                <w:rFonts w:ascii="Times New Roman" w:eastAsia="Times New Roman" w:hAnsi="Times New Roman" w:cs="Times New Roman"/>
                <w:i/>
                <w:sz w:val="24"/>
                <w:szCs w:val="24"/>
                <w:lang w:eastAsia="ru-RU"/>
              </w:rPr>
              <w:t>Рубежный контроль № 4</w:t>
            </w:r>
          </w:p>
        </w:tc>
        <w:tc>
          <w:tcPr>
            <w:tcW w:w="850" w:type="dxa"/>
            <w:tcBorders>
              <w:top w:val="single" w:sz="4" w:space="0" w:color="auto"/>
              <w:bottom w:val="single" w:sz="4" w:space="0" w:color="auto"/>
            </w:tcBorders>
            <w:vAlign w:val="center"/>
          </w:tcPr>
          <w:p w:rsidR="00B77D7D" w:rsidRPr="00827660" w:rsidRDefault="00B77D7D" w:rsidP="00064C66">
            <w:pPr>
              <w:spacing w:after="0" w:line="240" w:lineRule="auto"/>
              <w:jc w:val="center"/>
              <w:rPr>
                <w:rFonts w:ascii="Times New Roman" w:eastAsia="Times New Roman" w:hAnsi="Times New Roman" w:cs="Times New Roman"/>
                <w:sz w:val="24"/>
                <w:szCs w:val="24"/>
                <w:lang w:eastAsia="ru-RU"/>
              </w:rPr>
            </w:pPr>
            <w:r w:rsidRPr="00827660">
              <w:rPr>
                <w:rFonts w:ascii="Times New Roman" w:eastAsia="Times New Roman" w:hAnsi="Times New Roman" w:cs="Times New Roman"/>
                <w:sz w:val="24"/>
                <w:szCs w:val="24"/>
                <w:lang w:eastAsia="ru-RU"/>
              </w:rPr>
              <w:t>-</w:t>
            </w:r>
          </w:p>
        </w:tc>
        <w:tc>
          <w:tcPr>
            <w:tcW w:w="1134" w:type="dxa"/>
            <w:tcBorders>
              <w:top w:val="single" w:sz="4" w:space="0" w:color="auto"/>
              <w:bottom w:val="single" w:sz="4" w:space="0" w:color="auto"/>
            </w:tcBorders>
            <w:vAlign w:val="center"/>
          </w:tcPr>
          <w:p w:rsidR="00B77D7D" w:rsidRPr="00827660" w:rsidRDefault="00792593" w:rsidP="00792593">
            <w:pPr>
              <w:spacing w:after="0" w:line="240" w:lineRule="auto"/>
              <w:jc w:val="center"/>
              <w:rPr>
                <w:rFonts w:ascii="Times New Roman" w:eastAsia="Times New Roman" w:hAnsi="Times New Roman" w:cs="Times New Roman"/>
                <w:sz w:val="24"/>
                <w:szCs w:val="24"/>
                <w:lang w:eastAsia="ru-RU"/>
              </w:rPr>
            </w:pPr>
            <w:r w:rsidRPr="00827660">
              <w:rPr>
                <w:rFonts w:ascii="Times New Roman" w:eastAsia="Times New Roman" w:hAnsi="Times New Roman" w:cs="Times New Roman"/>
                <w:sz w:val="24"/>
                <w:szCs w:val="24"/>
                <w:lang w:eastAsia="ru-RU"/>
              </w:rPr>
              <w:t>2</w:t>
            </w:r>
          </w:p>
        </w:tc>
        <w:tc>
          <w:tcPr>
            <w:tcW w:w="1045" w:type="dxa"/>
            <w:tcBorders>
              <w:top w:val="single" w:sz="4" w:space="0" w:color="auto"/>
              <w:bottom w:val="single" w:sz="4" w:space="0" w:color="auto"/>
            </w:tcBorders>
            <w:vAlign w:val="center"/>
          </w:tcPr>
          <w:p w:rsidR="00B77D7D" w:rsidRPr="00827660" w:rsidRDefault="00792593" w:rsidP="00064C66">
            <w:pPr>
              <w:spacing w:after="0" w:line="240" w:lineRule="auto"/>
              <w:jc w:val="center"/>
              <w:rPr>
                <w:rFonts w:ascii="Times New Roman" w:eastAsia="Times New Roman" w:hAnsi="Times New Roman" w:cs="Times New Roman"/>
                <w:sz w:val="24"/>
                <w:szCs w:val="24"/>
                <w:lang w:eastAsia="ru-RU"/>
              </w:rPr>
            </w:pPr>
            <w:r w:rsidRPr="00827660">
              <w:rPr>
                <w:rFonts w:ascii="Times New Roman" w:eastAsia="Times New Roman" w:hAnsi="Times New Roman" w:cs="Times New Roman"/>
                <w:sz w:val="24"/>
                <w:szCs w:val="24"/>
                <w:lang w:eastAsia="ru-RU"/>
              </w:rPr>
              <w:t>-</w:t>
            </w:r>
          </w:p>
        </w:tc>
      </w:tr>
      <w:tr w:rsidR="00B77D7D" w:rsidRPr="00827660" w:rsidTr="00064C66">
        <w:trPr>
          <w:trHeight w:val="300"/>
          <w:jc w:val="center"/>
        </w:trPr>
        <w:tc>
          <w:tcPr>
            <w:tcW w:w="6717" w:type="dxa"/>
            <w:gridSpan w:val="3"/>
            <w:vAlign w:val="center"/>
          </w:tcPr>
          <w:p w:rsidR="00B77D7D" w:rsidRPr="00827660" w:rsidRDefault="00B77D7D" w:rsidP="00603CD6">
            <w:pPr>
              <w:spacing w:after="0" w:line="240" w:lineRule="auto"/>
              <w:jc w:val="both"/>
              <w:rPr>
                <w:rFonts w:ascii="Times New Roman" w:eastAsia="Times New Roman" w:hAnsi="Times New Roman" w:cs="Times New Roman"/>
                <w:i/>
                <w:sz w:val="24"/>
                <w:szCs w:val="24"/>
                <w:lang w:eastAsia="ru-RU"/>
              </w:rPr>
            </w:pPr>
            <w:r w:rsidRPr="00827660">
              <w:rPr>
                <w:rFonts w:ascii="Times New Roman" w:eastAsia="Times New Roman" w:hAnsi="Times New Roman" w:cs="Times New Roman"/>
                <w:b/>
                <w:sz w:val="24"/>
                <w:szCs w:val="24"/>
                <w:lang w:eastAsia="ru-RU"/>
              </w:rPr>
              <w:t>Всего:</w:t>
            </w:r>
          </w:p>
        </w:tc>
        <w:tc>
          <w:tcPr>
            <w:tcW w:w="850" w:type="dxa"/>
            <w:tcBorders>
              <w:top w:val="single" w:sz="4" w:space="0" w:color="auto"/>
            </w:tcBorders>
            <w:vAlign w:val="center"/>
          </w:tcPr>
          <w:p w:rsidR="00B77D7D" w:rsidRPr="00827660" w:rsidRDefault="00C23039" w:rsidP="00064C66">
            <w:pPr>
              <w:spacing w:after="0" w:line="240" w:lineRule="auto"/>
              <w:jc w:val="center"/>
              <w:rPr>
                <w:rFonts w:ascii="Times New Roman" w:eastAsia="Times New Roman" w:hAnsi="Times New Roman" w:cs="Times New Roman"/>
                <w:b/>
                <w:sz w:val="24"/>
                <w:szCs w:val="24"/>
                <w:lang w:eastAsia="ru-RU"/>
              </w:rPr>
            </w:pPr>
            <w:r w:rsidRPr="00827660">
              <w:rPr>
                <w:rFonts w:ascii="Times New Roman" w:eastAsia="Times New Roman" w:hAnsi="Times New Roman" w:cs="Times New Roman"/>
                <w:b/>
                <w:sz w:val="24"/>
                <w:szCs w:val="24"/>
                <w:lang w:eastAsia="ru-RU"/>
              </w:rPr>
              <w:t>36</w:t>
            </w:r>
          </w:p>
        </w:tc>
        <w:tc>
          <w:tcPr>
            <w:tcW w:w="1134" w:type="dxa"/>
            <w:tcBorders>
              <w:top w:val="single" w:sz="4" w:space="0" w:color="auto"/>
            </w:tcBorders>
            <w:vAlign w:val="center"/>
          </w:tcPr>
          <w:p w:rsidR="00B77D7D" w:rsidRPr="00827660" w:rsidRDefault="00C23039" w:rsidP="00C23039">
            <w:pPr>
              <w:spacing w:after="0" w:line="240" w:lineRule="auto"/>
              <w:jc w:val="center"/>
              <w:rPr>
                <w:rFonts w:ascii="Times New Roman" w:eastAsia="Times New Roman" w:hAnsi="Times New Roman" w:cs="Times New Roman"/>
                <w:b/>
                <w:sz w:val="24"/>
                <w:szCs w:val="24"/>
                <w:lang w:eastAsia="ru-RU"/>
              </w:rPr>
            </w:pPr>
            <w:r w:rsidRPr="00827660">
              <w:rPr>
                <w:rFonts w:ascii="Times New Roman" w:eastAsia="Times New Roman" w:hAnsi="Times New Roman" w:cs="Times New Roman"/>
                <w:b/>
                <w:sz w:val="24"/>
                <w:szCs w:val="24"/>
                <w:lang w:eastAsia="ru-RU"/>
              </w:rPr>
              <w:t>48</w:t>
            </w:r>
          </w:p>
        </w:tc>
        <w:tc>
          <w:tcPr>
            <w:tcW w:w="1045" w:type="dxa"/>
            <w:tcBorders>
              <w:top w:val="single" w:sz="4" w:space="0" w:color="auto"/>
            </w:tcBorders>
            <w:vAlign w:val="center"/>
          </w:tcPr>
          <w:p w:rsidR="00B77D7D" w:rsidRPr="00827660" w:rsidRDefault="00792593" w:rsidP="00064C66">
            <w:pPr>
              <w:spacing w:after="0" w:line="240" w:lineRule="auto"/>
              <w:jc w:val="center"/>
              <w:rPr>
                <w:rFonts w:ascii="Times New Roman" w:eastAsia="Times New Roman" w:hAnsi="Times New Roman" w:cs="Times New Roman"/>
                <w:b/>
                <w:sz w:val="24"/>
                <w:szCs w:val="24"/>
                <w:lang w:eastAsia="ru-RU"/>
              </w:rPr>
            </w:pPr>
            <w:r w:rsidRPr="00827660">
              <w:rPr>
                <w:rFonts w:ascii="Times New Roman" w:eastAsia="Times New Roman" w:hAnsi="Times New Roman" w:cs="Times New Roman"/>
                <w:b/>
                <w:sz w:val="24"/>
                <w:szCs w:val="24"/>
                <w:lang w:eastAsia="ru-RU"/>
              </w:rPr>
              <w:t>-</w:t>
            </w:r>
          </w:p>
        </w:tc>
      </w:tr>
    </w:tbl>
    <w:p w:rsidR="00064C66" w:rsidRPr="00827660" w:rsidRDefault="00064C66" w:rsidP="00B77D7D">
      <w:pPr>
        <w:spacing w:after="0" w:line="240" w:lineRule="auto"/>
        <w:jc w:val="center"/>
        <w:rPr>
          <w:rFonts w:ascii="Times New Roman" w:eastAsia="Times New Roman" w:hAnsi="Times New Roman" w:cs="Times New Roman"/>
          <w:b/>
          <w:sz w:val="24"/>
          <w:szCs w:val="24"/>
          <w:lang w:eastAsia="ru-RU"/>
        </w:rPr>
      </w:pPr>
    </w:p>
    <w:p w:rsidR="00B77D7D" w:rsidRPr="00827660" w:rsidRDefault="00B77D7D" w:rsidP="00B77D7D">
      <w:pPr>
        <w:spacing w:after="0" w:line="240" w:lineRule="auto"/>
        <w:jc w:val="center"/>
        <w:rPr>
          <w:rFonts w:ascii="Times New Roman" w:eastAsia="Times New Roman" w:hAnsi="Times New Roman" w:cs="Times New Roman"/>
          <w:b/>
          <w:sz w:val="24"/>
          <w:szCs w:val="24"/>
          <w:lang w:eastAsia="ru-RU"/>
        </w:rPr>
      </w:pPr>
      <w:r w:rsidRPr="00827660">
        <w:rPr>
          <w:rFonts w:ascii="Times New Roman" w:eastAsia="Times New Roman" w:hAnsi="Times New Roman" w:cs="Times New Roman"/>
          <w:b/>
          <w:sz w:val="24"/>
          <w:szCs w:val="24"/>
          <w:lang w:eastAsia="ru-RU"/>
        </w:rPr>
        <w:t>Заочная форма обучения</w:t>
      </w:r>
    </w:p>
    <w:tbl>
      <w:tblPr>
        <w:tblW w:w="98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44"/>
        <w:gridCol w:w="5245"/>
        <w:gridCol w:w="1276"/>
        <w:gridCol w:w="1275"/>
        <w:gridCol w:w="1083"/>
      </w:tblGrid>
      <w:tr w:rsidR="00B77D7D" w:rsidRPr="00827660" w:rsidTr="00064C66">
        <w:trPr>
          <w:trHeight w:val="345"/>
          <w:jc w:val="center"/>
        </w:trPr>
        <w:tc>
          <w:tcPr>
            <w:tcW w:w="944" w:type="dxa"/>
            <w:vMerge w:val="restart"/>
            <w:vAlign w:val="center"/>
          </w:tcPr>
          <w:p w:rsidR="00B77D7D" w:rsidRPr="00827660" w:rsidRDefault="00B77D7D" w:rsidP="00B77D7D">
            <w:pPr>
              <w:spacing w:after="0" w:line="240" w:lineRule="auto"/>
              <w:ind w:left="-57" w:right="-57"/>
              <w:jc w:val="center"/>
              <w:rPr>
                <w:rFonts w:ascii="Times New Roman" w:eastAsia="Times New Roman" w:hAnsi="Times New Roman" w:cs="Times New Roman"/>
                <w:sz w:val="24"/>
                <w:szCs w:val="24"/>
                <w:lang w:eastAsia="ru-RU"/>
              </w:rPr>
            </w:pPr>
            <w:r w:rsidRPr="00827660">
              <w:rPr>
                <w:rFonts w:ascii="Times New Roman" w:eastAsia="Times New Roman" w:hAnsi="Times New Roman" w:cs="Times New Roman"/>
                <w:sz w:val="24"/>
                <w:szCs w:val="24"/>
                <w:lang w:eastAsia="ru-RU"/>
              </w:rPr>
              <w:t>Номер раздела, темы</w:t>
            </w:r>
          </w:p>
        </w:tc>
        <w:tc>
          <w:tcPr>
            <w:tcW w:w="5245" w:type="dxa"/>
            <w:vMerge w:val="restart"/>
            <w:vAlign w:val="center"/>
          </w:tcPr>
          <w:p w:rsidR="00B77D7D" w:rsidRPr="00827660" w:rsidRDefault="00B77D7D" w:rsidP="00B77D7D">
            <w:pPr>
              <w:spacing w:after="0" w:line="240" w:lineRule="auto"/>
              <w:jc w:val="center"/>
              <w:rPr>
                <w:rFonts w:ascii="Times New Roman" w:eastAsia="Times New Roman" w:hAnsi="Times New Roman" w:cs="Times New Roman"/>
                <w:sz w:val="24"/>
                <w:szCs w:val="24"/>
                <w:lang w:eastAsia="ru-RU"/>
              </w:rPr>
            </w:pPr>
            <w:r w:rsidRPr="00827660">
              <w:rPr>
                <w:rFonts w:ascii="Times New Roman" w:eastAsia="Times New Roman" w:hAnsi="Times New Roman" w:cs="Times New Roman"/>
                <w:sz w:val="24"/>
                <w:szCs w:val="24"/>
                <w:lang w:eastAsia="ru-RU"/>
              </w:rPr>
              <w:t xml:space="preserve">Наименование раздела, </w:t>
            </w:r>
          </w:p>
          <w:p w:rsidR="00B77D7D" w:rsidRPr="00827660" w:rsidRDefault="00B77D7D" w:rsidP="00B77D7D">
            <w:pPr>
              <w:spacing w:after="0" w:line="240" w:lineRule="auto"/>
              <w:jc w:val="center"/>
              <w:rPr>
                <w:rFonts w:ascii="Times New Roman" w:eastAsia="Times New Roman" w:hAnsi="Times New Roman" w:cs="Times New Roman"/>
                <w:sz w:val="24"/>
                <w:szCs w:val="24"/>
                <w:lang w:eastAsia="ru-RU"/>
              </w:rPr>
            </w:pPr>
            <w:r w:rsidRPr="00827660">
              <w:rPr>
                <w:rFonts w:ascii="Times New Roman" w:eastAsia="Times New Roman" w:hAnsi="Times New Roman" w:cs="Times New Roman"/>
                <w:sz w:val="24"/>
                <w:szCs w:val="24"/>
                <w:lang w:eastAsia="ru-RU"/>
              </w:rPr>
              <w:t>темы</w:t>
            </w:r>
          </w:p>
        </w:tc>
        <w:tc>
          <w:tcPr>
            <w:tcW w:w="3634" w:type="dxa"/>
            <w:gridSpan w:val="3"/>
            <w:tcBorders>
              <w:bottom w:val="single" w:sz="4" w:space="0" w:color="auto"/>
            </w:tcBorders>
            <w:vAlign w:val="center"/>
          </w:tcPr>
          <w:p w:rsidR="00B77D7D" w:rsidRPr="00827660" w:rsidRDefault="00B77D7D" w:rsidP="00064C66">
            <w:pPr>
              <w:spacing w:after="0" w:line="240" w:lineRule="auto"/>
              <w:jc w:val="center"/>
              <w:rPr>
                <w:rFonts w:ascii="Times New Roman" w:hAnsi="Times New Roman" w:cs="Times New Roman"/>
                <w:sz w:val="24"/>
                <w:szCs w:val="24"/>
              </w:rPr>
            </w:pPr>
            <w:r w:rsidRPr="00827660">
              <w:rPr>
                <w:rFonts w:ascii="Times New Roman" w:hAnsi="Times New Roman" w:cs="Times New Roman"/>
                <w:sz w:val="24"/>
                <w:szCs w:val="24"/>
              </w:rPr>
              <w:t>Количество часов</w:t>
            </w:r>
            <w:r w:rsidR="00064C66" w:rsidRPr="00827660">
              <w:rPr>
                <w:rFonts w:ascii="Times New Roman" w:hAnsi="Times New Roman" w:cs="Times New Roman"/>
                <w:sz w:val="24"/>
                <w:szCs w:val="24"/>
              </w:rPr>
              <w:t xml:space="preserve"> </w:t>
            </w:r>
            <w:r w:rsidRPr="00827660">
              <w:rPr>
                <w:rFonts w:ascii="Times New Roman" w:hAnsi="Times New Roman" w:cs="Times New Roman"/>
                <w:sz w:val="24"/>
                <w:szCs w:val="24"/>
              </w:rPr>
              <w:t>контактной работы с преподавателем</w:t>
            </w:r>
          </w:p>
        </w:tc>
      </w:tr>
      <w:tr w:rsidR="00B77D7D" w:rsidRPr="00827660" w:rsidTr="00064C66">
        <w:trPr>
          <w:trHeight w:val="300"/>
          <w:jc w:val="center"/>
        </w:trPr>
        <w:tc>
          <w:tcPr>
            <w:tcW w:w="944" w:type="dxa"/>
            <w:vMerge/>
            <w:vAlign w:val="center"/>
          </w:tcPr>
          <w:p w:rsidR="00B77D7D" w:rsidRPr="00827660" w:rsidRDefault="00B77D7D" w:rsidP="00B77D7D">
            <w:pPr>
              <w:spacing w:after="0" w:line="240" w:lineRule="auto"/>
              <w:jc w:val="center"/>
              <w:rPr>
                <w:rFonts w:ascii="Times New Roman" w:eastAsia="Times New Roman" w:hAnsi="Times New Roman" w:cs="Times New Roman"/>
                <w:sz w:val="24"/>
                <w:szCs w:val="24"/>
                <w:lang w:eastAsia="ru-RU"/>
              </w:rPr>
            </w:pPr>
          </w:p>
        </w:tc>
        <w:tc>
          <w:tcPr>
            <w:tcW w:w="5245" w:type="dxa"/>
            <w:vMerge/>
            <w:vAlign w:val="center"/>
          </w:tcPr>
          <w:p w:rsidR="00B77D7D" w:rsidRPr="00827660" w:rsidRDefault="00B77D7D" w:rsidP="00B77D7D">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tcBorders>
            <w:vAlign w:val="center"/>
          </w:tcPr>
          <w:p w:rsidR="00B77D7D" w:rsidRPr="00827660" w:rsidRDefault="00B77D7D" w:rsidP="00B77D7D">
            <w:pPr>
              <w:spacing w:after="0" w:line="240" w:lineRule="auto"/>
              <w:jc w:val="center"/>
              <w:rPr>
                <w:rFonts w:ascii="Times New Roman" w:eastAsia="Times New Roman" w:hAnsi="Times New Roman" w:cs="Times New Roman"/>
                <w:sz w:val="24"/>
                <w:szCs w:val="24"/>
                <w:lang w:eastAsia="ru-RU"/>
              </w:rPr>
            </w:pPr>
            <w:r w:rsidRPr="00827660">
              <w:rPr>
                <w:rFonts w:ascii="Times New Roman" w:eastAsia="Times New Roman" w:hAnsi="Times New Roman" w:cs="Times New Roman"/>
                <w:sz w:val="24"/>
                <w:szCs w:val="24"/>
                <w:lang w:eastAsia="ru-RU"/>
              </w:rPr>
              <w:t>Лекции</w:t>
            </w:r>
          </w:p>
        </w:tc>
        <w:tc>
          <w:tcPr>
            <w:tcW w:w="1275" w:type="dxa"/>
            <w:tcBorders>
              <w:top w:val="single" w:sz="4" w:space="0" w:color="auto"/>
            </w:tcBorders>
            <w:vAlign w:val="center"/>
          </w:tcPr>
          <w:p w:rsidR="00B77D7D" w:rsidRPr="00827660" w:rsidRDefault="00B77D7D" w:rsidP="00B77D7D">
            <w:pPr>
              <w:spacing w:after="0" w:line="240" w:lineRule="auto"/>
              <w:jc w:val="center"/>
              <w:rPr>
                <w:rFonts w:ascii="Times New Roman" w:eastAsia="Times New Roman" w:hAnsi="Times New Roman" w:cs="Times New Roman"/>
                <w:sz w:val="24"/>
                <w:szCs w:val="24"/>
                <w:lang w:eastAsia="ru-RU"/>
              </w:rPr>
            </w:pPr>
            <w:r w:rsidRPr="00827660">
              <w:rPr>
                <w:rFonts w:ascii="Times New Roman" w:eastAsia="Times New Roman" w:hAnsi="Times New Roman" w:cs="Times New Roman"/>
                <w:sz w:val="24"/>
                <w:szCs w:val="24"/>
                <w:lang w:eastAsia="ru-RU"/>
              </w:rPr>
              <w:t>Практич. занятия</w:t>
            </w:r>
          </w:p>
        </w:tc>
        <w:tc>
          <w:tcPr>
            <w:tcW w:w="1083" w:type="dxa"/>
            <w:tcBorders>
              <w:top w:val="single" w:sz="4" w:space="0" w:color="auto"/>
            </w:tcBorders>
            <w:vAlign w:val="center"/>
          </w:tcPr>
          <w:p w:rsidR="00064C66" w:rsidRPr="00827660" w:rsidRDefault="00064C66" w:rsidP="00B77D7D">
            <w:pPr>
              <w:spacing w:after="0" w:line="240" w:lineRule="auto"/>
              <w:jc w:val="center"/>
              <w:rPr>
                <w:rFonts w:ascii="Times New Roman" w:eastAsia="Times New Roman" w:hAnsi="Times New Roman" w:cs="Times New Roman"/>
                <w:sz w:val="24"/>
                <w:szCs w:val="24"/>
                <w:lang w:eastAsia="ru-RU"/>
              </w:rPr>
            </w:pPr>
            <w:r w:rsidRPr="00827660">
              <w:rPr>
                <w:rFonts w:ascii="Times New Roman" w:eastAsia="Times New Roman" w:hAnsi="Times New Roman" w:cs="Times New Roman"/>
                <w:sz w:val="24"/>
                <w:szCs w:val="24"/>
                <w:lang w:eastAsia="ru-RU"/>
              </w:rPr>
              <w:t>Лабор</w:t>
            </w:r>
          </w:p>
          <w:p w:rsidR="00B77D7D" w:rsidRPr="00827660" w:rsidRDefault="00B77D7D" w:rsidP="00B77D7D">
            <w:pPr>
              <w:spacing w:after="0" w:line="240" w:lineRule="auto"/>
              <w:jc w:val="center"/>
              <w:rPr>
                <w:rFonts w:ascii="Times New Roman" w:eastAsia="Times New Roman" w:hAnsi="Times New Roman" w:cs="Times New Roman"/>
                <w:sz w:val="24"/>
                <w:szCs w:val="24"/>
                <w:lang w:eastAsia="ru-RU"/>
              </w:rPr>
            </w:pPr>
            <w:r w:rsidRPr="00827660">
              <w:rPr>
                <w:rFonts w:ascii="Times New Roman" w:eastAsia="Times New Roman" w:hAnsi="Times New Roman" w:cs="Times New Roman"/>
                <w:sz w:val="24"/>
                <w:szCs w:val="24"/>
                <w:lang w:eastAsia="ru-RU"/>
              </w:rPr>
              <w:t>работы</w:t>
            </w:r>
          </w:p>
        </w:tc>
      </w:tr>
      <w:tr w:rsidR="00391C60" w:rsidRPr="00827660" w:rsidTr="00064C66">
        <w:trPr>
          <w:jc w:val="center"/>
        </w:trPr>
        <w:tc>
          <w:tcPr>
            <w:tcW w:w="944" w:type="dxa"/>
            <w:vAlign w:val="center"/>
          </w:tcPr>
          <w:p w:rsidR="00391C60" w:rsidRPr="00827660" w:rsidRDefault="00827660" w:rsidP="00B77D7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245" w:type="dxa"/>
            <w:vAlign w:val="center"/>
          </w:tcPr>
          <w:p w:rsidR="00391C60" w:rsidRPr="00827660" w:rsidRDefault="00391C60" w:rsidP="00391C60">
            <w:pPr>
              <w:spacing w:after="0" w:line="240" w:lineRule="auto"/>
              <w:jc w:val="both"/>
              <w:rPr>
                <w:rFonts w:eastAsia="Calibri"/>
                <w:bCs/>
                <w:sz w:val="24"/>
                <w:szCs w:val="24"/>
              </w:rPr>
            </w:pPr>
            <w:r w:rsidRPr="00827660">
              <w:rPr>
                <w:rFonts w:ascii="Times New Roman" w:hAnsi="Times New Roman" w:cs="Times New Roman"/>
                <w:bCs/>
                <w:sz w:val="24"/>
                <w:szCs w:val="24"/>
              </w:rPr>
              <w:t>Общая терапия и  профилактика  незаразных болезней животных</w:t>
            </w:r>
          </w:p>
        </w:tc>
        <w:tc>
          <w:tcPr>
            <w:tcW w:w="1276" w:type="dxa"/>
            <w:vAlign w:val="center"/>
          </w:tcPr>
          <w:p w:rsidR="00391C60" w:rsidRPr="00827660" w:rsidRDefault="00391C60" w:rsidP="00B77D7D">
            <w:pPr>
              <w:spacing w:after="0" w:line="240" w:lineRule="auto"/>
              <w:jc w:val="center"/>
              <w:rPr>
                <w:rFonts w:ascii="Times New Roman" w:eastAsia="Times New Roman" w:hAnsi="Times New Roman" w:cs="Times New Roman"/>
                <w:sz w:val="24"/>
                <w:szCs w:val="24"/>
                <w:lang w:eastAsia="ru-RU"/>
              </w:rPr>
            </w:pPr>
            <w:r w:rsidRPr="00827660">
              <w:rPr>
                <w:rFonts w:ascii="Times New Roman" w:eastAsia="Times New Roman" w:hAnsi="Times New Roman" w:cs="Times New Roman"/>
                <w:sz w:val="24"/>
                <w:szCs w:val="24"/>
                <w:lang w:eastAsia="ru-RU"/>
              </w:rPr>
              <w:t>2</w:t>
            </w:r>
          </w:p>
        </w:tc>
        <w:tc>
          <w:tcPr>
            <w:tcW w:w="1275" w:type="dxa"/>
            <w:vAlign w:val="center"/>
          </w:tcPr>
          <w:p w:rsidR="00391C60" w:rsidRPr="00827660" w:rsidRDefault="00391C60" w:rsidP="00B77D7D">
            <w:pPr>
              <w:spacing w:after="0" w:line="240" w:lineRule="auto"/>
              <w:jc w:val="center"/>
              <w:rPr>
                <w:rFonts w:ascii="Times New Roman" w:eastAsia="Times New Roman" w:hAnsi="Times New Roman" w:cs="Times New Roman"/>
                <w:sz w:val="24"/>
                <w:szCs w:val="24"/>
                <w:lang w:eastAsia="ru-RU"/>
              </w:rPr>
            </w:pPr>
            <w:r w:rsidRPr="00827660">
              <w:rPr>
                <w:rFonts w:ascii="Times New Roman" w:eastAsia="Times New Roman" w:hAnsi="Times New Roman" w:cs="Times New Roman"/>
                <w:sz w:val="24"/>
                <w:szCs w:val="24"/>
                <w:lang w:eastAsia="ru-RU"/>
              </w:rPr>
              <w:t>-</w:t>
            </w:r>
          </w:p>
        </w:tc>
        <w:tc>
          <w:tcPr>
            <w:tcW w:w="1083" w:type="dxa"/>
            <w:vAlign w:val="center"/>
          </w:tcPr>
          <w:p w:rsidR="00391C60" w:rsidRPr="00827660" w:rsidRDefault="00391C60" w:rsidP="00B77D7D">
            <w:pPr>
              <w:spacing w:after="0" w:line="240" w:lineRule="auto"/>
              <w:jc w:val="center"/>
              <w:rPr>
                <w:rFonts w:ascii="Times New Roman" w:eastAsia="Times New Roman" w:hAnsi="Times New Roman" w:cs="Times New Roman"/>
                <w:sz w:val="24"/>
                <w:szCs w:val="24"/>
                <w:lang w:eastAsia="ru-RU"/>
              </w:rPr>
            </w:pPr>
            <w:r w:rsidRPr="00827660">
              <w:rPr>
                <w:rFonts w:ascii="Times New Roman" w:eastAsia="Times New Roman" w:hAnsi="Times New Roman" w:cs="Times New Roman"/>
                <w:sz w:val="24"/>
                <w:szCs w:val="24"/>
                <w:lang w:eastAsia="ru-RU"/>
              </w:rPr>
              <w:t>-</w:t>
            </w:r>
          </w:p>
        </w:tc>
      </w:tr>
      <w:tr w:rsidR="00391C60" w:rsidRPr="00827660" w:rsidTr="00064C66">
        <w:trPr>
          <w:jc w:val="center"/>
        </w:trPr>
        <w:tc>
          <w:tcPr>
            <w:tcW w:w="944" w:type="dxa"/>
            <w:vAlign w:val="center"/>
          </w:tcPr>
          <w:p w:rsidR="00391C60" w:rsidRPr="00827660" w:rsidRDefault="00827660" w:rsidP="00B77D7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245" w:type="dxa"/>
            <w:vAlign w:val="center"/>
          </w:tcPr>
          <w:p w:rsidR="00391C60" w:rsidRPr="00827660" w:rsidRDefault="00391C60" w:rsidP="00391C60">
            <w:pPr>
              <w:spacing w:after="0" w:line="240" w:lineRule="auto"/>
              <w:jc w:val="both"/>
              <w:rPr>
                <w:rFonts w:ascii="Times New Roman" w:hAnsi="Times New Roman" w:cs="Times New Roman"/>
                <w:sz w:val="24"/>
                <w:szCs w:val="24"/>
              </w:rPr>
            </w:pPr>
            <w:r w:rsidRPr="00827660">
              <w:rPr>
                <w:rFonts w:ascii="Times New Roman" w:hAnsi="Times New Roman" w:cs="Times New Roman"/>
                <w:sz w:val="24"/>
                <w:szCs w:val="24"/>
              </w:rPr>
              <w:t>Методы и средства терапевтических процедур</w:t>
            </w:r>
          </w:p>
        </w:tc>
        <w:tc>
          <w:tcPr>
            <w:tcW w:w="1276" w:type="dxa"/>
            <w:vAlign w:val="center"/>
          </w:tcPr>
          <w:p w:rsidR="00391C60" w:rsidRPr="00827660" w:rsidRDefault="00391C60" w:rsidP="00B77D7D">
            <w:pPr>
              <w:spacing w:after="0" w:line="240" w:lineRule="auto"/>
              <w:jc w:val="center"/>
              <w:rPr>
                <w:rFonts w:ascii="Times New Roman" w:eastAsia="Times New Roman" w:hAnsi="Times New Roman" w:cs="Times New Roman"/>
                <w:sz w:val="24"/>
                <w:szCs w:val="24"/>
                <w:lang w:eastAsia="ru-RU"/>
              </w:rPr>
            </w:pPr>
            <w:r w:rsidRPr="00827660">
              <w:rPr>
                <w:rFonts w:ascii="Times New Roman" w:eastAsia="Times New Roman" w:hAnsi="Times New Roman" w:cs="Times New Roman"/>
                <w:sz w:val="24"/>
                <w:szCs w:val="24"/>
                <w:lang w:eastAsia="ru-RU"/>
              </w:rPr>
              <w:t>2</w:t>
            </w:r>
          </w:p>
        </w:tc>
        <w:tc>
          <w:tcPr>
            <w:tcW w:w="1275" w:type="dxa"/>
            <w:vAlign w:val="center"/>
          </w:tcPr>
          <w:p w:rsidR="00391C60" w:rsidRPr="00827660" w:rsidRDefault="00391C60" w:rsidP="00B77D7D">
            <w:pPr>
              <w:spacing w:after="0" w:line="240" w:lineRule="auto"/>
              <w:jc w:val="center"/>
              <w:rPr>
                <w:rFonts w:ascii="Times New Roman" w:eastAsia="Times New Roman" w:hAnsi="Times New Roman" w:cs="Times New Roman"/>
                <w:sz w:val="24"/>
                <w:szCs w:val="24"/>
                <w:lang w:eastAsia="ru-RU"/>
              </w:rPr>
            </w:pPr>
            <w:r w:rsidRPr="00827660">
              <w:rPr>
                <w:rFonts w:ascii="Times New Roman" w:eastAsia="Times New Roman" w:hAnsi="Times New Roman" w:cs="Times New Roman"/>
                <w:sz w:val="24"/>
                <w:szCs w:val="24"/>
                <w:lang w:eastAsia="ru-RU"/>
              </w:rPr>
              <w:t>-</w:t>
            </w:r>
          </w:p>
        </w:tc>
        <w:tc>
          <w:tcPr>
            <w:tcW w:w="1083" w:type="dxa"/>
            <w:vAlign w:val="center"/>
          </w:tcPr>
          <w:p w:rsidR="00391C60" w:rsidRPr="00827660" w:rsidRDefault="00391C60" w:rsidP="00B77D7D">
            <w:pPr>
              <w:spacing w:after="0" w:line="240" w:lineRule="auto"/>
              <w:jc w:val="center"/>
              <w:rPr>
                <w:rFonts w:ascii="Times New Roman" w:eastAsia="Times New Roman" w:hAnsi="Times New Roman" w:cs="Times New Roman"/>
                <w:sz w:val="24"/>
                <w:szCs w:val="24"/>
                <w:lang w:eastAsia="ru-RU"/>
              </w:rPr>
            </w:pPr>
            <w:r w:rsidRPr="00827660">
              <w:rPr>
                <w:rFonts w:ascii="Times New Roman" w:eastAsia="Times New Roman" w:hAnsi="Times New Roman" w:cs="Times New Roman"/>
                <w:sz w:val="24"/>
                <w:szCs w:val="24"/>
                <w:lang w:eastAsia="ru-RU"/>
              </w:rPr>
              <w:t>-</w:t>
            </w:r>
          </w:p>
        </w:tc>
      </w:tr>
      <w:tr w:rsidR="00391C60" w:rsidRPr="00827660" w:rsidTr="00064C66">
        <w:trPr>
          <w:jc w:val="center"/>
        </w:trPr>
        <w:tc>
          <w:tcPr>
            <w:tcW w:w="944" w:type="dxa"/>
            <w:vAlign w:val="center"/>
          </w:tcPr>
          <w:p w:rsidR="00391C60" w:rsidRPr="00827660" w:rsidRDefault="00827660" w:rsidP="00B77D7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245" w:type="dxa"/>
            <w:vAlign w:val="center"/>
          </w:tcPr>
          <w:p w:rsidR="00391C60" w:rsidRPr="00827660" w:rsidRDefault="00391C60" w:rsidP="00391C60">
            <w:pPr>
              <w:spacing w:after="0" w:line="240" w:lineRule="auto"/>
              <w:jc w:val="both"/>
              <w:rPr>
                <w:rFonts w:ascii="Times New Roman" w:hAnsi="Times New Roman" w:cs="Times New Roman"/>
                <w:sz w:val="24"/>
                <w:szCs w:val="24"/>
              </w:rPr>
            </w:pPr>
            <w:r w:rsidRPr="00827660">
              <w:rPr>
                <w:rFonts w:ascii="Times New Roman" w:hAnsi="Times New Roman" w:cs="Times New Roman"/>
                <w:sz w:val="24"/>
                <w:szCs w:val="24"/>
              </w:rPr>
              <w:t>Болезни сердечно-сосудистой системы</w:t>
            </w:r>
          </w:p>
        </w:tc>
        <w:tc>
          <w:tcPr>
            <w:tcW w:w="1276" w:type="dxa"/>
            <w:vAlign w:val="center"/>
          </w:tcPr>
          <w:p w:rsidR="00391C60" w:rsidRPr="00827660" w:rsidRDefault="00391C60" w:rsidP="00B77D7D">
            <w:pPr>
              <w:spacing w:after="0" w:line="240" w:lineRule="auto"/>
              <w:jc w:val="center"/>
              <w:rPr>
                <w:rFonts w:ascii="Times New Roman" w:eastAsia="Times New Roman" w:hAnsi="Times New Roman" w:cs="Times New Roman"/>
                <w:sz w:val="24"/>
                <w:szCs w:val="24"/>
                <w:lang w:eastAsia="ru-RU"/>
              </w:rPr>
            </w:pPr>
            <w:r w:rsidRPr="00827660">
              <w:rPr>
                <w:rFonts w:ascii="Times New Roman" w:eastAsia="Times New Roman" w:hAnsi="Times New Roman" w:cs="Times New Roman"/>
                <w:sz w:val="24"/>
                <w:szCs w:val="24"/>
                <w:lang w:eastAsia="ru-RU"/>
              </w:rPr>
              <w:t>-</w:t>
            </w:r>
          </w:p>
        </w:tc>
        <w:tc>
          <w:tcPr>
            <w:tcW w:w="1275" w:type="dxa"/>
            <w:vAlign w:val="center"/>
          </w:tcPr>
          <w:p w:rsidR="00391C60" w:rsidRPr="00827660" w:rsidRDefault="00391C60" w:rsidP="00B77D7D">
            <w:pPr>
              <w:spacing w:after="0" w:line="240" w:lineRule="auto"/>
              <w:jc w:val="center"/>
              <w:rPr>
                <w:rFonts w:ascii="Times New Roman" w:eastAsia="Times New Roman" w:hAnsi="Times New Roman" w:cs="Times New Roman"/>
                <w:sz w:val="24"/>
                <w:szCs w:val="24"/>
                <w:lang w:eastAsia="ru-RU"/>
              </w:rPr>
            </w:pPr>
            <w:r w:rsidRPr="00827660">
              <w:rPr>
                <w:rFonts w:ascii="Times New Roman" w:eastAsia="Times New Roman" w:hAnsi="Times New Roman" w:cs="Times New Roman"/>
                <w:sz w:val="24"/>
                <w:szCs w:val="24"/>
                <w:lang w:eastAsia="ru-RU"/>
              </w:rPr>
              <w:t>2</w:t>
            </w:r>
          </w:p>
        </w:tc>
        <w:tc>
          <w:tcPr>
            <w:tcW w:w="1083" w:type="dxa"/>
            <w:vAlign w:val="center"/>
          </w:tcPr>
          <w:p w:rsidR="00391C60" w:rsidRPr="00827660" w:rsidRDefault="00391C60" w:rsidP="00B77D7D">
            <w:pPr>
              <w:spacing w:after="0" w:line="240" w:lineRule="auto"/>
              <w:jc w:val="center"/>
              <w:rPr>
                <w:rFonts w:ascii="Times New Roman" w:eastAsia="Times New Roman" w:hAnsi="Times New Roman" w:cs="Times New Roman"/>
                <w:sz w:val="24"/>
                <w:szCs w:val="24"/>
                <w:lang w:eastAsia="ru-RU"/>
              </w:rPr>
            </w:pPr>
            <w:r w:rsidRPr="00827660">
              <w:rPr>
                <w:rFonts w:ascii="Times New Roman" w:eastAsia="Times New Roman" w:hAnsi="Times New Roman" w:cs="Times New Roman"/>
                <w:sz w:val="24"/>
                <w:szCs w:val="24"/>
                <w:lang w:eastAsia="ru-RU"/>
              </w:rPr>
              <w:t>-</w:t>
            </w:r>
          </w:p>
        </w:tc>
      </w:tr>
      <w:tr w:rsidR="00391C60" w:rsidRPr="00827660" w:rsidTr="00064C66">
        <w:trPr>
          <w:jc w:val="center"/>
        </w:trPr>
        <w:tc>
          <w:tcPr>
            <w:tcW w:w="944" w:type="dxa"/>
            <w:vAlign w:val="center"/>
          </w:tcPr>
          <w:p w:rsidR="00391C60" w:rsidRPr="00827660" w:rsidRDefault="00827660" w:rsidP="00B77D7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245" w:type="dxa"/>
            <w:vAlign w:val="center"/>
          </w:tcPr>
          <w:p w:rsidR="00391C60" w:rsidRPr="00827660" w:rsidRDefault="00391C60" w:rsidP="00391C60">
            <w:pPr>
              <w:spacing w:after="0" w:line="240" w:lineRule="auto"/>
              <w:jc w:val="both"/>
              <w:rPr>
                <w:rFonts w:ascii="Times New Roman" w:hAnsi="Times New Roman" w:cs="Times New Roman"/>
                <w:sz w:val="24"/>
                <w:szCs w:val="24"/>
              </w:rPr>
            </w:pPr>
            <w:r w:rsidRPr="00827660">
              <w:rPr>
                <w:rFonts w:ascii="Times New Roman" w:hAnsi="Times New Roman" w:cs="Times New Roman"/>
                <w:sz w:val="24"/>
                <w:szCs w:val="24"/>
              </w:rPr>
              <w:t xml:space="preserve">Болезни пищеварительной системы. </w:t>
            </w:r>
          </w:p>
        </w:tc>
        <w:tc>
          <w:tcPr>
            <w:tcW w:w="1276" w:type="dxa"/>
            <w:vAlign w:val="center"/>
          </w:tcPr>
          <w:p w:rsidR="00391C60" w:rsidRPr="00827660" w:rsidRDefault="00391C60" w:rsidP="00B77D7D">
            <w:pPr>
              <w:spacing w:after="0" w:line="240" w:lineRule="auto"/>
              <w:jc w:val="center"/>
              <w:rPr>
                <w:rFonts w:ascii="Times New Roman" w:eastAsia="Times New Roman" w:hAnsi="Times New Roman" w:cs="Times New Roman"/>
                <w:sz w:val="24"/>
                <w:szCs w:val="24"/>
                <w:lang w:eastAsia="ru-RU"/>
              </w:rPr>
            </w:pPr>
            <w:r w:rsidRPr="00827660">
              <w:rPr>
                <w:rFonts w:ascii="Times New Roman" w:eastAsia="Times New Roman" w:hAnsi="Times New Roman" w:cs="Times New Roman"/>
                <w:sz w:val="24"/>
                <w:szCs w:val="24"/>
                <w:lang w:eastAsia="ru-RU"/>
              </w:rPr>
              <w:t>-</w:t>
            </w:r>
          </w:p>
        </w:tc>
        <w:tc>
          <w:tcPr>
            <w:tcW w:w="1275" w:type="dxa"/>
            <w:vAlign w:val="center"/>
          </w:tcPr>
          <w:p w:rsidR="00391C60" w:rsidRPr="00827660" w:rsidRDefault="00391C60" w:rsidP="00B77D7D">
            <w:pPr>
              <w:spacing w:after="0" w:line="240" w:lineRule="auto"/>
              <w:jc w:val="center"/>
              <w:rPr>
                <w:rFonts w:ascii="Times New Roman" w:eastAsia="Times New Roman" w:hAnsi="Times New Roman" w:cs="Times New Roman"/>
                <w:sz w:val="24"/>
                <w:szCs w:val="24"/>
                <w:lang w:eastAsia="ru-RU"/>
              </w:rPr>
            </w:pPr>
            <w:r w:rsidRPr="00827660">
              <w:rPr>
                <w:rFonts w:ascii="Times New Roman" w:eastAsia="Times New Roman" w:hAnsi="Times New Roman" w:cs="Times New Roman"/>
                <w:sz w:val="24"/>
                <w:szCs w:val="24"/>
                <w:lang w:eastAsia="ru-RU"/>
              </w:rPr>
              <w:t>2</w:t>
            </w:r>
          </w:p>
        </w:tc>
        <w:tc>
          <w:tcPr>
            <w:tcW w:w="1083" w:type="dxa"/>
            <w:vAlign w:val="center"/>
          </w:tcPr>
          <w:p w:rsidR="00391C60" w:rsidRPr="00827660" w:rsidRDefault="00391C60" w:rsidP="00B77D7D">
            <w:pPr>
              <w:spacing w:after="0" w:line="240" w:lineRule="auto"/>
              <w:jc w:val="center"/>
              <w:rPr>
                <w:rFonts w:ascii="Times New Roman" w:eastAsia="Times New Roman" w:hAnsi="Times New Roman" w:cs="Times New Roman"/>
                <w:sz w:val="24"/>
                <w:szCs w:val="24"/>
                <w:lang w:eastAsia="ru-RU"/>
              </w:rPr>
            </w:pPr>
            <w:r w:rsidRPr="00827660">
              <w:rPr>
                <w:rFonts w:ascii="Times New Roman" w:eastAsia="Times New Roman" w:hAnsi="Times New Roman" w:cs="Times New Roman"/>
                <w:sz w:val="24"/>
                <w:szCs w:val="24"/>
                <w:lang w:eastAsia="ru-RU"/>
              </w:rPr>
              <w:t>-</w:t>
            </w:r>
          </w:p>
        </w:tc>
      </w:tr>
      <w:tr w:rsidR="00391C60" w:rsidRPr="00827660" w:rsidTr="00064C66">
        <w:trPr>
          <w:jc w:val="center"/>
        </w:trPr>
        <w:tc>
          <w:tcPr>
            <w:tcW w:w="944" w:type="dxa"/>
            <w:vAlign w:val="center"/>
          </w:tcPr>
          <w:p w:rsidR="00391C60" w:rsidRPr="00827660" w:rsidRDefault="00827660" w:rsidP="00B77D7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5245" w:type="dxa"/>
            <w:vAlign w:val="center"/>
          </w:tcPr>
          <w:p w:rsidR="00391C60" w:rsidRPr="00827660" w:rsidRDefault="00391C60" w:rsidP="00391C60">
            <w:pPr>
              <w:spacing w:after="0" w:line="240" w:lineRule="auto"/>
              <w:jc w:val="both"/>
              <w:rPr>
                <w:rFonts w:ascii="Times New Roman" w:hAnsi="Times New Roman" w:cs="Times New Roman"/>
                <w:sz w:val="24"/>
                <w:szCs w:val="24"/>
              </w:rPr>
            </w:pPr>
            <w:r w:rsidRPr="00827660">
              <w:rPr>
                <w:rFonts w:ascii="Times New Roman" w:hAnsi="Times New Roman" w:cs="Times New Roman"/>
                <w:sz w:val="24"/>
                <w:szCs w:val="24"/>
              </w:rPr>
              <w:t>Болезни дыхательной системы</w:t>
            </w:r>
          </w:p>
        </w:tc>
        <w:tc>
          <w:tcPr>
            <w:tcW w:w="1276" w:type="dxa"/>
            <w:vAlign w:val="center"/>
          </w:tcPr>
          <w:p w:rsidR="00391C60" w:rsidRPr="00827660" w:rsidRDefault="00391C60" w:rsidP="00B77D7D">
            <w:pPr>
              <w:spacing w:after="0" w:line="240" w:lineRule="auto"/>
              <w:jc w:val="center"/>
              <w:rPr>
                <w:rFonts w:ascii="Times New Roman" w:eastAsia="Times New Roman" w:hAnsi="Times New Roman" w:cs="Times New Roman"/>
                <w:sz w:val="24"/>
                <w:szCs w:val="24"/>
                <w:lang w:eastAsia="ru-RU"/>
              </w:rPr>
            </w:pPr>
            <w:r w:rsidRPr="00827660">
              <w:rPr>
                <w:rFonts w:ascii="Times New Roman" w:eastAsia="Times New Roman" w:hAnsi="Times New Roman" w:cs="Times New Roman"/>
                <w:sz w:val="24"/>
                <w:szCs w:val="24"/>
                <w:lang w:eastAsia="ru-RU"/>
              </w:rPr>
              <w:t>-</w:t>
            </w:r>
          </w:p>
        </w:tc>
        <w:tc>
          <w:tcPr>
            <w:tcW w:w="1275" w:type="dxa"/>
            <w:vAlign w:val="center"/>
          </w:tcPr>
          <w:p w:rsidR="00391C60" w:rsidRPr="00827660" w:rsidRDefault="00391C60" w:rsidP="00B77D7D">
            <w:pPr>
              <w:spacing w:after="0" w:line="240" w:lineRule="auto"/>
              <w:jc w:val="center"/>
              <w:rPr>
                <w:rFonts w:ascii="Times New Roman" w:eastAsia="Times New Roman" w:hAnsi="Times New Roman" w:cs="Times New Roman"/>
                <w:sz w:val="24"/>
                <w:szCs w:val="24"/>
                <w:lang w:eastAsia="ru-RU"/>
              </w:rPr>
            </w:pPr>
            <w:r w:rsidRPr="00827660">
              <w:rPr>
                <w:rFonts w:ascii="Times New Roman" w:eastAsia="Times New Roman" w:hAnsi="Times New Roman" w:cs="Times New Roman"/>
                <w:sz w:val="24"/>
                <w:szCs w:val="24"/>
                <w:lang w:eastAsia="ru-RU"/>
              </w:rPr>
              <w:t>2</w:t>
            </w:r>
          </w:p>
        </w:tc>
        <w:tc>
          <w:tcPr>
            <w:tcW w:w="1083" w:type="dxa"/>
            <w:vAlign w:val="center"/>
          </w:tcPr>
          <w:p w:rsidR="00391C60" w:rsidRPr="00827660" w:rsidRDefault="00391C60" w:rsidP="00B77D7D">
            <w:pPr>
              <w:spacing w:after="0" w:line="240" w:lineRule="auto"/>
              <w:jc w:val="center"/>
              <w:rPr>
                <w:rFonts w:ascii="Times New Roman" w:eastAsia="Times New Roman" w:hAnsi="Times New Roman" w:cs="Times New Roman"/>
                <w:sz w:val="24"/>
                <w:szCs w:val="24"/>
                <w:lang w:eastAsia="ru-RU"/>
              </w:rPr>
            </w:pPr>
            <w:r w:rsidRPr="00827660">
              <w:rPr>
                <w:rFonts w:ascii="Times New Roman" w:eastAsia="Times New Roman" w:hAnsi="Times New Roman" w:cs="Times New Roman"/>
                <w:sz w:val="24"/>
                <w:szCs w:val="24"/>
                <w:lang w:eastAsia="ru-RU"/>
              </w:rPr>
              <w:t>-</w:t>
            </w:r>
          </w:p>
        </w:tc>
      </w:tr>
      <w:tr w:rsidR="00391C60" w:rsidRPr="00827660" w:rsidTr="00064C66">
        <w:trPr>
          <w:jc w:val="center"/>
        </w:trPr>
        <w:tc>
          <w:tcPr>
            <w:tcW w:w="944" w:type="dxa"/>
            <w:vAlign w:val="center"/>
          </w:tcPr>
          <w:p w:rsidR="00391C60" w:rsidRPr="00827660" w:rsidRDefault="00827660" w:rsidP="00B77D7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5245" w:type="dxa"/>
            <w:vAlign w:val="center"/>
          </w:tcPr>
          <w:p w:rsidR="00391C60" w:rsidRPr="00827660" w:rsidRDefault="00391C60" w:rsidP="00391C60">
            <w:pPr>
              <w:spacing w:after="0" w:line="240" w:lineRule="auto"/>
              <w:jc w:val="both"/>
              <w:rPr>
                <w:rFonts w:ascii="Times New Roman" w:hAnsi="Times New Roman" w:cs="Times New Roman"/>
                <w:sz w:val="24"/>
                <w:szCs w:val="24"/>
              </w:rPr>
            </w:pPr>
            <w:r w:rsidRPr="00827660">
              <w:rPr>
                <w:rFonts w:ascii="Times New Roman" w:hAnsi="Times New Roman" w:cs="Times New Roman"/>
                <w:sz w:val="24"/>
                <w:szCs w:val="24"/>
              </w:rPr>
              <w:t>Болезни центральной нервной системы</w:t>
            </w:r>
          </w:p>
        </w:tc>
        <w:tc>
          <w:tcPr>
            <w:tcW w:w="1276" w:type="dxa"/>
            <w:vAlign w:val="center"/>
          </w:tcPr>
          <w:p w:rsidR="00391C60" w:rsidRPr="00827660" w:rsidRDefault="00391C60" w:rsidP="00B77D7D">
            <w:pPr>
              <w:spacing w:after="0" w:line="240" w:lineRule="auto"/>
              <w:jc w:val="center"/>
              <w:rPr>
                <w:rFonts w:ascii="Times New Roman" w:eastAsia="Times New Roman" w:hAnsi="Times New Roman" w:cs="Times New Roman"/>
                <w:sz w:val="24"/>
                <w:szCs w:val="24"/>
                <w:lang w:eastAsia="ru-RU"/>
              </w:rPr>
            </w:pPr>
            <w:r w:rsidRPr="00827660">
              <w:rPr>
                <w:rFonts w:ascii="Times New Roman" w:eastAsia="Times New Roman" w:hAnsi="Times New Roman" w:cs="Times New Roman"/>
                <w:sz w:val="24"/>
                <w:szCs w:val="24"/>
                <w:lang w:eastAsia="ru-RU"/>
              </w:rPr>
              <w:t>-</w:t>
            </w:r>
          </w:p>
        </w:tc>
        <w:tc>
          <w:tcPr>
            <w:tcW w:w="1275" w:type="dxa"/>
            <w:vAlign w:val="center"/>
          </w:tcPr>
          <w:p w:rsidR="00391C60" w:rsidRPr="00827660" w:rsidRDefault="00391C60" w:rsidP="00B77D7D">
            <w:pPr>
              <w:spacing w:after="0" w:line="240" w:lineRule="auto"/>
              <w:jc w:val="center"/>
              <w:rPr>
                <w:rFonts w:ascii="Times New Roman" w:eastAsia="Times New Roman" w:hAnsi="Times New Roman" w:cs="Times New Roman"/>
                <w:sz w:val="24"/>
                <w:szCs w:val="24"/>
                <w:lang w:eastAsia="ru-RU"/>
              </w:rPr>
            </w:pPr>
            <w:r w:rsidRPr="00827660">
              <w:rPr>
                <w:rFonts w:ascii="Times New Roman" w:eastAsia="Times New Roman" w:hAnsi="Times New Roman" w:cs="Times New Roman"/>
                <w:sz w:val="24"/>
                <w:szCs w:val="24"/>
                <w:lang w:eastAsia="ru-RU"/>
              </w:rPr>
              <w:t>2</w:t>
            </w:r>
          </w:p>
        </w:tc>
        <w:tc>
          <w:tcPr>
            <w:tcW w:w="1083" w:type="dxa"/>
            <w:vAlign w:val="center"/>
          </w:tcPr>
          <w:p w:rsidR="00391C60" w:rsidRPr="00827660" w:rsidRDefault="00391C60" w:rsidP="00B77D7D">
            <w:pPr>
              <w:spacing w:after="0" w:line="240" w:lineRule="auto"/>
              <w:jc w:val="center"/>
              <w:rPr>
                <w:rFonts w:ascii="Times New Roman" w:eastAsia="Times New Roman" w:hAnsi="Times New Roman" w:cs="Times New Roman"/>
                <w:sz w:val="24"/>
                <w:szCs w:val="24"/>
                <w:lang w:eastAsia="ru-RU"/>
              </w:rPr>
            </w:pPr>
            <w:r w:rsidRPr="00827660">
              <w:rPr>
                <w:rFonts w:ascii="Times New Roman" w:eastAsia="Times New Roman" w:hAnsi="Times New Roman" w:cs="Times New Roman"/>
                <w:sz w:val="24"/>
                <w:szCs w:val="24"/>
                <w:lang w:eastAsia="ru-RU"/>
              </w:rPr>
              <w:t>-</w:t>
            </w:r>
          </w:p>
        </w:tc>
      </w:tr>
      <w:tr w:rsidR="00391C60" w:rsidRPr="00827660" w:rsidTr="00064C66">
        <w:trPr>
          <w:jc w:val="center"/>
        </w:trPr>
        <w:tc>
          <w:tcPr>
            <w:tcW w:w="944" w:type="dxa"/>
            <w:vAlign w:val="center"/>
          </w:tcPr>
          <w:p w:rsidR="00391C60" w:rsidRPr="00827660" w:rsidRDefault="00827660" w:rsidP="00B77D7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5245" w:type="dxa"/>
            <w:vAlign w:val="center"/>
          </w:tcPr>
          <w:p w:rsidR="00391C60" w:rsidRPr="00827660" w:rsidRDefault="00391C60" w:rsidP="00391C60">
            <w:pPr>
              <w:spacing w:after="0" w:line="240" w:lineRule="auto"/>
              <w:jc w:val="both"/>
              <w:rPr>
                <w:rFonts w:ascii="Times New Roman" w:hAnsi="Times New Roman" w:cs="Times New Roman"/>
                <w:sz w:val="24"/>
                <w:szCs w:val="24"/>
              </w:rPr>
            </w:pPr>
            <w:r w:rsidRPr="00827660">
              <w:rPr>
                <w:rFonts w:ascii="Times New Roman" w:hAnsi="Times New Roman" w:cs="Times New Roman"/>
                <w:sz w:val="24"/>
                <w:szCs w:val="24"/>
              </w:rPr>
              <w:t>Отравления.</w:t>
            </w:r>
          </w:p>
        </w:tc>
        <w:tc>
          <w:tcPr>
            <w:tcW w:w="1276" w:type="dxa"/>
            <w:vAlign w:val="center"/>
          </w:tcPr>
          <w:p w:rsidR="00391C60" w:rsidRPr="00827660" w:rsidRDefault="00391C60" w:rsidP="00B77D7D">
            <w:pPr>
              <w:spacing w:after="0" w:line="240" w:lineRule="auto"/>
              <w:jc w:val="center"/>
              <w:rPr>
                <w:rFonts w:ascii="Times New Roman" w:eastAsia="Times New Roman" w:hAnsi="Times New Roman" w:cs="Times New Roman"/>
                <w:sz w:val="24"/>
                <w:szCs w:val="24"/>
                <w:lang w:eastAsia="ru-RU"/>
              </w:rPr>
            </w:pPr>
            <w:r w:rsidRPr="00827660">
              <w:rPr>
                <w:rFonts w:ascii="Times New Roman" w:eastAsia="Times New Roman" w:hAnsi="Times New Roman" w:cs="Times New Roman"/>
                <w:sz w:val="24"/>
                <w:szCs w:val="24"/>
                <w:lang w:eastAsia="ru-RU"/>
              </w:rPr>
              <w:t>-</w:t>
            </w:r>
          </w:p>
        </w:tc>
        <w:tc>
          <w:tcPr>
            <w:tcW w:w="1275" w:type="dxa"/>
            <w:vAlign w:val="center"/>
          </w:tcPr>
          <w:p w:rsidR="00391C60" w:rsidRPr="00827660" w:rsidRDefault="00391C60" w:rsidP="00B77D7D">
            <w:pPr>
              <w:spacing w:after="0" w:line="240" w:lineRule="auto"/>
              <w:jc w:val="center"/>
              <w:rPr>
                <w:rFonts w:ascii="Times New Roman" w:eastAsia="Times New Roman" w:hAnsi="Times New Roman" w:cs="Times New Roman"/>
                <w:sz w:val="24"/>
                <w:szCs w:val="24"/>
                <w:lang w:eastAsia="ru-RU"/>
              </w:rPr>
            </w:pPr>
            <w:r w:rsidRPr="00827660">
              <w:rPr>
                <w:rFonts w:ascii="Times New Roman" w:eastAsia="Times New Roman" w:hAnsi="Times New Roman" w:cs="Times New Roman"/>
                <w:sz w:val="24"/>
                <w:szCs w:val="24"/>
                <w:lang w:eastAsia="ru-RU"/>
              </w:rPr>
              <w:t>2</w:t>
            </w:r>
          </w:p>
        </w:tc>
        <w:tc>
          <w:tcPr>
            <w:tcW w:w="1083" w:type="dxa"/>
            <w:vAlign w:val="center"/>
          </w:tcPr>
          <w:p w:rsidR="00391C60" w:rsidRPr="00827660" w:rsidRDefault="00391C60" w:rsidP="00B77D7D">
            <w:pPr>
              <w:spacing w:after="0" w:line="240" w:lineRule="auto"/>
              <w:jc w:val="center"/>
              <w:rPr>
                <w:rFonts w:ascii="Times New Roman" w:eastAsia="Times New Roman" w:hAnsi="Times New Roman" w:cs="Times New Roman"/>
                <w:sz w:val="24"/>
                <w:szCs w:val="24"/>
                <w:lang w:eastAsia="ru-RU"/>
              </w:rPr>
            </w:pPr>
            <w:r w:rsidRPr="00827660">
              <w:rPr>
                <w:rFonts w:ascii="Times New Roman" w:eastAsia="Times New Roman" w:hAnsi="Times New Roman" w:cs="Times New Roman"/>
                <w:sz w:val="24"/>
                <w:szCs w:val="24"/>
                <w:lang w:eastAsia="ru-RU"/>
              </w:rPr>
              <w:t>-</w:t>
            </w:r>
          </w:p>
        </w:tc>
      </w:tr>
      <w:tr w:rsidR="00B77D7D" w:rsidRPr="00827660" w:rsidTr="00064C66">
        <w:trPr>
          <w:jc w:val="center"/>
        </w:trPr>
        <w:tc>
          <w:tcPr>
            <w:tcW w:w="6189" w:type="dxa"/>
            <w:gridSpan w:val="2"/>
            <w:vAlign w:val="center"/>
          </w:tcPr>
          <w:p w:rsidR="00B77D7D" w:rsidRPr="00827660" w:rsidRDefault="00B77D7D" w:rsidP="00B77D7D">
            <w:pPr>
              <w:spacing w:after="0" w:line="240" w:lineRule="auto"/>
              <w:jc w:val="right"/>
              <w:rPr>
                <w:rFonts w:ascii="Times New Roman" w:eastAsia="Times New Roman" w:hAnsi="Times New Roman" w:cs="Times New Roman"/>
                <w:sz w:val="24"/>
                <w:szCs w:val="24"/>
                <w:lang w:eastAsia="ru-RU"/>
              </w:rPr>
            </w:pPr>
            <w:r w:rsidRPr="00827660">
              <w:rPr>
                <w:rFonts w:ascii="Times New Roman" w:eastAsia="Times New Roman" w:hAnsi="Times New Roman" w:cs="Times New Roman"/>
                <w:b/>
                <w:sz w:val="24"/>
                <w:szCs w:val="24"/>
                <w:lang w:eastAsia="ru-RU"/>
              </w:rPr>
              <w:t>Всего:</w:t>
            </w:r>
          </w:p>
        </w:tc>
        <w:tc>
          <w:tcPr>
            <w:tcW w:w="1276" w:type="dxa"/>
            <w:vAlign w:val="center"/>
          </w:tcPr>
          <w:p w:rsidR="00B77D7D" w:rsidRPr="00827660" w:rsidRDefault="00C45090" w:rsidP="00B77D7D">
            <w:pPr>
              <w:spacing w:after="0" w:line="240" w:lineRule="auto"/>
              <w:jc w:val="center"/>
              <w:rPr>
                <w:rFonts w:ascii="Times New Roman" w:eastAsia="Times New Roman" w:hAnsi="Times New Roman" w:cs="Times New Roman"/>
                <w:b/>
                <w:sz w:val="24"/>
                <w:szCs w:val="24"/>
                <w:lang w:eastAsia="ru-RU"/>
              </w:rPr>
            </w:pPr>
            <w:r w:rsidRPr="00827660">
              <w:rPr>
                <w:rFonts w:ascii="Times New Roman" w:eastAsia="Times New Roman" w:hAnsi="Times New Roman" w:cs="Times New Roman"/>
                <w:b/>
                <w:sz w:val="24"/>
                <w:szCs w:val="24"/>
                <w:lang w:eastAsia="ru-RU"/>
              </w:rPr>
              <w:t>4</w:t>
            </w:r>
          </w:p>
        </w:tc>
        <w:tc>
          <w:tcPr>
            <w:tcW w:w="1275" w:type="dxa"/>
            <w:vAlign w:val="center"/>
          </w:tcPr>
          <w:p w:rsidR="00B77D7D" w:rsidRPr="00827660" w:rsidRDefault="00391C60" w:rsidP="00B77D7D">
            <w:pPr>
              <w:spacing w:after="0" w:line="240" w:lineRule="auto"/>
              <w:jc w:val="center"/>
              <w:rPr>
                <w:rFonts w:ascii="Times New Roman" w:eastAsia="Times New Roman" w:hAnsi="Times New Roman" w:cs="Times New Roman"/>
                <w:b/>
                <w:sz w:val="24"/>
                <w:szCs w:val="24"/>
                <w:lang w:eastAsia="ru-RU"/>
              </w:rPr>
            </w:pPr>
            <w:r w:rsidRPr="00827660">
              <w:rPr>
                <w:rFonts w:ascii="Times New Roman" w:eastAsia="Times New Roman" w:hAnsi="Times New Roman" w:cs="Times New Roman"/>
                <w:b/>
                <w:sz w:val="24"/>
                <w:szCs w:val="24"/>
                <w:lang w:eastAsia="ru-RU"/>
              </w:rPr>
              <w:t>10</w:t>
            </w:r>
          </w:p>
        </w:tc>
        <w:tc>
          <w:tcPr>
            <w:tcW w:w="1083" w:type="dxa"/>
            <w:vAlign w:val="center"/>
          </w:tcPr>
          <w:p w:rsidR="00B77D7D" w:rsidRPr="00827660" w:rsidRDefault="00792593" w:rsidP="00B77D7D">
            <w:pPr>
              <w:spacing w:after="0" w:line="240" w:lineRule="auto"/>
              <w:jc w:val="center"/>
              <w:rPr>
                <w:rFonts w:ascii="Times New Roman" w:eastAsia="Times New Roman" w:hAnsi="Times New Roman" w:cs="Times New Roman"/>
                <w:sz w:val="24"/>
                <w:szCs w:val="24"/>
                <w:lang w:eastAsia="ru-RU"/>
              </w:rPr>
            </w:pPr>
            <w:r w:rsidRPr="00827660">
              <w:rPr>
                <w:rFonts w:ascii="Times New Roman" w:eastAsia="Times New Roman" w:hAnsi="Times New Roman" w:cs="Times New Roman"/>
                <w:sz w:val="24"/>
                <w:szCs w:val="24"/>
                <w:lang w:eastAsia="ru-RU"/>
              </w:rPr>
              <w:t>-</w:t>
            </w:r>
          </w:p>
        </w:tc>
      </w:tr>
    </w:tbl>
    <w:p w:rsidR="000436C4" w:rsidRPr="005E7C6A" w:rsidRDefault="000436C4" w:rsidP="00B77D7D">
      <w:pPr>
        <w:spacing w:after="0" w:line="240" w:lineRule="auto"/>
        <w:jc w:val="center"/>
        <w:rPr>
          <w:rFonts w:ascii="Times New Roman" w:eastAsia="Times New Roman" w:hAnsi="Times New Roman" w:cs="Times New Roman"/>
          <w:b/>
          <w:sz w:val="28"/>
          <w:szCs w:val="28"/>
          <w:lang w:eastAsia="ru-RU"/>
        </w:rPr>
      </w:pPr>
    </w:p>
    <w:p w:rsidR="00827660" w:rsidRDefault="00827660" w:rsidP="00B77D7D">
      <w:pPr>
        <w:spacing w:after="0" w:line="240" w:lineRule="auto"/>
        <w:jc w:val="center"/>
        <w:rPr>
          <w:rFonts w:ascii="Times New Roman" w:hAnsi="Times New Roman"/>
          <w:b/>
          <w:sz w:val="26"/>
          <w:szCs w:val="26"/>
        </w:rPr>
      </w:pPr>
    </w:p>
    <w:p w:rsidR="00827660" w:rsidRDefault="00827660" w:rsidP="00B77D7D">
      <w:pPr>
        <w:spacing w:after="0" w:line="240" w:lineRule="auto"/>
        <w:jc w:val="center"/>
        <w:rPr>
          <w:rFonts w:ascii="Times New Roman" w:hAnsi="Times New Roman"/>
          <w:b/>
          <w:sz w:val="26"/>
          <w:szCs w:val="26"/>
        </w:rPr>
      </w:pPr>
    </w:p>
    <w:p w:rsidR="00827660" w:rsidRDefault="00827660" w:rsidP="00B77D7D">
      <w:pPr>
        <w:spacing w:after="0" w:line="240" w:lineRule="auto"/>
        <w:jc w:val="center"/>
        <w:rPr>
          <w:rFonts w:ascii="Times New Roman" w:hAnsi="Times New Roman"/>
          <w:b/>
          <w:sz w:val="26"/>
          <w:szCs w:val="26"/>
        </w:rPr>
      </w:pPr>
    </w:p>
    <w:p w:rsidR="00827660" w:rsidRDefault="00827660" w:rsidP="00B77D7D">
      <w:pPr>
        <w:spacing w:after="0" w:line="240" w:lineRule="auto"/>
        <w:jc w:val="center"/>
        <w:rPr>
          <w:rFonts w:ascii="Times New Roman" w:hAnsi="Times New Roman"/>
          <w:b/>
          <w:sz w:val="26"/>
          <w:szCs w:val="26"/>
        </w:rPr>
      </w:pPr>
    </w:p>
    <w:p w:rsidR="00B77D7D" w:rsidRPr="005E7C6A" w:rsidRDefault="005F0B13" w:rsidP="00B77D7D">
      <w:pPr>
        <w:spacing w:after="0" w:line="240" w:lineRule="auto"/>
        <w:jc w:val="center"/>
        <w:rPr>
          <w:rFonts w:ascii="Times New Roman" w:hAnsi="Times New Roman"/>
          <w:b/>
          <w:sz w:val="26"/>
          <w:szCs w:val="26"/>
        </w:rPr>
      </w:pPr>
      <w:r w:rsidRPr="005E7C6A">
        <w:rPr>
          <w:rFonts w:ascii="Times New Roman" w:hAnsi="Times New Roman"/>
          <w:b/>
          <w:sz w:val="26"/>
          <w:szCs w:val="26"/>
        </w:rPr>
        <w:lastRenderedPageBreak/>
        <w:t>4.2. СОДЕРЖАНИЕ ЛЕКЦИОННЫХ ЗАНЯТИЙ</w:t>
      </w:r>
    </w:p>
    <w:p w:rsidR="005F0B13" w:rsidRPr="005E7C6A" w:rsidRDefault="005F0B13" w:rsidP="00B77D7D">
      <w:pPr>
        <w:spacing w:after="0" w:line="240" w:lineRule="auto"/>
        <w:jc w:val="center"/>
        <w:rPr>
          <w:rFonts w:ascii="Times New Roman" w:eastAsia="Times New Roman" w:hAnsi="Times New Roman" w:cs="Times New Roman"/>
          <w:b/>
          <w:sz w:val="28"/>
          <w:szCs w:val="28"/>
          <w:lang w:eastAsia="ru-RU"/>
        </w:rPr>
      </w:pPr>
    </w:p>
    <w:p w:rsidR="00391C60" w:rsidRPr="00391C60" w:rsidRDefault="00DF6378" w:rsidP="002F4FE0">
      <w:pPr>
        <w:spacing w:after="0" w:line="240" w:lineRule="auto"/>
        <w:ind w:firstLine="709"/>
        <w:jc w:val="both"/>
        <w:rPr>
          <w:rFonts w:cstheme="minorHAnsi"/>
          <w:i/>
          <w:sz w:val="26"/>
          <w:szCs w:val="26"/>
        </w:rPr>
      </w:pPr>
      <w:r w:rsidRPr="005E7C6A">
        <w:rPr>
          <w:rFonts w:eastAsia="Times New Roman" w:cstheme="minorHAnsi"/>
          <w:b/>
          <w:i/>
          <w:sz w:val="26"/>
          <w:szCs w:val="26"/>
          <w:lang w:eastAsia="ru-RU"/>
        </w:rPr>
        <w:t xml:space="preserve"> </w:t>
      </w:r>
      <w:r w:rsidRPr="00391C60">
        <w:rPr>
          <w:rFonts w:eastAsia="Times New Roman" w:cstheme="minorHAnsi"/>
          <w:i/>
          <w:sz w:val="26"/>
          <w:szCs w:val="26"/>
          <w:lang w:eastAsia="ru-RU"/>
        </w:rPr>
        <w:t xml:space="preserve">Тема 1. </w:t>
      </w:r>
      <w:r w:rsidR="00391C60" w:rsidRPr="00391C60">
        <w:rPr>
          <w:rFonts w:ascii="Times New Roman" w:hAnsi="Times New Roman" w:cs="Times New Roman"/>
          <w:i/>
          <w:sz w:val="24"/>
          <w:szCs w:val="24"/>
        </w:rPr>
        <w:t xml:space="preserve">Введение в дисциплину. </w:t>
      </w:r>
      <w:r w:rsidR="00391C60" w:rsidRPr="00391C60">
        <w:rPr>
          <w:rFonts w:ascii="Times New Roman" w:hAnsi="Times New Roman" w:cs="Times New Roman"/>
          <w:i/>
          <w:iCs/>
          <w:sz w:val="24"/>
          <w:szCs w:val="24"/>
        </w:rPr>
        <w:t>Роль ветеринарного специалиста в профилактике и терапии внутренних незаразных болезней животных</w:t>
      </w:r>
      <w:r w:rsidR="00391C60" w:rsidRPr="00391C60">
        <w:rPr>
          <w:rFonts w:cstheme="minorHAnsi"/>
          <w:i/>
          <w:sz w:val="26"/>
          <w:szCs w:val="26"/>
        </w:rPr>
        <w:t xml:space="preserve"> </w:t>
      </w:r>
    </w:p>
    <w:p w:rsidR="00391C60" w:rsidRPr="00391C60" w:rsidRDefault="00391C60" w:rsidP="00391C60">
      <w:pPr>
        <w:tabs>
          <w:tab w:val="left" w:pos="708"/>
        </w:tabs>
        <w:spacing w:after="0" w:line="240" w:lineRule="auto"/>
        <w:ind w:firstLine="480"/>
        <w:jc w:val="both"/>
        <w:rPr>
          <w:rFonts w:ascii="Times New Roman" w:eastAsia="Times New Roman" w:hAnsi="Times New Roman" w:cs="Times New Roman"/>
          <w:sz w:val="24"/>
          <w:szCs w:val="24"/>
          <w:lang w:eastAsia="ru-RU"/>
        </w:rPr>
      </w:pPr>
      <w:r w:rsidRPr="00391C60">
        <w:rPr>
          <w:rFonts w:ascii="Times New Roman" w:eastAsia="Times New Roman" w:hAnsi="Times New Roman" w:cs="Times New Roman"/>
          <w:sz w:val="24"/>
          <w:szCs w:val="24"/>
          <w:lang w:eastAsia="ru-RU"/>
        </w:rPr>
        <w:t xml:space="preserve">Определение </w:t>
      </w:r>
      <w:r w:rsidRPr="00391C60">
        <w:rPr>
          <w:rFonts w:ascii="Times New Roman" w:eastAsia="Times New Roman" w:hAnsi="Times New Roman" w:cs="Times New Roman"/>
          <w:iCs/>
          <w:sz w:val="24"/>
          <w:szCs w:val="24"/>
          <w:lang w:eastAsia="ru-RU"/>
        </w:rPr>
        <w:t>предмета «Внутренние незаразные болезни» животных. Роль ветеринарного специалиста в профилактике и терапии внутренних незаразных болезней животных. Распространение внутренних незаразных болезней животных и экономический ущерб.</w:t>
      </w:r>
    </w:p>
    <w:p w:rsidR="00DF6378" w:rsidRPr="00391C60" w:rsidRDefault="00DF6378" w:rsidP="002F4FE0">
      <w:pPr>
        <w:spacing w:after="0" w:line="240" w:lineRule="auto"/>
        <w:ind w:firstLine="709"/>
        <w:jc w:val="both"/>
        <w:rPr>
          <w:rFonts w:eastAsia="Times New Roman" w:cstheme="minorHAnsi"/>
          <w:i/>
          <w:sz w:val="26"/>
          <w:szCs w:val="26"/>
          <w:lang w:eastAsia="ru-RU"/>
        </w:rPr>
      </w:pPr>
    </w:p>
    <w:p w:rsidR="00DF6378" w:rsidRDefault="005F0B13" w:rsidP="00391C60">
      <w:pPr>
        <w:spacing w:after="0" w:line="240" w:lineRule="auto"/>
        <w:ind w:firstLine="709"/>
        <w:jc w:val="both"/>
        <w:rPr>
          <w:rFonts w:ascii="Times New Roman" w:hAnsi="Times New Roman" w:cs="Times New Roman"/>
          <w:bCs/>
          <w:i/>
          <w:sz w:val="24"/>
          <w:szCs w:val="24"/>
        </w:rPr>
      </w:pPr>
      <w:r w:rsidRPr="00391C60">
        <w:rPr>
          <w:rFonts w:eastAsia="Times New Roman" w:cstheme="minorHAnsi"/>
          <w:i/>
          <w:sz w:val="26"/>
          <w:szCs w:val="26"/>
          <w:lang w:eastAsia="ru-RU"/>
        </w:rPr>
        <w:t xml:space="preserve">Тема 2. </w:t>
      </w:r>
      <w:r w:rsidR="00391C60" w:rsidRPr="00391C60">
        <w:rPr>
          <w:rFonts w:ascii="Times New Roman" w:hAnsi="Times New Roman" w:cs="Times New Roman"/>
          <w:bCs/>
          <w:i/>
          <w:sz w:val="24"/>
          <w:szCs w:val="24"/>
        </w:rPr>
        <w:t>Общая терапия и  профилактика  незаразных болезней животных</w:t>
      </w:r>
      <w:r w:rsidR="00391C60">
        <w:rPr>
          <w:rFonts w:ascii="Times New Roman" w:hAnsi="Times New Roman" w:cs="Times New Roman"/>
          <w:bCs/>
          <w:i/>
          <w:sz w:val="24"/>
          <w:szCs w:val="24"/>
        </w:rPr>
        <w:t>.</w:t>
      </w:r>
    </w:p>
    <w:p w:rsidR="00391C60" w:rsidRPr="00414458" w:rsidRDefault="00391C60" w:rsidP="00414458">
      <w:pPr>
        <w:tabs>
          <w:tab w:val="left" w:pos="708"/>
        </w:tabs>
        <w:spacing w:after="0" w:line="240" w:lineRule="auto"/>
        <w:ind w:firstLine="480"/>
        <w:jc w:val="both"/>
        <w:rPr>
          <w:rFonts w:ascii="Times New Roman" w:eastAsia="Times New Roman" w:hAnsi="Times New Roman" w:cs="Times New Roman"/>
          <w:sz w:val="24"/>
          <w:szCs w:val="24"/>
          <w:lang w:eastAsia="ru-RU"/>
        </w:rPr>
      </w:pPr>
      <w:r w:rsidRPr="00414458">
        <w:rPr>
          <w:rFonts w:ascii="Times New Roman" w:eastAsia="Times New Roman" w:hAnsi="Times New Roman" w:cs="Times New Roman"/>
          <w:sz w:val="24"/>
          <w:szCs w:val="24"/>
          <w:lang w:eastAsia="ru-RU"/>
        </w:rPr>
        <w:t>Планирование профилактических мероприятий</w:t>
      </w:r>
      <w:r w:rsidR="00414458" w:rsidRPr="00414458">
        <w:rPr>
          <w:rFonts w:ascii="Times New Roman" w:eastAsia="Times New Roman" w:hAnsi="Times New Roman" w:cs="Times New Roman"/>
          <w:sz w:val="24"/>
          <w:szCs w:val="24"/>
          <w:lang w:eastAsia="ru-RU"/>
        </w:rPr>
        <w:t xml:space="preserve">. </w:t>
      </w:r>
      <w:r w:rsidRPr="00414458">
        <w:rPr>
          <w:rFonts w:ascii="Times New Roman" w:eastAsia="Times New Roman" w:hAnsi="Times New Roman" w:cs="Times New Roman"/>
          <w:sz w:val="24"/>
          <w:szCs w:val="24"/>
          <w:lang w:eastAsia="ru-RU"/>
        </w:rPr>
        <w:t>Диспансеризаци</w:t>
      </w:r>
      <w:r w:rsidR="00414458" w:rsidRPr="00414458">
        <w:rPr>
          <w:rFonts w:ascii="Times New Roman" w:eastAsia="Times New Roman" w:hAnsi="Times New Roman" w:cs="Times New Roman"/>
          <w:sz w:val="24"/>
          <w:szCs w:val="24"/>
          <w:lang w:eastAsia="ru-RU"/>
        </w:rPr>
        <w:t xml:space="preserve">я. </w:t>
      </w:r>
      <w:r w:rsidRPr="00414458">
        <w:rPr>
          <w:rFonts w:ascii="Times New Roman" w:eastAsia="Times New Roman" w:hAnsi="Times New Roman" w:cs="Times New Roman"/>
          <w:sz w:val="24"/>
          <w:szCs w:val="24"/>
          <w:lang w:eastAsia="ru-RU"/>
        </w:rPr>
        <w:t>Общие принципы ветеринарной терапии</w:t>
      </w:r>
      <w:r w:rsidR="00414458" w:rsidRPr="00414458">
        <w:rPr>
          <w:rFonts w:ascii="Times New Roman" w:eastAsia="Times New Roman" w:hAnsi="Times New Roman" w:cs="Times New Roman"/>
          <w:sz w:val="24"/>
          <w:szCs w:val="24"/>
          <w:lang w:eastAsia="ru-RU"/>
        </w:rPr>
        <w:t xml:space="preserve">. </w:t>
      </w:r>
      <w:r w:rsidRPr="00414458">
        <w:rPr>
          <w:rFonts w:ascii="Times New Roman" w:eastAsia="Times New Roman" w:hAnsi="Times New Roman" w:cs="Times New Roman"/>
          <w:sz w:val="24"/>
          <w:szCs w:val="24"/>
          <w:lang w:eastAsia="ru-RU"/>
        </w:rPr>
        <w:t>Средства и методы ветеринарной терапии</w:t>
      </w:r>
      <w:r w:rsidR="00414458" w:rsidRPr="00414458">
        <w:rPr>
          <w:rFonts w:ascii="Times New Roman" w:eastAsia="Times New Roman" w:hAnsi="Times New Roman" w:cs="Times New Roman"/>
          <w:sz w:val="24"/>
          <w:szCs w:val="24"/>
          <w:lang w:eastAsia="ru-RU"/>
        </w:rPr>
        <w:t xml:space="preserve">. </w:t>
      </w:r>
      <w:r w:rsidRPr="00414458">
        <w:rPr>
          <w:rFonts w:ascii="Times New Roman" w:eastAsia="Times New Roman" w:hAnsi="Times New Roman" w:cs="Times New Roman"/>
          <w:iCs/>
          <w:sz w:val="24"/>
          <w:szCs w:val="24"/>
          <w:lang w:eastAsia="ru-RU"/>
        </w:rPr>
        <w:t>Профилактика и лечебные мероприятия в животноводческих комплексах и специализированных хозяйствах</w:t>
      </w:r>
      <w:r w:rsidR="00414458">
        <w:rPr>
          <w:rFonts w:ascii="Times New Roman" w:eastAsia="Times New Roman" w:hAnsi="Times New Roman" w:cs="Times New Roman"/>
          <w:iCs/>
          <w:sz w:val="24"/>
          <w:szCs w:val="24"/>
          <w:lang w:eastAsia="ru-RU"/>
        </w:rPr>
        <w:t>.</w:t>
      </w:r>
    </w:p>
    <w:p w:rsidR="00391C60" w:rsidRPr="00391C60" w:rsidRDefault="00391C60" w:rsidP="00414458">
      <w:pPr>
        <w:spacing w:after="0" w:line="240" w:lineRule="auto"/>
        <w:jc w:val="both"/>
        <w:rPr>
          <w:rFonts w:eastAsia="Times New Roman" w:cstheme="minorHAnsi"/>
          <w:i/>
          <w:sz w:val="26"/>
          <w:szCs w:val="26"/>
          <w:lang w:eastAsia="ru-RU"/>
        </w:rPr>
      </w:pPr>
    </w:p>
    <w:p w:rsidR="00391C60" w:rsidRPr="00391C60" w:rsidRDefault="008517CC" w:rsidP="00391C60">
      <w:pPr>
        <w:spacing w:after="0" w:line="240" w:lineRule="auto"/>
        <w:ind w:firstLine="708"/>
        <w:jc w:val="both"/>
        <w:rPr>
          <w:rFonts w:ascii="Times New Roman" w:hAnsi="Times New Roman" w:cs="Times New Roman"/>
          <w:i/>
          <w:sz w:val="24"/>
          <w:szCs w:val="24"/>
        </w:rPr>
      </w:pPr>
      <w:r w:rsidRPr="00391C60">
        <w:rPr>
          <w:rFonts w:eastAsia="Times New Roman" w:cstheme="minorHAnsi"/>
          <w:i/>
          <w:sz w:val="26"/>
          <w:szCs w:val="26"/>
          <w:lang w:eastAsia="ru-RU"/>
        </w:rPr>
        <w:t>Тема 3</w:t>
      </w:r>
      <w:r w:rsidR="00DF6378" w:rsidRPr="00391C60">
        <w:rPr>
          <w:rFonts w:eastAsia="Times New Roman" w:cstheme="minorHAnsi"/>
          <w:i/>
          <w:sz w:val="26"/>
          <w:szCs w:val="26"/>
          <w:lang w:eastAsia="ru-RU"/>
        </w:rPr>
        <w:t xml:space="preserve"> . </w:t>
      </w:r>
      <w:r w:rsidR="00391C60" w:rsidRPr="00391C60">
        <w:rPr>
          <w:rFonts w:ascii="Times New Roman" w:hAnsi="Times New Roman" w:cs="Times New Roman"/>
          <w:i/>
          <w:sz w:val="24"/>
          <w:szCs w:val="24"/>
        </w:rPr>
        <w:t>Методы и средства физиотерапии и физиопрофилактики</w:t>
      </w:r>
    </w:p>
    <w:p w:rsidR="00414458" w:rsidRPr="00414458" w:rsidRDefault="00414458" w:rsidP="00414458">
      <w:pPr>
        <w:tabs>
          <w:tab w:val="left" w:pos="708"/>
        </w:tabs>
        <w:spacing w:after="0" w:line="240" w:lineRule="auto"/>
        <w:ind w:firstLine="480"/>
        <w:jc w:val="both"/>
        <w:rPr>
          <w:rFonts w:ascii="Times New Roman" w:eastAsia="Times New Roman" w:hAnsi="Times New Roman" w:cs="Times New Roman"/>
          <w:sz w:val="24"/>
          <w:szCs w:val="24"/>
          <w:lang w:eastAsia="ru-RU"/>
        </w:rPr>
      </w:pPr>
      <w:r w:rsidRPr="00414458">
        <w:rPr>
          <w:rFonts w:ascii="Times New Roman" w:eastAsia="Times New Roman" w:hAnsi="Times New Roman" w:cs="Times New Roman"/>
          <w:iCs/>
          <w:sz w:val="24"/>
          <w:szCs w:val="24"/>
          <w:lang w:eastAsia="ru-RU"/>
        </w:rPr>
        <w:t>Светолечение. Электролечение. Ультразвукотерапия. Аэроионотерапия. Механотерапия и закаливание организма. Защитные мероприятия при проведении физиопроцедур.</w:t>
      </w:r>
    </w:p>
    <w:p w:rsidR="00DF6378" w:rsidRPr="00414458" w:rsidRDefault="00DF6378" w:rsidP="00414458">
      <w:pPr>
        <w:tabs>
          <w:tab w:val="left" w:pos="708"/>
        </w:tabs>
        <w:spacing w:after="0" w:line="240" w:lineRule="auto"/>
        <w:ind w:firstLine="480"/>
        <w:jc w:val="both"/>
        <w:rPr>
          <w:rFonts w:ascii="Times New Roman" w:eastAsia="Times New Roman" w:hAnsi="Times New Roman" w:cs="Times New Roman"/>
          <w:sz w:val="24"/>
          <w:szCs w:val="24"/>
          <w:lang w:eastAsia="ru-RU"/>
        </w:rPr>
      </w:pPr>
    </w:p>
    <w:p w:rsidR="00DF6378" w:rsidRPr="00391C60" w:rsidRDefault="008517CC" w:rsidP="00391C60">
      <w:pPr>
        <w:spacing w:after="0" w:line="240" w:lineRule="auto"/>
        <w:ind w:firstLine="709"/>
        <w:jc w:val="both"/>
        <w:rPr>
          <w:rFonts w:ascii="Times New Roman" w:hAnsi="Times New Roman" w:cs="Times New Roman"/>
          <w:i/>
          <w:sz w:val="24"/>
          <w:szCs w:val="24"/>
        </w:rPr>
      </w:pPr>
      <w:r w:rsidRPr="00391C60">
        <w:rPr>
          <w:rFonts w:eastAsia="Times New Roman" w:cstheme="minorHAnsi"/>
          <w:i/>
          <w:sz w:val="26"/>
          <w:szCs w:val="26"/>
          <w:lang w:eastAsia="ru-RU"/>
        </w:rPr>
        <w:t xml:space="preserve">Тема 4 </w:t>
      </w:r>
      <w:r w:rsidR="00827660" w:rsidRPr="00391C60">
        <w:rPr>
          <w:rFonts w:ascii="Times New Roman" w:hAnsi="Times New Roman" w:cs="Times New Roman"/>
          <w:i/>
          <w:sz w:val="24"/>
          <w:szCs w:val="24"/>
        </w:rPr>
        <w:t>Методы и средства физиотерапии и физиопрофилактики</w:t>
      </w:r>
    </w:p>
    <w:p w:rsidR="00414458" w:rsidRPr="00414458" w:rsidRDefault="00414458" w:rsidP="00414458">
      <w:pPr>
        <w:tabs>
          <w:tab w:val="left" w:pos="708"/>
        </w:tabs>
        <w:spacing w:after="0" w:line="240" w:lineRule="auto"/>
        <w:ind w:firstLine="480"/>
        <w:jc w:val="both"/>
        <w:rPr>
          <w:rFonts w:ascii="Times New Roman" w:eastAsia="Times New Roman" w:hAnsi="Times New Roman" w:cs="Times New Roman"/>
          <w:iCs/>
          <w:sz w:val="24"/>
          <w:szCs w:val="24"/>
          <w:lang w:eastAsia="ru-RU"/>
        </w:rPr>
      </w:pPr>
      <w:r w:rsidRPr="00414458">
        <w:rPr>
          <w:rFonts w:ascii="Times New Roman" w:eastAsia="Times New Roman" w:hAnsi="Times New Roman" w:cs="Times New Roman"/>
          <w:sz w:val="24"/>
          <w:szCs w:val="24"/>
          <w:lang w:eastAsia="ru-RU"/>
        </w:rPr>
        <w:t>Основные приемы фиксации и техники безопасности при оказании помощи животным. Методы введения лекарственных средств. Зондирование и промывание преджелудков и желудка. Металлоиндикация и введение магнитных зондов и колец в преджелудки. Применение клизм. Катетеризация и промывание мочевого пузыря</w:t>
      </w:r>
      <w:r>
        <w:rPr>
          <w:rFonts w:ascii="Times New Roman" w:eastAsia="Times New Roman" w:hAnsi="Times New Roman" w:cs="Times New Roman"/>
          <w:sz w:val="24"/>
          <w:szCs w:val="24"/>
          <w:lang w:eastAsia="ru-RU"/>
        </w:rPr>
        <w:t>.</w:t>
      </w:r>
    </w:p>
    <w:p w:rsidR="00391C60" w:rsidRPr="00391C60" w:rsidRDefault="00391C60" w:rsidP="00391C60">
      <w:pPr>
        <w:spacing w:after="0" w:line="240" w:lineRule="auto"/>
        <w:ind w:firstLine="709"/>
        <w:jc w:val="both"/>
        <w:rPr>
          <w:rFonts w:eastAsia="Times New Roman" w:cstheme="minorHAnsi"/>
          <w:i/>
          <w:sz w:val="26"/>
          <w:szCs w:val="26"/>
          <w:lang w:eastAsia="ru-RU"/>
        </w:rPr>
      </w:pPr>
    </w:p>
    <w:p w:rsidR="008517CC" w:rsidRPr="00391C60" w:rsidRDefault="008517CC" w:rsidP="00391C60">
      <w:pPr>
        <w:spacing w:after="0" w:line="240" w:lineRule="auto"/>
        <w:ind w:firstLine="709"/>
        <w:jc w:val="both"/>
        <w:rPr>
          <w:rFonts w:ascii="Times New Roman" w:hAnsi="Times New Roman" w:cs="Times New Roman"/>
          <w:i/>
          <w:sz w:val="24"/>
          <w:szCs w:val="24"/>
        </w:rPr>
      </w:pPr>
      <w:r w:rsidRPr="00391C60">
        <w:rPr>
          <w:rFonts w:eastAsia="Times New Roman" w:cstheme="minorHAnsi"/>
          <w:i/>
          <w:sz w:val="26"/>
          <w:szCs w:val="26"/>
          <w:lang w:eastAsia="ru-RU"/>
        </w:rPr>
        <w:t>Тема 5</w:t>
      </w:r>
      <w:r w:rsidR="00DF6378" w:rsidRPr="00391C60">
        <w:rPr>
          <w:rFonts w:eastAsia="Times New Roman" w:cstheme="minorHAnsi"/>
          <w:i/>
          <w:sz w:val="26"/>
          <w:szCs w:val="26"/>
          <w:lang w:eastAsia="ru-RU"/>
        </w:rPr>
        <w:t xml:space="preserve">.  </w:t>
      </w:r>
      <w:r w:rsidR="00391C60" w:rsidRPr="00391C60">
        <w:rPr>
          <w:rFonts w:ascii="Times New Roman" w:hAnsi="Times New Roman" w:cs="Times New Roman"/>
          <w:i/>
          <w:sz w:val="24"/>
          <w:szCs w:val="24"/>
        </w:rPr>
        <w:t>Болезни сердечно-сосудистой системы</w:t>
      </w:r>
    </w:p>
    <w:p w:rsidR="00414458" w:rsidRPr="00414458" w:rsidRDefault="00414458" w:rsidP="00414458">
      <w:pPr>
        <w:tabs>
          <w:tab w:val="left" w:pos="708"/>
        </w:tabs>
        <w:spacing w:after="0" w:line="240" w:lineRule="auto"/>
        <w:ind w:firstLine="480"/>
        <w:jc w:val="both"/>
        <w:rPr>
          <w:rFonts w:ascii="Times New Roman" w:eastAsia="Times New Roman" w:hAnsi="Times New Roman" w:cs="Times New Roman"/>
          <w:iCs/>
          <w:sz w:val="24"/>
          <w:szCs w:val="24"/>
          <w:lang w:eastAsia="ru-RU"/>
        </w:rPr>
      </w:pPr>
      <w:r>
        <w:rPr>
          <w:rStyle w:val="af8"/>
          <w:rFonts w:eastAsia="Calibri"/>
          <w:i w:val="0"/>
          <w:sz w:val="28"/>
          <w:szCs w:val="28"/>
        </w:rPr>
        <w:t xml:space="preserve"> </w:t>
      </w:r>
      <w:r w:rsidRPr="00414458">
        <w:rPr>
          <w:rFonts w:ascii="Times New Roman" w:eastAsia="Times New Roman" w:hAnsi="Times New Roman" w:cs="Times New Roman"/>
          <w:iCs/>
          <w:sz w:val="24"/>
          <w:szCs w:val="24"/>
          <w:lang w:eastAsia="ru-RU"/>
        </w:rPr>
        <w:t>Травматический перикардит</w:t>
      </w:r>
      <w:r>
        <w:rPr>
          <w:rFonts w:ascii="Times New Roman" w:eastAsia="Times New Roman" w:hAnsi="Times New Roman" w:cs="Times New Roman"/>
          <w:iCs/>
          <w:sz w:val="24"/>
          <w:szCs w:val="24"/>
          <w:lang w:eastAsia="ru-RU"/>
        </w:rPr>
        <w:t xml:space="preserve">. </w:t>
      </w:r>
      <w:r w:rsidRPr="00414458">
        <w:rPr>
          <w:rFonts w:ascii="Times New Roman" w:eastAsia="Times New Roman" w:hAnsi="Times New Roman" w:cs="Times New Roman"/>
          <w:iCs/>
          <w:sz w:val="24"/>
          <w:szCs w:val="24"/>
          <w:lang w:eastAsia="ru-RU"/>
        </w:rPr>
        <w:t>Водянка перикарда</w:t>
      </w:r>
      <w:r>
        <w:rPr>
          <w:rFonts w:ascii="Times New Roman" w:eastAsia="Times New Roman" w:hAnsi="Times New Roman" w:cs="Times New Roman"/>
          <w:iCs/>
          <w:sz w:val="24"/>
          <w:szCs w:val="24"/>
          <w:lang w:eastAsia="ru-RU"/>
        </w:rPr>
        <w:t xml:space="preserve">. </w:t>
      </w:r>
      <w:r w:rsidRPr="00414458">
        <w:rPr>
          <w:rFonts w:ascii="Times New Roman" w:eastAsia="Times New Roman" w:hAnsi="Times New Roman" w:cs="Times New Roman"/>
          <w:iCs/>
          <w:sz w:val="24"/>
          <w:szCs w:val="24"/>
          <w:lang w:eastAsia="ru-RU"/>
        </w:rPr>
        <w:t>Миокардит, миокардоз</w:t>
      </w:r>
      <w:r>
        <w:rPr>
          <w:rFonts w:ascii="Times New Roman" w:eastAsia="Times New Roman" w:hAnsi="Times New Roman" w:cs="Times New Roman"/>
          <w:iCs/>
          <w:sz w:val="24"/>
          <w:szCs w:val="24"/>
          <w:lang w:eastAsia="ru-RU"/>
        </w:rPr>
        <w:t xml:space="preserve">. </w:t>
      </w:r>
      <w:r w:rsidRPr="00414458">
        <w:rPr>
          <w:rFonts w:ascii="Times New Roman" w:eastAsia="Times New Roman" w:hAnsi="Times New Roman" w:cs="Times New Roman"/>
          <w:iCs/>
          <w:sz w:val="24"/>
          <w:szCs w:val="24"/>
          <w:lang w:eastAsia="ru-RU"/>
        </w:rPr>
        <w:t>Эндокардит</w:t>
      </w:r>
      <w:r>
        <w:rPr>
          <w:rFonts w:ascii="Times New Roman" w:eastAsia="Times New Roman" w:hAnsi="Times New Roman" w:cs="Times New Roman"/>
          <w:iCs/>
          <w:sz w:val="24"/>
          <w:szCs w:val="24"/>
          <w:lang w:eastAsia="ru-RU"/>
        </w:rPr>
        <w:t xml:space="preserve">. </w:t>
      </w:r>
      <w:r w:rsidRPr="00414458">
        <w:rPr>
          <w:rFonts w:ascii="Times New Roman" w:eastAsia="Times New Roman" w:hAnsi="Times New Roman" w:cs="Times New Roman"/>
          <w:iCs/>
          <w:sz w:val="24"/>
          <w:szCs w:val="24"/>
          <w:lang w:eastAsia="ru-RU"/>
        </w:rPr>
        <w:t>Расширение сердца</w:t>
      </w:r>
      <w:r>
        <w:rPr>
          <w:rFonts w:ascii="Times New Roman" w:eastAsia="Times New Roman" w:hAnsi="Times New Roman" w:cs="Times New Roman"/>
          <w:iCs/>
          <w:sz w:val="24"/>
          <w:szCs w:val="24"/>
          <w:lang w:eastAsia="ru-RU"/>
        </w:rPr>
        <w:t xml:space="preserve">. </w:t>
      </w:r>
      <w:r w:rsidRPr="00414458">
        <w:rPr>
          <w:rFonts w:ascii="Times New Roman" w:eastAsia="Times New Roman" w:hAnsi="Times New Roman" w:cs="Times New Roman"/>
          <w:iCs/>
          <w:sz w:val="24"/>
          <w:szCs w:val="24"/>
          <w:lang w:eastAsia="ru-RU"/>
        </w:rPr>
        <w:t>Болезни кровеносных сосудов (атеросклероз, тромбоз)</w:t>
      </w:r>
    </w:p>
    <w:p w:rsidR="00391C60" w:rsidRPr="00391C60" w:rsidRDefault="00391C60" w:rsidP="00391C60">
      <w:pPr>
        <w:spacing w:after="0" w:line="240" w:lineRule="auto"/>
        <w:ind w:firstLine="709"/>
        <w:jc w:val="both"/>
        <w:rPr>
          <w:rFonts w:eastAsia="Times New Roman" w:cstheme="minorHAnsi"/>
          <w:bCs/>
          <w:i/>
          <w:smallCaps/>
          <w:sz w:val="26"/>
          <w:szCs w:val="26"/>
          <w:lang w:eastAsia="ru-RU"/>
        </w:rPr>
      </w:pPr>
    </w:p>
    <w:p w:rsidR="008517CC" w:rsidRPr="00391C60" w:rsidRDefault="008517CC" w:rsidP="00391C60">
      <w:pPr>
        <w:spacing w:after="0" w:line="240" w:lineRule="auto"/>
        <w:ind w:firstLine="709"/>
        <w:jc w:val="both"/>
        <w:rPr>
          <w:rFonts w:ascii="Times New Roman" w:hAnsi="Times New Roman" w:cs="Times New Roman"/>
          <w:i/>
          <w:sz w:val="24"/>
          <w:szCs w:val="24"/>
        </w:rPr>
      </w:pPr>
      <w:r w:rsidRPr="00391C60">
        <w:rPr>
          <w:rFonts w:eastAsia="Times New Roman" w:cstheme="minorHAnsi"/>
          <w:i/>
          <w:sz w:val="26"/>
          <w:szCs w:val="26"/>
          <w:lang w:eastAsia="ru-RU"/>
        </w:rPr>
        <w:t>Тема 6</w:t>
      </w:r>
      <w:r w:rsidR="00391C60" w:rsidRPr="00391C60">
        <w:rPr>
          <w:rFonts w:ascii="Times New Roman" w:hAnsi="Times New Roman" w:cs="Times New Roman"/>
          <w:i/>
          <w:sz w:val="24"/>
          <w:szCs w:val="24"/>
        </w:rPr>
        <w:t xml:space="preserve"> Болезни пищеварительной системы</w:t>
      </w:r>
    </w:p>
    <w:p w:rsidR="00414458" w:rsidRPr="00414458" w:rsidRDefault="00414458" w:rsidP="00414458">
      <w:pPr>
        <w:tabs>
          <w:tab w:val="left" w:pos="708"/>
        </w:tabs>
        <w:spacing w:after="0" w:line="240" w:lineRule="auto"/>
        <w:ind w:firstLine="480"/>
        <w:jc w:val="both"/>
        <w:rPr>
          <w:rFonts w:ascii="Times New Roman" w:eastAsia="Times New Roman" w:hAnsi="Times New Roman" w:cs="Times New Roman"/>
          <w:sz w:val="24"/>
          <w:szCs w:val="24"/>
          <w:lang w:eastAsia="ru-RU"/>
        </w:rPr>
      </w:pPr>
      <w:r w:rsidRPr="00414458">
        <w:rPr>
          <w:rFonts w:ascii="Times New Roman" w:eastAsia="Times New Roman" w:hAnsi="Times New Roman" w:cs="Times New Roman"/>
          <w:sz w:val="24"/>
          <w:szCs w:val="24"/>
          <w:lang w:eastAsia="ru-RU"/>
        </w:rPr>
        <w:t>Стоматит, фарингит, езофагит, закупорка пищевода</w:t>
      </w:r>
      <w:r>
        <w:rPr>
          <w:rFonts w:ascii="Times New Roman" w:eastAsia="Times New Roman" w:hAnsi="Times New Roman" w:cs="Times New Roman"/>
          <w:sz w:val="24"/>
          <w:szCs w:val="24"/>
          <w:lang w:eastAsia="ru-RU"/>
        </w:rPr>
        <w:t xml:space="preserve">. </w:t>
      </w:r>
      <w:r w:rsidRPr="00414458">
        <w:rPr>
          <w:rFonts w:ascii="Times New Roman" w:eastAsia="Times New Roman" w:hAnsi="Times New Roman" w:cs="Times New Roman"/>
          <w:sz w:val="24"/>
          <w:szCs w:val="24"/>
          <w:lang w:eastAsia="ru-RU"/>
        </w:rPr>
        <w:t>Гипотония и атония преджелудков, переполнение рубца, тимпания. Травматический ретикулит и ретикулоперикардит</w:t>
      </w:r>
      <w:r>
        <w:rPr>
          <w:rFonts w:ascii="Times New Roman" w:eastAsia="Times New Roman" w:hAnsi="Times New Roman" w:cs="Times New Roman"/>
          <w:sz w:val="24"/>
          <w:szCs w:val="24"/>
          <w:lang w:eastAsia="ru-RU"/>
        </w:rPr>
        <w:t>.</w:t>
      </w:r>
      <w:r w:rsidRPr="00414458">
        <w:rPr>
          <w:rFonts w:ascii="Times New Roman" w:eastAsia="Times New Roman" w:hAnsi="Times New Roman" w:cs="Times New Roman"/>
          <w:sz w:val="24"/>
          <w:szCs w:val="24"/>
          <w:lang w:eastAsia="ru-RU"/>
        </w:rPr>
        <w:t xml:space="preserve"> Зкупорка книжки, гастрит, воспаление сычуга</w:t>
      </w:r>
      <w:r>
        <w:rPr>
          <w:rFonts w:ascii="Times New Roman" w:eastAsia="Times New Roman" w:hAnsi="Times New Roman" w:cs="Times New Roman"/>
          <w:sz w:val="24"/>
          <w:szCs w:val="24"/>
          <w:lang w:eastAsia="ru-RU"/>
        </w:rPr>
        <w:t>.</w:t>
      </w:r>
      <w:r w:rsidRPr="00414458">
        <w:rPr>
          <w:rFonts w:ascii="Times New Roman" w:eastAsia="Times New Roman" w:hAnsi="Times New Roman" w:cs="Times New Roman"/>
          <w:sz w:val="24"/>
          <w:szCs w:val="24"/>
          <w:lang w:eastAsia="ru-RU"/>
        </w:rPr>
        <w:t xml:space="preserve"> Язвенная болезнь желудка, расширение желудка</w:t>
      </w:r>
      <w:r>
        <w:rPr>
          <w:rFonts w:ascii="Times New Roman" w:eastAsia="Times New Roman" w:hAnsi="Times New Roman" w:cs="Times New Roman"/>
          <w:sz w:val="24"/>
          <w:szCs w:val="24"/>
          <w:lang w:eastAsia="ru-RU"/>
        </w:rPr>
        <w:t xml:space="preserve">. </w:t>
      </w:r>
      <w:r w:rsidRPr="00414458">
        <w:rPr>
          <w:rFonts w:ascii="Times New Roman" w:eastAsia="Times New Roman" w:hAnsi="Times New Roman" w:cs="Times New Roman"/>
          <w:sz w:val="24"/>
          <w:szCs w:val="24"/>
          <w:lang w:eastAsia="ru-RU"/>
        </w:rPr>
        <w:t>Энтероколит, метеоризм, копростаз</w:t>
      </w:r>
      <w:r>
        <w:rPr>
          <w:rFonts w:ascii="Times New Roman" w:eastAsia="Times New Roman" w:hAnsi="Times New Roman" w:cs="Times New Roman"/>
          <w:sz w:val="24"/>
          <w:szCs w:val="24"/>
          <w:lang w:eastAsia="ru-RU"/>
        </w:rPr>
        <w:t xml:space="preserve">. </w:t>
      </w:r>
      <w:r w:rsidRPr="00414458">
        <w:rPr>
          <w:rFonts w:ascii="Times New Roman" w:eastAsia="Times New Roman" w:hAnsi="Times New Roman" w:cs="Times New Roman"/>
          <w:sz w:val="24"/>
          <w:szCs w:val="24"/>
          <w:lang w:eastAsia="ru-RU"/>
        </w:rPr>
        <w:t>Безоарная болезнь молодняка, диарея новорожденных</w:t>
      </w:r>
      <w:r>
        <w:rPr>
          <w:rFonts w:ascii="Times New Roman" w:eastAsia="Times New Roman" w:hAnsi="Times New Roman" w:cs="Times New Roman"/>
          <w:sz w:val="24"/>
          <w:szCs w:val="24"/>
          <w:lang w:eastAsia="ru-RU"/>
        </w:rPr>
        <w:t xml:space="preserve">. </w:t>
      </w:r>
      <w:r w:rsidRPr="00414458">
        <w:rPr>
          <w:rFonts w:ascii="Times New Roman" w:eastAsia="Times New Roman" w:hAnsi="Times New Roman" w:cs="Times New Roman"/>
          <w:sz w:val="24"/>
          <w:szCs w:val="24"/>
          <w:lang w:eastAsia="ru-RU"/>
        </w:rPr>
        <w:t>Воспаление печени, токсическая дистрофия печени, цирроз, желчекаменная болезнь, брюшная водянка</w:t>
      </w:r>
      <w:r>
        <w:rPr>
          <w:rFonts w:ascii="Times New Roman" w:eastAsia="Times New Roman" w:hAnsi="Times New Roman" w:cs="Times New Roman"/>
          <w:sz w:val="24"/>
          <w:szCs w:val="24"/>
          <w:lang w:eastAsia="ru-RU"/>
        </w:rPr>
        <w:t>.</w:t>
      </w:r>
    </w:p>
    <w:p w:rsidR="00391C60" w:rsidRPr="00391C60" w:rsidRDefault="00391C60" w:rsidP="00414458">
      <w:pPr>
        <w:spacing w:after="0" w:line="240" w:lineRule="auto"/>
        <w:jc w:val="both"/>
        <w:rPr>
          <w:rFonts w:eastAsia="Times New Roman" w:cstheme="minorHAnsi"/>
          <w:i/>
          <w:sz w:val="26"/>
          <w:szCs w:val="26"/>
          <w:lang w:eastAsia="ru-RU"/>
        </w:rPr>
      </w:pPr>
    </w:p>
    <w:p w:rsidR="00414458" w:rsidRDefault="008517CC" w:rsidP="00414458">
      <w:pPr>
        <w:spacing w:after="0" w:line="240" w:lineRule="auto"/>
        <w:ind w:firstLine="709"/>
        <w:jc w:val="both"/>
        <w:rPr>
          <w:rFonts w:ascii="Times New Roman" w:hAnsi="Times New Roman" w:cs="Times New Roman"/>
          <w:i/>
          <w:sz w:val="24"/>
          <w:szCs w:val="24"/>
        </w:rPr>
      </w:pPr>
      <w:r w:rsidRPr="00391C60">
        <w:rPr>
          <w:rFonts w:eastAsia="Times New Roman" w:cstheme="minorHAnsi"/>
          <w:i/>
          <w:sz w:val="26"/>
          <w:szCs w:val="26"/>
          <w:lang w:eastAsia="ru-RU"/>
        </w:rPr>
        <w:t>Тема 7</w:t>
      </w:r>
      <w:r w:rsidR="00DF6378" w:rsidRPr="00391C60">
        <w:rPr>
          <w:rFonts w:eastAsia="Times New Roman" w:cstheme="minorHAnsi"/>
          <w:i/>
          <w:sz w:val="26"/>
          <w:szCs w:val="26"/>
          <w:lang w:eastAsia="ru-RU"/>
        </w:rPr>
        <w:t xml:space="preserve">. </w:t>
      </w:r>
      <w:r w:rsidR="00391C60" w:rsidRPr="00391C60">
        <w:rPr>
          <w:rFonts w:ascii="Times New Roman" w:hAnsi="Times New Roman" w:cs="Times New Roman"/>
          <w:i/>
          <w:sz w:val="24"/>
          <w:szCs w:val="24"/>
        </w:rPr>
        <w:t>Болезни дыхательной системы</w:t>
      </w:r>
    </w:p>
    <w:p w:rsidR="00414458" w:rsidRPr="00414458" w:rsidRDefault="00414458" w:rsidP="00414458">
      <w:pPr>
        <w:spacing w:after="0" w:line="240" w:lineRule="auto"/>
        <w:ind w:firstLine="709"/>
        <w:jc w:val="both"/>
        <w:rPr>
          <w:rFonts w:ascii="Times New Roman" w:hAnsi="Times New Roman" w:cs="Times New Roman"/>
          <w:i/>
          <w:sz w:val="24"/>
          <w:szCs w:val="24"/>
        </w:rPr>
      </w:pPr>
      <w:r w:rsidRPr="00414458">
        <w:rPr>
          <w:rFonts w:ascii="Times New Roman" w:eastAsia="Times New Roman" w:hAnsi="Times New Roman" w:cs="Times New Roman"/>
          <w:iCs/>
          <w:sz w:val="24"/>
          <w:szCs w:val="24"/>
          <w:lang w:eastAsia="ru-RU"/>
        </w:rPr>
        <w:t>Ринит, кровотечения из носа, гайморит, фронтит, аэроцисцит, отек гортани</w:t>
      </w:r>
      <w:r>
        <w:rPr>
          <w:rFonts w:ascii="Times New Roman" w:hAnsi="Times New Roman" w:cs="Times New Roman"/>
          <w:i/>
          <w:sz w:val="24"/>
          <w:szCs w:val="24"/>
        </w:rPr>
        <w:t xml:space="preserve">. </w:t>
      </w:r>
      <w:r w:rsidRPr="00414458">
        <w:rPr>
          <w:rFonts w:ascii="Times New Roman" w:eastAsia="Times New Roman" w:hAnsi="Times New Roman" w:cs="Times New Roman"/>
          <w:iCs/>
          <w:sz w:val="24"/>
          <w:szCs w:val="24"/>
          <w:lang w:eastAsia="ru-RU"/>
        </w:rPr>
        <w:t>Трахеит, бронхит, гиперемия и отек легкого</w:t>
      </w:r>
      <w:r>
        <w:rPr>
          <w:rFonts w:ascii="Times New Roman" w:hAnsi="Times New Roman" w:cs="Times New Roman"/>
          <w:i/>
          <w:sz w:val="24"/>
          <w:szCs w:val="24"/>
        </w:rPr>
        <w:t xml:space="preserve">. </w:t>
      </w:r>
      <w:r w:rsidRPr="00414458">
        <w:rPr>
          <w:rFonts w:ascii="Times New Roman" w:eastAsia="Times New Roman" w:hAnsi="Times New Roman" w:cs="Times New Roman"/>
          <w:iCs/>
          <w:sz w:val="24"/>
          <w:szCs w:val="24"/>
          <w:lang w:eastAsia="ru-RU"/>
        </w:rPr>
        <w:t>Крупозная пневмония, бронхопневмония</w:t>
      </w:r>
      <w:r>
        <w:rPr>
          <w:rFonts w:ascii="Times New Roman" w:hAnsi="Times New Roman" w:cs="Times New Roman"/>
          <w:i/>
          <w:sz w:val="24"/>
          <w:szCs w:val="24"/>
        </w:rPr>
        <w:t xml:space="preserve">. </w:t>
      </w:r>
      <w:r w:rsidRPr="00414458">
        <w:rPr>
          <w:rFonts w:ascii="Times New Roman" w:eastAsia="Times New Roman" w:hAnsi="Times New Roman" w:cs="Times New Roman"/>
          <w:iCs/>
          <w:sz w:val="24"/>
          <w:szCs w:val="24"/>
          <w:lang w:eastAsia="ru-RU"/>
        </w:rPr>
        <w:t>Ателектаз, гипостатическая, метастатическая и аспирационная пневмонии, гангрена легких</w:t>
      </w:r>
      <w:r>
        <w:rPr>
          <w:rFonts w:ascii="Times New Roman" w:hAnsi="Times New Roman" w:cs="Times New Roman"/>
          <w:i/>
          <w:sz w:val="24"/>
          <w:szCs w:val="24"/>
        </w:rPr>
        <w:t xml:space="preserve">. </w:t>
      </w:r>
      <w:r w:rsidRPr="00414458">
        <w:rPr>
          <w:rFonts w:ascii="Times New Roman" w:eastAsia="Times New Roman" w:hAnsi="Times New Roman" w:cs="Times New Roman"/>
          <w:iCs/>
          <w:sz w:val="24"/>
          <w:szCs w:val="24"/>
          <w:lang w:eastAsia="ru-RU"/>
        </w:rPr>
        <w:t>Плеврит, гидроторакс, гемоторакс, пневмоторакс, эмфизема легких</w:t>
      </w:r>
    </w:p>
    <w:p w:rsidR="00391C60" w:rsidRPr="00391C60" w:rsidRDefault="00391C60" w:rsidP="00391C60">
      <w:pPr>
        <w:spacing w:after="0" w:line="240" w:lineRule="auto"/>
        <w:ind w:firstLine="709"/>
        <w:jc w:val="both"/>
        <w:rPr>
          <w:rFonts w:eastAsia="Times New Roman" w:cstheme="minorHAnsi"/>
          <w:i/>
          <w:sz w:val="26"/>
          <w:szCs w:val="26"/>
          <w:lang w:eastAsia="ru-RU"/>
        </w:rPr>
      </w:pPr>
    </w:p>
    <w:p w:rsidR="008517CC" w:rsidRPr="00391C60" w:rsidRDefault="008517CC" w:rsidP="00391C60">
      <w:pPr>
        <w:spacing w:after="0" w:line="240" w:lineRule="auto"/>
        <w:ind w:firstLine="709"/>
        <w:jc w:val="both"/>
        <w:rPr>
          <w:rFonts w:ascii="Times New Roman" w:hAnsi="Times New Roman" w:cs="Times New Roman"/>
          <w:i/>
          <w:sz w:val="24"/>
          <w:szCs w:val="24"/>
        </w:rPr>
      </w:pPr>
      <w:r w:rsidRPr="00391C60">
        <w:rPr>
          <w:rFonts w:eastAsia="Times New Roman" w:cstheme="minorHAnsi"/>
          <w:i/>
          <w:sz w:val="26"/>
          <w:szCs w:val="26"/>
          <w:lang w:eastAsia="ru-RU"/>
        </w:rPr>
        <w:t>Тема 8</w:t>
      </w:r>
      <w:r w:rsidR="00DF6378" w:rsidRPr="00391C60">
        <w:rPr>
          <w:rFonts w:eastAsia="Times New Roman" w:cstheme="minorHAnsi"/>
          <w:i/>
          <w:sz w:val="26"/>
          <w:szCs w:val="26"/>
          <w:lang w:eastAsia="ru-RU"/>
        </w:rPr>
        <w:t xml:space="preserve"> </w:t>
      </w:r>
      <w:r w:rsidR="00391C60" w:rsidRPr="00391C60">
        <w:rPr>
          <w:rFonts w:ascii="Times New Roman" w:hAnsi="Times New Roman" w:cs="Times New Roman"/>
          <w:i/>
          <w:sz w:val="24"/>
          <w:szCs w:val="24"/>
        </w:rPr>
        <w:t>Болезни системы мочеотделения</w:t>
      </w:r>
    </w:p>
    <w:p w:rsidR="00391C60" w:rsidRDefault="00414458" w:rsidP="00414458">
      <w:pPr>
        <w:spacing w:after="0" w:line="240" w:lineRule="auto"/>
        <w:ind w:firstLine="709"/>
        <w:jc w:val="both"/>
        <w:rPr>
          <w:rFonts w:ascii="Times New Roman" w:eastAsia="Times New Roman" w:hAnsi="Times New Roman" w:cs="Times New Roman"/>
          <w:sz w:val="24"/>
          <w:szCs w:val="24"/>
          <w:lang w:eastAsia="ru-RU"/>
        </w:rPr>
      </w:pPr>
      <w:r w:rsidRPr="00414458">
        <w:rPr>
          <w:rFonts w:ascii="Times New Roman" w:eastAsia="Times New Roman" w:hAnsi="Times New Roman" w:cs="Times New Roman"/>
          <w:sz w:val="24"/>
          <w:szCs w:val="24"/>
          <w:lang w:eastAsia="ru-RU"/>
        </w:rPr>
        <w:t>Нефрит, паранефрит, пиелонефрит</w:t>
      </w:r>
      <w:r>
        <w:rPr>
          <w:rFonts w:ascii="Times New Roman" w:eastAsia="Times New Roman" w:hAnsi="Times New Roman" w:cs="Times New Roman"/>
          <w:sz w:val="24"/>
          <w:szCs w:val="24"/>
          <w:lang w:eastAsia="ru-RU"/>
        </w:rPr>
        <w:t xml:space="preserve">. </w:t>
      </w:r>
      <w:r w:rsidRPr="00414458">
        <w:rPr>
          <w:rFonts w:ascii="Times New Roman" w:eastAsia="Times New Roman" w:hAnsi="Times New Roman" w:cs="Times New Roman"/>
          <w:sz w:val="24"/>
          <w:szCs w:val="24"/>
          <w:lang w:eastAsia="ru-RU"/>
        </w:rPr>
        <w:t>Нефроз, гидронефроз, нефросклероз</w:t>
      </w:r>
      <w:r>
        <w:rPr>
          <w:rFonts w:ascii="Times New Roman" w:eastAsia="Times New Roman" w:hAnsi="Times New Roman" w:cs="Times New Roman"/>
          <w:sz w:val="24"/>
          <w:szCs w:val="24"/>
          <w:lang w:eastAsia="ru-RU"/>
        </w:rPr>
        <w:t xml:space="preserve">. </w:t>
      </w:r>
      <w:r w:rsidRPr="00414458">
        <w:rPr>
          <w:rFonts w:ascii="Times New Roman" w:eastAsia="Times New Roman" w:hAnsi="Times New Roman" w:cs="Times New Roman"/>
          <w:sz w:val="24"/>
          <w:szCs w:val="24"/>
          <w:lang w:eastAsia="ru-RU"/>
        </w:rPr>
        <w:t>Мочекаменная болезнь, уроцисцит, хроническая гематурия крупного рогатого скота</w:t>
      </w:r>
    </w:p>
    <w:p w:rsidR="00B34986" w:rsidRPr="00414458" w:rsidRDefault="00B34986" w:rsidP="00414458">
      <w:pPr>
        <w:spacing w:after="0" w:line="240" w:lineRule="auto"/>
        <w:ind w:firstLine="709"/>
        <w:jc w:val="both"/>
        <w:rPr>
          <w:rFonts w:ascii="Times New Roman" w:eastAsia="Times New Roman" w:hAnsi="Times New Roman" w:cs="Times New Roman"/>
          <w:sz w:val="24"/>
          <w:szCs w:val="24"/>
          <w:lang w:eastAsia="ru-RU"/>
        </w:rPr>
      </w:pPr>
    </w:p>
    <w:p w:rsidR="00391C60" w:rsidRPr="00391C60" w:rsidRDefault="008517CC" w:rsidP="00391C60">
      <w:pPr>
        <w:spacing w:after="0" w:line="240" w:lineRule="auto"/>
        <w:ind w:firstLine="709"/>
        <w:jc w:val="both"/>
        <w:rPr>
          <w:rFonts w:eastAsia="Times New Roman" w:cstheme="minorHAnsi"/>
          <w:i/>
          <w:sz w:val="26"/>
          <w:szCs w:val="26"/>
          <w:lang w:eastAsia="ru-RU"/>
        </w:rPr>
      </w:pPr>
      <w:r w:rsidRPr="00391C60">
        <w:rPr>
          <w:rFonts w:eastAsia="Times New Roman" w:cstheme="minorHAnsi"/>
          <w:i/>
          <w:sz w:val="26"/>
          <w:szCs w:val="26"/>
          <w:lang w:eastAsia="ru-RU"/>
        </w:rPr>
        <w:t xml:space="preserve">Тема 9. </w:t>
      </w:r>
      <w:r w:rsidR="00391C60" w:rsidRPr="00391C60">
        <w:rPr>
          <w:rFonts w:ascii="Times New Roman" w:hAnsi="Times New Roman" w:cs="Times New Roman"/>
          <w:i/>
          <w:sz w:val="24"/>
          <w:szCs w:val="24"/>
        </w:rPr>
        <w:t>Болезни системы кроветворения</w:t>
      </w:r>
      <w:r w:rsidR="00391C60" w:rsidRPr="00391C60">
        <w:rPr>
          <w:rFonts w:eastAsia="Times New Roman" w:cstheme="minorHAnsi"/>
          <w:i/>
          <w:sz w:val="26"/>
          <w:szCs w:val="26"/>
          <w:lang w:eastAsia="ru-RU"/>
        </w:rPr>
        <w:t xml:space="preserve"> </w:t>
      </w:r>
    </w:p>
    <w:p w:rsidR="00414458" w:rsidRPr="00414458" w:rsidRDefault="00414458" w:rsidP="00414458">
      <w:pPr>
        <w:spacing w:after="0" w:line="240" w:lineRule="auto"/>
        <w:ind w:firstLine="709"/>
        <w:jc w:val="both"/>
        <w:rPr>
          <w:rFonts w:ascii="Times New Roman" w:eastAsia="Times New Roman" w:hAnsi="Times New Roman" w:cs="Times New Roman"/>
          <w:iCs/>
          <w:sz w:val="24"/>
          <w:szCs w:val="24"/>
          <w:lang w:eastAsia="ru-RU"/>
        </w:rPr>
      </w:pPr>
      <w:r w:rsidRPr="00414458">
        <w:rPr>
          <w:rFonts w:ascii="Times New Roman" w:eastAsia="Times New Roman" w:hAnsi="Times New Roman" w:cs="Times New Roman"/>
          <w:iCs/>
          <w:sz w:val="24"/>
          <w:szCs w:val="24"/>
          <w:lang w:eastAsia="ru-RU"/>
        </w:rPr>
        <w:t>Анемия и ее виды</w:t>
      </w:r>
      <w:r>
        <w:rPr>
          <w:rFonts w:ascii="Times New Roman" w:eastAsia="Times New Roman" w:hAnsi="Times New Roman" w:cs="Times New Roman"/>
          <w:iCs/>
          <w:sz w:val="24"/>
          <w:szCs w:val="24"/>
          <w:lang w:eastAsia="ru-RU"/>
        </w:rPr>
        <w:t xml:space="preserve">. </w:t>
      </w:r>
      <w:r w:rsidRPr="00414458">
        <w:rPr>
          <w:rFonts w:ascii="Times New Roman" w:eastAsia="Times New Roman" w:hAnsi="Times New Roman" w:cs="Times New Roman"/>
          <w:iCs/>
          <w:sz w:val="24"/>
          <w:szCs w:val="24"/>
          <w:lang w:eastAsia="ru-RU"/>
        </w:rPr>
        <w:t>Алиментарная анемия поросят</w:t>
      </w:r>
    </w:p>
    <w:p w:rsidR="00391C60" w:rsidRPr="00391C60" w:rsidRDefault="00391C60" w:rsidP="00391C60">
      <w:pPr>
        <w:spacing w:after="0" w:line="240" w:lineRule="auto"/>
        <w:ind w:firstLine="709"/>
        <w:jc w:val="both"/>
        <w:rPr>
          <w:rFonts w:eastAsia="Times New Roman" w:cstheme="minorHAnsi"/>
          <w:i/>
          <w:sz w:val="26"/>
          <w:szCs w:val="26"/>
          <w:lang w:eastAsia="ru-RU"/>
        </w:rPr>
      </w:pPr>
    </w:p>
    <w:p w:rsidR="00391C60" w:rsidRPr="00391C60" w:rsidRDefault="00B00EC3" w:rsidP="00391C60">
      <w:pPr>
        <w:spacing w:after="0" w:line="240" w:lineRule="auto"/>
        <w:ind w:firstLine="709"/>
        <w:jc w:val="both"/>
        <w:rPr>
          <w:rFonts w:eastAsia="Times New Roman" w:cstheme="minorHAnsi"/>
          <w:i/>
          <w:sz w:val="26"/>
          <w:szCs w:val="26"/>
          <w:lang w:eastAsia="ru-RU"/>
        </w:rPr>
      </w:pPr>
      <w:r w:rsidRPr="00391C60">
        <w:rPr>
          <w:rFonts w:eastAsia="Times New Roman" w:cstheme="minorHAnsi"/>
          <w:i/>
          <w:sz w:val="26"/>
          <w:szCs w:val="26"/>
          <w:lang w:eastAsia="ru-RU"/>
        </w:rPr>
        <w:t>Тема 10</w:t>
      </w:r>
      <w:r w:rsidR="00DF6378" w:rsidRPr="00391C60">
        <w:rPr>
          <w:rFonts w:eastAsia="Times New Roman" w:cstheme="minorHAnsi"/>
          <w:i/>
          <w:sz w:val="26"/>
          <w:szCs w:val="26"/>
          <w:lang w:eastAsia="ru-RU"/>
        </w:rPr>
        <w:t xml:space="preserve">. </w:t>
      </w:r>
      <w:r w:rsidR="00391C60" w:rsidRPr="00391C60">
        <w:rPr>
          <w:rFonts w:ascii="Times New Roman" w:hAnsi="Times New Roman" w:cs="Times New Roman"/>
          <w:i/>
          <w:sz w:val="24"/>
          <w:szCs w:val="24"/>
        </w:rPr>
        <w:t>Болезни центральной нервной системы</w:t>
      </w:r>
      <w:r w:rsidR="00391C60" w:rsidRPr="00391C60">
        <w:rPr>
          <w:rFonts w:eastAsia="Times New Roman" w:cstheme="minorHAnsi"/>
          <w:i/>
          <w:sz w:val="26"/>
          <w:szCs w:val="26"/>
          <w:lang w:eastAsia="ru-RU"/>
        </w:rPr>
        <w:t xml:space="preserve"> </w:t>
      </w:r>
    </w:p>
    <w:p w:rsidR="00391C60" w:rsidRDefault="00414458" w:rsidP="005406EE">
      <w:pPr>
        <w:spacing w:after="0" w:line="240" w:lineRule="auto"/>
        <w:ind w:firstLine="709"/>
        <w:jc w:val="both"/>
        <w:rPr>
          <w:rFonts w:ascii="Times New Roman" w:eastAsia="Times New Roman" w:hAnsi="Times New Roman" w:cs="Times New Roman"/>
          <w:sz w:val="24"/>
          <w:szCs w:val="24"/>
          <w:lang w:eastAsia="ru-RU"/>
        </w:rPr>
      </w:pPr>
      <w:r w:rsidRPr="005406EE">
        <w:rPr>
          <w:rFonts w:ascii="Times New Roman" w:eastAsia="Times New Roman" w:hAnsi="Times New Roman" w:cs="Times New Roman"/>
          <w:sz w:val="24"/>
          <w:szCs w:val="24"/>
          <w:lang w:eastAsia="ru-RU"/>
        </w:rPr>
        <w:lastRenderedPageBreak/>
        <w:t>Гиперемия и анемия головного мозга</w:t>
      </w:r>
      <w:r w:rsidR="005406EE">
        <w:rPr>
          <w:rFonts w:ascii="Times New Roman" w:eastAsia="Times New Roman" w:hAnsi="Times New Roman" w:cs="Times New Roman"/>
          <w:sz w:val="24"/>
          <w:szCs w:val="24"/>
          <w:lang w:eastAsia="ru-RU"/>
        </w:rPr>
        <w:t>.</w:t>
      </w:r>
      <w:r w:rsidRPr="005406EE">
        <w:rPr>
          <w:rFonts w:ascii="Times New Roman" w:eastAsia="Times New Roman" w:hAnsi="Times New Roman" w:cs="Times New Roman"/>
          <w:sz w:val="24"/>
          <w:szCs w:val="24"/>
          <w:lang w:eastAsia="ru-RU"/>
        </w:rPr>
        <w:t xml:space="preserve"> Солнечный и тепловой удары</w:t>
      </w:r>
      <w:r w:rsidR="005406EE">
        <w:rPr>
          <w:rFonts w:ascii="Times New Roman" w:eastAsia="Times New Roman" w:hAnsi="Times New Roman" w:cs="Times New Roman"/>
          <w:sz w:val="24"/>
          <w:szCs w:val="24"/>
          <w:lang w:eastAsia="ru-RU"/>
        </w:rPr>
        <w:t>.</w:t>
      </w:r>
      <w:r w:rsidRPr="005406EE">
        <w:rPr>
          <w:rFonts w:ascii="Times New Roman" w:eastAsia="Times New Roman" w:hAnsi="Times New Roman" w:cs="Times New Roman"/>
          <w:sz w:val="24"/>
          <w:szCs w:val="24"/>
          <w:lang w:eastAsia="ru-RU"/>
        </w:rPr>
        <w:t xml:space="preserve"> Энцефалит, менингит, водянка головного мозга</w:t>
      </w:r>
      <w:r w:rsidR="005406EE">
        <w:rPr>
          <w:rFonts w:ascii="Times New Roman" w:eastAsia="Times New Roman" w:hAnsi="Times New Roman" w:cs="Times New Roman"/>
          <w:sz w:val="24"/>
          <w:szCs w:val="24"/>
          <w:lang w:eastAsia="ru-RU"/>
        </w:rPr>
        <w:t>.</w:t>
      </w:r>
      <w:r w:rsidRPr="005406EE">
        <w:rPr>
          <w:rFonts w:ascii="Times New Roman" w:eastAsia="Times New Roman" w:hAnsi="Times New Roman" w:cs="Times New Roman"/>
          <w:sz w:val="24"/>
          <w:szCs w:val="24"/>
          <w:lang w:eastAsia="ru-RU"/>
        </w:rPr>
        <w:t xml:space="preserve"> Неврозы, эпилепсия, эклампсия</w:t>
      </w:r>
      <w:r w:rsidR="005406EE">
        <w:rPr>
          <w:rFonts w:ascii="Times New Roman" w:eastAsia="Times New Roman" w:hAnsi="Times New Roman" w:cs="Times New Roman"/>
          <w:sz w:val="24"/>
          <w:szCs w:val="24"/>
          <w:lang w:eastAsia="ru-RU"/>
        </w:rPr>
        <w:t xml:space="preserve">. </w:t>
      </w:r>
      <w:r w:rsidRPr="005406EE">
        <w:rPr>
          <w:rFonts w:ascii="Times New Roman" w:eastAsia="Times New Roman" w:hAnsi="Times New Roman" w:cs="Times New Roman"/>
          <w:sz w:val="24"/>
          <w:szCs w:val="24"/>
          <w:lang w:eastAsia="ru-RU"/>
        </w:rPr>
        <w:t>Синдром стресса у животных, транспортная болезнь</w:t>
      </w:r>
      <w:r w:rsidR="005406EE">
        <w:rPr>
          <w:rFonts w:ascii="Times New Roman" w:eastAsia="Times New Roman" w:hAnsi="Times New Roman" w:cs="Times New Roman"/>
          <w:sz w:val="24"/>
          <w:szCs w:val="24"/>
          <w:lang w:eastAsia="ru-RU"/>
        </w:rPr>
        <w:t>.</w:t>
      </w:r>
    </w:p>
    <w:p w:rsidR="005406EE" w:rsidRPr="005406EE" w:rsidRDefault="005406EE" w:rsidP="005406EE">
      <w:pPr>
        <w:spacing w:after="0" w:line="240" w:lineRule="auto"/>
        <w:ind w:firstLine="709"/>
        <w:jc w:val="both"/>
        <w:rPr>
          <w:rFonts w:ascii="Times New Roman" w:eastAsia="Times New Roman" w:hAnsi="Times New Roman" w:cs="Times New Roman"/>
          <w:sz w:val="24"/>
          <w:szCs w:val="24"/>
          <w:lang w:eastAsia="ru-RU"/>
        </w:rPr>
      </w:pPr>
    </w:p>
    <w:p w:rsidR="00DF6378" w:rsidRPr="00391C60" w:rsidRDefault="00DF6378" w:rsidP="00391C60">
      <w:pPr>
        <w:spacing w:after="0" w:line="240" w:lineRule="auto"/>
        <w:ind w:firstLine="709"/>
        <w:jc w:val="both"/>
        <w:rPr>
          <w:rFonts w:ascii="Times New Roman" w:hAnsi="Times New Roman" w:cs="Times New Roman"/>
          <w:i/>
          <w:sz w:val="24"/>
          <w:szCs w:val="24"/>
        </w:rPr>
      </w:pPr>
      <w:r w:rsidRPr="00391C60">
        <w:rPr>
          <w:rFonts w:eastAsia="Times New Roman" w:cstheme="minorHAnsi"/>
          <w:i/>
          <w:sz w:val="26"/>
          <w:szCs w:val="26"/>
          <w:lang w:eastAsia="ru-RU"/>
        </w:rPr>
        <w:t>Тема 1</w:t>
      </w:r>
      <w:r w:rsidR="00B00EC3" w:rsidRPr="00391C60">
        <w:rPr>
          <w:rFonts w:eastAsia="Times New Roman" w:cstheme="minorHAnsi"/>
          <w:i/>
          <w:sz w:val="26"/>
          <w:szCs w:val="26"/>
          <w:lang w:eastAsia="ru-RU"/>
        </w:rPr>
        <w:t>1</w:t>
      </w:r>
      <w:r w:rsidRPr="00391C60">
        <w:rPr>
          <w:rFonts w:eastAsia="Times New Roman" w:cstheme="minorHAnsi"/>
          <w:i/>
          <w:sz w:val="26"/>
          <w:szCs w:val="26"/>
          <w:lang w:eastAsia="ru-RU"/>
        </w:rPr>
        <w:t xml:space="preserve">. </w:t>
      </w:r>
      <w:r w:rsidR="00391C60" w:rsidRPr="00391C60">
        <w:rPr>
          <w:rFonts w:ascii="Times New Roman" w:hAnsi="Times New Roman" w:cs="Times New Roman"/>
          <w:i/>
          <w:sz w:val="24"/>
          <w:szCs w:val="24"/>
        </w:rPr>
        <w:t>Нарушение обмена веществ</w:t>
      </w:r>
    </w:p>
    <w:p w:rsidR="00414458" w:rsidRPr="005406EE" w:rsidRDefault="00414458" w:rsidP="005406EE">
      <w:pPr>
        <w:spacing w:after="0" w:line="240" w:lineRule="auto"/>
        <w:ind w:firstLine="709"/>
        <w:jc w:val="both"/>
        <w:rPr>
          <w:rFonts w:ascii="Times New Roman" w:eastAsia="Times New Roman" w:hAnsi="Times New Roman" w:cs="Times New Roman"/>
          <w:iCs/>
          <w:sz w:val="24"/>
          <w:szCs w:val="24"/>
          <w:lang w:eastAsia="ru-RU"/>
        </w:rPr>
      </w:pPr>
      <w:r w:rsidRPr="005406EE">
        <w:rPr>
          <w:rFonts w:ascii="Times New Roman" w:eastAsia="Times New Roman" w:hAnsi="Times New Roman" w:cs="Times New Roman"/>
          <w:iCs/>
          <w:sz w:val="24"/>
          <w:szCs w:val="24"/>
          <w:lang w:eastAsia="ru-RU"/>
        </w:rPr>
        <w:t>Кетоз</w:t>
      </w:r>
      <w:r w:rsidR="005406EE">
        <w:rPr>
          <w:rFonts w:ascii="Times New Roman" w:eastAsia="Times New Roman" w:hAnsi="Times New Roman" w:cs="Times New Roman"/>
          <w:iCs/>
          <w:sz w:val="24"/>
          <w:szCs w:val="24"/>
          <w:lang w:eastAsia="ru-RU"/>
        </w:rPr>
        <w:t xml:space="preserve">. </w:t>
      </w:r>
      <w:r w:rsidRPr="005406EE">
        <w:rPr>
          <w:rFonts w:ascii="Times New Roman" w:eastAsia="Times New Roman" w:hAnsi="Times New Roman" w:cs="Times New Roman"/>
          <w:iCs/>
          <w:sz w:val="24"/>
          <w:szCs w:val="24"/>
          <w:lang w:eastAsia="ru-RU"/>
        </w:rPr>
        <w:t>Миоглобинурия  лошадей</w:t>
      </w:r>
      <w:r w:rsidR="005406EE">
        <w:rPr>
          <w:rFonts w:ascii="Times New Roman" w:eastAsia="Times New Roman" w:hAnsi="Times New Roman" w:cs="Times New Roman"/>
          <w:iCs/>
          <w:sz w:val="24"/>
          <w:szCs w:val="24"/>
          <w:lang w:eastAsia="ru-RU"/>
        </w:rPr>
        <w:t xml:space="preserve">. </w:t>
      </w:r>
      <w:r w:rsidRPr="005406EE">
        <w:rPr>
          <w:rFonts w:ascii="Times New Roman" w:eastAsia="Times New Roman" w:hAnsi="Times New Roman" w:cs="Times New Roman"/>
          <w:iCs/>
          <w:sz w:val="24"/>
          <w:szCs w:val="24"/>
          <w:lang w:eastAsia="ru-RU"/>
        </w:rPr>
        <w:t>Сахарный диабет</w:t>
      </w:r>
      <w:r w:rsidR="005406EE">
        <w:rPr>
          <w:rFonts w:ascii="Times New Roman" w:eastAsia="Times New Roman" w:hAnsi="Times New Roman" w:cs="Times New Roman"/>
          <w:iCs/>
          <w:sz w:val="24"/>
          <w:szCs w:val="24"/>
          <w:lang w:eastAsia="ru-RU"/>
        </w:rPr>
        <w:t xml:space="preserve">. </w:t>
      </w:r>
      <w:r w:rsidRPr="005406EE">
        <w:rPr>
          <w:rFonts w:ascii="Times New Roman" w:eastAsia="Times New Roman" w:hAnsi="Times New Roman" w:cs="Times New Roman"/>
          <w:iCs/>
          <w:sz w:val="24"/>
          <w:szCs w:val="24"/>
          <w:lang w:eastAsia="ru-RU"/>
        </w:rPr>
        <w:t>Остеодистрофия</w:t>
      </w:r>
      <w:r w:rsidR="005406EE">
        <w:rPr>
          <w:rFonts w:ascii="Times New Roman" w:eastAsia="Times New Roman" w:hAnsi="Times New Roman" w:cs="Times New Roman"/>
          <w:iCs/>
          <w:sz w:val="24"/>
          <w:szCs w:val="24"/>
          <w:lang w:eastAsia="ru-RU"/>
        </w:rPr>
        <w:t xml:space="preserve">. </w:t>
      </w:r>
      <w:r w:rsidRPr="005406EE">
        <w:rPr>
          <w:rFonts w:ascii="Times New Roman" w:eastAsia="Times New Roman" w:hAnsi="Times New Roman" w:cs="Times New Roman"/>
          <w:iCs/>
          <w:sz w:val="24"/>
          <w:szCs w:val="24"/>
          <w:lang w:eastAsia="ru-RU"/>
        </w:rPr>
        <w:t>Гиповитаминозы А, Д, Е</w:t>
      </w:r>
      <w:r w:rsidR="005406EE">
        <w:rPr>
          <w:rFonts w:ascii="Times New Roman" w:eastAsia="Times New Roman" w:hAnsi="Times New Roman" w:cs="Times New Roman"/>
          <w:iCs/>
          <w:sz w:val="24"/>
          <w:szCs w:val="24"/>
          <w:lang w:eastAsia="ru-RU"/>
        </w:rPr>
        <w:t xml:space="preserve">. </w:t>
      </w:r>
      <w:r w:rsidRPr="005406EE">
        <w:rPr>
          <w:rFonts w:ascii="Times New Roman" w:eastAsia="Times New Roman" w:hAnsi="Times New Roman" w:cs="Times New Roman"/>
          <w:iCs/>
          <w:sz w:val="24"/>
          <w:szCs w:val="24"/>
          <w:lang w:eastAsia="ru-RU"/>
        </w:rPr>
        <w:t xml:space="preserve"> Гиповитаминозы группы «В». Болезни вызванные избытком или недостатком минеральных веществ</w:t>
      </w:r>
    </w:p>
    <w:p w:rsidR="00391C60" w:rsidRPr="00391C60" w:rsidRDefault="00391C60" w:rsidP="00391C60">
      <w:pPr>
        <w:spacing w:after="0" w:line="240" w:lineRule="auto"/>
        <w:ind w:firstLine="709"/>
        <w:jc w:val="both"/>
        <w:rPr>
          <w:rFonts w:eastAsia="Times New Roman" w:cstheme="minorHAnsi"/>
          <w:i/>
          <w:sz w:val="26"/>
          <w:szCs w:val="26"/>
          <w:lang w:eastAsia="ru-RU"/>
        </w:rPr>
      </w:pPr>
    </w:p>
    <w:p w:rsidR="00B77D7D" w:rsidRPr="00391C60" w:rsidRDefault="00B00EC3" w:rsidP="00391C60">
      <w:pPr>
        <w:spacing w:after="0" w:line="240" w:lineRule="auto"/>
        <w:ind w:firstLine="709"/>
        <w:jc w:val="both"/>
        <w:rPr>
          <w:rFonts w:ascii="Times New Roman" w:hAnsi="Times New Roman" w:cs="Times New Roman"/>
          <w:i/>
          <w:sz w:val="24"/>
          <w:szCs w:val="24"/>
        </w:rPr>
      </w:pPr>
      <w:r w:rsidRPr="00391C60">
        <w:rPr>
          <w:rFonts w:eastAsia="Times New Roman" w:cstheme="minorHAnsi"/>
          <w:i/>
          <w:sz w:val="26"/>
          <w:szCs w:val="26"/>
          <w:lang w:eastAsia="ru-RU"/>
        </w:rPr>
        <w:t>Тема 12</w:t>
      </w:r>
      <w:r w:rsidR="00DF6378" w:rsidRPr="00391C60">
        <w:rPr>
          <w:rFonts w:eastAsia="Times New Roman" w:cstheme="minorHAnsi"/>
          <w:i/>
          <w:sz w:val="26"/>
          <w:szCs w:val="26"/>
          <w:lang w:eastAsia="ru-RU"/>
        </w:rPr>
        <w:t xml:space="preserve">. </w:t>
      </w:r>
      <w:r w:rsidR="00391C60" w:rsidRPr="00391C60">
        <w:rPr>
          <w:rFonts w:ascii="Times New Roman" w:hAnsi="Times New Roman" w:cs="Times New Roman"/>
          <w:i/>
          <w:sz w:val="24"/>
          <w:szCs w:val="24"/>
        </w:rPr>
        <w:t>Отравления.</w:t>
      </w:r>
    </w:p>
    <w:p w:rsidR="00391C60" w:rsidRDefault="00414458" w:rsidP="00827660">
      <w:pPr>
        <w:spacing w:after="0" w:line="240" w:lineRule="auto"/>
        <w:ind w:firstLine="709"/>
        <w:jc w:val="both"/>
        <w:rPr>
          <w:rFonts w:ascii="Times New Roman" w:eastAsia="Times New Roman" w:hAnsi="Times New Roman" w:cs="Times New Roman"/>
          <w:sz w:val="24"/>
          <w:szCs w:val="24"/>
          <w:lang w:eastAsia="ru-RU"/>
        </w:rPr>
      </w:pPr>
      <w:r w:rsidRPr="00827660">
        <w:rPr>
          <w:rFonts w:ascii="Times New Roman" w:eastAsia="Times New Roman" w:hAnsi="Times New Roman" w:cs="Times New Roman"/>
          <w:sz w:val="24"/>
          <w:szCs w:val="24"/>
          <w:lang w:eastAsia="ru-RU"/>
        </w:rPr>
        <w:t>Общие принципы неотложной помощи при отравлении</w:t>
      </w:r>
      <w:r w:rsidR="00827660">
        <w:rPr>
          <w:rFonts w:ascii="Times New Roman" w:eastAsia="Times New Roman" w:hAnsi="Times New Roman" w:cs="Times New Roman"/>
          <w:sz w:val="24"/>
          <w:szCs w:val="24"/>
          <w:lang w:eastAsia="ru-RU"/>
        </w:rPr>
        <w:t xml:space="preserve">. Отравления пестицидами. </w:t>
      </w:r>
      <w:r w:rsidRPr="00827660">
        <w:rPr>
          <w:rFonts w:ascii="Times New Roman" w:eastAsia="Times New Roman" w:hAnsi="Times New Roman" w:cs="Times New Roman"/>
          <w:sz w:val="24"/>
          <w:szCs w:val="24"/>
          <w:lang w:eastAsia="ru-RU"/>
        </w:rPr>
        <w:t xml:space="preserve"> Отравления поваренной солью, мочевиной</w:t>
      </w:r>
      <w:r w:rsidR="00827660">
        <w:rPr>
          <w:rFonts w:ascii="Times New Roman" w:eastAsia="Times New Roman" w:hAnsi="Times New Roman" w:cs="Times New Roman"/>
          <w:sz w:val="24"/>
          <w:szCs w:val="24"/>
          <w:lang w:eastAsia="ru-RU"/>
        </w:rPr>
        <w:t xml:space="preserve">. </w:t>
      </w:r>
      <w:r w:rsidRPr="00827660">
        <w:rPr>
          <w:rFonts w:ascii="Times New Roman" w:eastAsia="Times New Roman" w:hAnsi="Times New Roman" w:cs="Times New Roman"/>
          <w:sz w:val="24"/>
          <w:szCs w:val="24"/>
          <w:lang w:eastAsia="ru-RU"/>
        </w:rPr>
        <w:t>Отравления кукурузой, сахарной свеклой, картофелем</w:t>
      </w:r>
      <w:r w:rsidR="00827660">
        <w:rPr>
          <w:rFonts w:ascii="Times New Roman" w:eastAsia="Times New Roman" w:hAnsi="Times New Roman" w:cs="Times New Roman"/>
          <w:sz w:val="24"/>
          <w:szCs w:val="24"/>
          <w:lang w:eastAsia="ru-RU"/>
        </w:rPr>
        <w:t xml:space="preserve">. </w:t>
      </w:r>
      <w:r w:rsidRPr="00827660">
        <w:rPr>
          <w:rFonts w:ascii="Times New Roman" w:eastAsia="Times New Roman" w:hAnsi="Times New Roman" w:cs="Times New Roman"/>
          <w:sz w:val="24"/>
          <w:szCs w:val="24"/>
          <w:lang w:eastAsia="ru-RU"/>
        </w:rPr>
        <w:t>Отравления техническими отходами производства масла, сахара</w:t>
      </w:r>
      <w:r w:rsidR="00827660">
        <w:rPr>
          <w:rFonts w:ascii="Times New Roman" w:eastAsia="Times New Roman" w:hAnsi="Times New Roman" w:cs="Times New Roman"/>
          <w:sz w:val="24"/>
          <w:szCs w:val="24"/>
          <w:lang w:eastAsia="ru-RU"/>
        </w:rPr>
        <w:t xml:space="preserve">. </w:t>
      </w:r>
      <w:r w:rsidRPr="00827660">
        <w:rPr>
          <w:rFonts w:ascii="Times New Roman" w:eastAsia="Times New Roman" w:hAnsi="Times New Roman" w:cs="Times New Roman"/>
          <w:sz w:val="24"/>
          <w:szCs w:val="24"/>
          <w:lang w:eastAsia="ru-RU"/>
        </w:rPr>
        <w:t>Кормовые микотоксикозы</w:t>
      </w:r>
      <w:r w:rsidR="00827660">
        <w:rPr>
          <w:rFonts w:ascii="Times New Roman" w:eastAsia="Times New Roman" w:hAnsi="Times New Roman" w:cs="Times New Roman"/>
          <w:sz w:val="24"/>
          <w:szCs w:val="24"/>
          <w:lang w:eastAsia="ru-RU"/>
        </w:rPr>
        <w:t xml:space="preserve">. </w:t>
      </w:r>
      <w:r w:rsidRPr="00827660">
        <w:rPr>
          <w:rFonts w:ascii="Times New Roman" w:eastAsia="Times New Roman" w:hAnsi="Times New Roman" w:cs="Times New Roman"/>
          <w:sz w:val="24"/>
          <w:szCs w:val="24"/>
          <w:lang w:eastAsia="ru-RU"/>
        </w:rPr>
        <w:t>Отравления растениями обладающими фотодинамическим эффектом</w:t>
      </w:r>
      <w:r w:rsidR="00827660">
        <w:rPr>
          <w:rFonts w:ascii="Times New Roman" w:eastAsia="Times New Roman" w:hAnsi="Times New Roman" w:cs="Times New Roman"/>
          <w:sz w:val="24"/>
          <w:szCs w:val="24"/>
          <w:lang w:eastAsia="ru-RU"/>
        </w:rPr>
        <w:t xml:space="preserve">. </w:t>
      </w:r>
      <w:r w:rsidRPr="00827660">
        <w:rPr>
          <w:rFonts w:ascii="Times New Roman" w:eastAsia="Times New Roman" w:hAnsi="Times New Roman" w:cs="Times New Roman"/>
          <w:sz w:val="24"/>
          <w:szCs w:val="24"/>
          <w:lang w:eastAsia="ru-RU"/>
        </w:rPr>
        <w:t>Отравления ядовитыми растениями поражающими ЦНС.</w:t>
      </w:r>
    </w:p>
    <w:p w:rsidR="00827660" w:rsidRPr="00827660" w:rsidRDefault="00827660" w:rsidP="00827660">
      <w:pPr>
        <w:spacing w:after="0" w:line="240" w:lineRule="auto"/>
        <w:ind w:firstLine="709"/>
        <w:jc w:val="both"/>
        <w:rPr>
          <w:rFonts w:ascii="Times New Roman" w:eastAsia="Times New Roman" w:hAnsi="Times New Roman" w:cs="Times New Roman"/>
          <w:sz w:val="24"/>
          <w:szCs w:val="24"/>
          <w:lang w:eastAsia="ru-RU"/>
        </w:rPr>
      </w:pPr>
    </w:p>
    <w:p w:rsidR="00B77D7D" w:rsidRPr="005E7C6A" w:rsidRDefault="00B77D7D" w:rsidP="00B77D7D">
      <w:pPr>
        <w:spacing w:after="0" w:line="240" w:lineRule="auto"/>
        <w:jc w:val="center"/>
        <w:rPr>
          <w:rFonts w:ascii="Times New Roman" w:eastAsia="Times New Roman" w:hAnsi="Times New Roman" w:cs="Times New Roman"/>
          <w:i/>
          <w:sz w:val="26"/>
          <w:szCs w:val="26"/>
          <w:lang w:eastAsia="ru-RU"/>
        </w:rPr>
      </w:pPr>
      <w:r w:rsidRPr="005E7C6A">
        <w:rPr>
          <w:rFonts w:ascii="Times New Roman" w:eastAsia="Times New Roman" w:hAnsi="Times New Roman" w:cs="Times New Roman"/>
          <w:i/>
          <w:sz w:val="26"/>
          <w:szCs w:val="26"/>
          <w:lang w:eastAsia="ru-RU"/>
        </w:rPr>
        <w:t>4.3. Практические занятия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35"/>
        <w:gridCol w:w="2956"/>
        <w:gridCol w:w="3197"/>
        <w:gridCol w:w="1241"/>
        <w:gridCol w:w="1141"/>
      </w:tblGrid>
      <w:tr w:rsidR="00BA69FA" w:rsidRPr="005E7C6A" w:rsidTr="00B34986">
        <w:trPr>
          <w:cantSplit/>
          <w:trHeight w:val="507"/>
        </w:trPr>
        <w:tc>
          <w:tcPr>
            <w:tcW w:w="1035" w:type="dxa"/>
            <w:vMerge w:val="restart"/>
            <w:vAlign w:val="center"/>
          </w:tcPr>
          <w:p w:rsidR="00B77D7D" w:rsidRPr="005E7C6A" w:rsidRDefault="00B77D7D" w:rsidP="00E55C00">
            <w:pPr>
              <w:spacing w:after="0" w:line="240" w:lineRule="auto"/>
              <w:jc w:val="center"/>
              <w:rPr>
                <w:rFonts w:ascii="Times New Roman" w:eastAsia="Times New Roman" w:hAnsi="Times New Roman" w:cs="Times New Roman"/>
                <w:b/>
                <w:lang w:eastAsia="ru-RU"/>
              </w:rPr>
            </w:pPr>
            <w:r w:rsidRPr="005E7C6A">
              <w:rPr>
                <w:rFonts w:ascii="Times New Roman" w:eastAsia="Times New Roman" w:hAnsi="Times New Roman" w:cs="Times New Roman"/>
                <w:b/>
                <w:lang w:eastAsia="ru-RU"/>
              </w:rPr>
              <w:t>Номер раздела, темы</w:t>
            </w:r>
          </w:p>
        </w:tc>
        <w:tc>
          <w:tcPr>
            <w:tcW w:w="2956" w:type="dxa"/>
            <w:vMerge w:val="restart"/>
            <w:vAlign w:val="center"/>
          </w:tcPr>
          <w:p w:rsidR="00B77D7D" w:rsidRPr="005E7C6A" w:rsidRDefault="00B77D7D" w:rsidP="00E55C00">
            <w:pPr>
              <w:spacing w:after="0" w:line="240" w:lineRule="auto"/>
              <w:jc w:val="center"/>
              <w:rPr>
                <w:rFonts w:ascii="Times New Roman" w:eastAsia="Times New Roman" w:hAnsi="Times New Roman" w:cs="Times New Roman"/>
                <w:b/>
                <w:lang w:eastAsia="ru-RU"/>
              </w:rPr>
            </w:pPr>
            <w:r w:rsidRPr="005E7C6A">
              <w:rPr>
                <w:rFonts w:ascii="Times New Roman" w:eastAsia="Times New Roman" w:hAnsi="Times New Roman" w:cs="Times New Roman"/>
                <w:b/>
                <w:lang w:eastAsia="ru-RU"/>
              </w:rPr>
              <w:t>Наименование</w:t>
            </w:r>
          </w:p>
          <w:p w:rsidR="00B77D7D" w:rsidRPr="005E7C6A" w:rsidRDefault="00B77D7D" w:rsidP="00E55C00">
            <w:pPr>
              <w:spacing w:after="0" w:line="240" w:lineRule="auto"/>
              <w:jc w:val="center"/>
              <w:rPr>
                <w:rFonts w:ascii="Times New Roman" w:eastAsia="Times New Roman" w:hAnsi="Times New Roman" w:cs="Times New Roman"/>
                <w:b/>
                <w:lang w:eastAsia="ru-RU"/>
              </w:rPr>
            </w:pPr>
            <w:r w:rsidRPr="005E7C6A">
              <w:rPr>
                <w:rFonts w:ascii="Times New Roman" w:eastAsia="Times New Roman" w:hAnsi="Times New Roman" w:cs="Times New Roman"/>
                <w:b/>
                <w:lang w:eastAsia="ru-RU"/>
              </w:rPr>
              <w:t>раздела,</w:t>
            </w:r>
          </w:p>
          <w:p w:rsidR="00B77D7D" w:rsidRPr="005E7C6A" w:rsidRDefault="00B77D7D" w:rsidP="00E55C00">
            <w:pPr>
              <w:spacing w:after="0" w:line="240" w:lineRule="auto"/>
              <w:jc w:val="center"/>
              <w:rPr>
                <w:rFonts w:ascii="Times New Roman" w:eastAsia="Times New Roman" w:hAnsi="Times New Roman" w:cs="Times New Roman"/>
                <w:b/>
                <w:lang w:eastAsia="ru-RU"/>
              </w:rPr>
            </w:pPr>
            <w:r w:rsidRPr="005E7C6A">
              <w:rPr>
                <w:rFonts w:ascii="Times New Roman" w:eastAsia="Times New Roman" w:hAnsi="Times New Roman" w:cs="Times New Roman"/>
                <w:b/>
                <w:lang w:eastAsia="ru-RU"/>
              </w:rPr>
              <w:t>темы</w:t>
            </w:r>
          </w:p>
        </w:tc>
        <w:tc>
          <w:tcPr>
            <w:tcW w:w="3197" w:type="dxa"/>
            <w:vMerge w:val="restart"/>
            <w:vAlign w:val="center"/>
          </w:tcPr>
          <w:p w:rsidR="00B77D7D" w:rsidRPr="005E7C6A" w:rsidRDefault="00B77D7D" w:rsidP="00E55C00">
            <w:pPr>
              <w:spacing w:after="0" w:line="240" w:lineRule="auto"/>
              <w:jc w:val="center"/>
              <w:rPr>
                <w:rFonts w:ascii="Times New Roman" w:eastAsia="Times New Roman" w:hAnsi="Times New Roman" w:cs="Times New Roman"/>
                <w:b/>
                <w:lang w:eastAsia="ru-RU"/>
              </w:rPr>
            </w:pPr>
            <w:r w:rsidRPr="005E7C6A">
              <w:rPr>
                <w:rFonts w:ascii="Times New Roman" w:eastAsia="Times New Roman" w:hAnsi="Times New Roman" w:cs="Times New Roman"/>
                <w:b/>
                <w:lang w:eastAsia="ru-RU"/>
              </w:rPr>
              <w:t>Наименование практического занятия</w:t>
            </w:r>
          </w:p>
        </w:tc>
        <w:tc>
          <w:tcPr>
            <w:tcW w:w="2382" w:type="dxa"/>
            <w:gridSpan w:val="2"/>
            <w:tcBorders>
              <w:bottom w:val="single" w:sz="4" w:space="0" w:color="auto"/>
            </w:tcBorders>
            <w:vAlign w:val="center"/>
          </w:tcPr>
          <w:p w:rsidR="00B77D7D" w:rsidRPr="005E7C6A" w:rsidRDefault="00B77D7D" w:rsidP="00E55C00">
            <w:pPr>
              <w:spacing w:after="0" w:line="240" w:lineRule="auto"/>
              <w:jc w:val="center"/>
              <w:rPr>
                <w:rFonts w:ascii="Times New Roman" w:eastAsia="Times New Roman" w:hAnsi="Times New Roman" w:cs="Times New Roman"/>
                <w:b/>
                <w:lang w:eastAsia="ru-RU"/>
              </w:rPr>
            </w:pPr>
            <w:r w:rsidRPr="005E7C6A">
              <w:rPr>
                <w:rFonts w:ascii="Times New Roman" w:eastAsia="Times New Roman" w:hAnsi="Times New Roman" w:cs="Times New Roman"/>
                <w:b/>
                <w:lang w:eastAsia="ru-RU"/>
              </w:rPr>
              <w:t>Норматив времени, час.</w:t>
            </w:r>
          </w:p>
        </w:tc>
      </w:tr>
      <w:tr w:rsidR="00BA69FA" w:rsidRPr="005E7C6A" w:rsidTr="00B34986">
        <w:trPr>
          <w:cantSplit/>
          <w:trHeight w:val="461"/>
        </w:trPr>
        <w:tc>
          <w:tcPr>
            <w:tcW w:w="1035" w:type="dxa"/>
            <w:vMerge/>
            <w:vAlign w:val="center"/>
          </w:tcPr>
          <w:p w:rsidR="00B77D7D" w:rsidRPr="005E7C6A" w:rsidRDefault="00B77D7D" w:rsidP="00E55C00">
            <w:pPr>
              <w:spacing w:after="0" w:line="240" w:lineRule="auto"/>
              <w:jc w:val="center"/>
              <w:rPr>
                <w:rFonts w:ascii="Times New Roman" w:eastAsia="Times New Roman" w:hAnsi="Times New Roman" w:cs="Times New Roman"/>
                <w:b/>
                <w:lang w:eastAsia="ru-RU"/>
              </w:rPr>
            </w:pPr>
          </w:p>
        </w:tc>
        <w:tc>
          <w:tcPr>
            <w:tcW w:w="2956" w:type="dxa"/>
            <w:vMerge/>
            <w:vAlign w:val="center"/>
          </w:tcPr>
          <w:p w:rsidR="00B77D7D" w:rsidRPr="005E7C6A" w:rsidRDefault="00B77D7D" w:rsidP="00E55C00">
            <w:pPr>
              <w:spacing w:after="0" w:line="240" w:lineRule="auto"/>
              <w:jc w:val="center"/>
              <w:rPr>
                <w:rFonts w:ascii="Times New Roman" w:eastAsia="Times New Roman" w:hAnsi="Times New Roman" w:cs="Times New Roman"/>
                <w:b/>
                <w:lang w:eastAsia="ru-RU"/>
              </w:rPr>
            </w:pPr>
          </w:p>
        </w:tc>
        <w:tc>
          <w:tcPr>
            <w:tcW w:w="3197" w:type="dxa"/>
            <w:vMerge/>
            <w:vAlign w:val="center"/>
          </w:tcPr>
          <w:p w:rsidR="00B77D7D" w:rsidRPr="005E7C6A" w:rsidRDefault="00B77D7D" w:rsidP="00E55C00">
            <w:pPr>
              <w:spacing w:after="0" w:line="240" w:lineRule="auto"/>
              <w:jc w:val="center"/>
              <w:rPr>
                <w:rFonts w:ascii="Times New Roman" w:eastAsia="Times New Roman" w:hAnsi="Times New Roman" w:cs="Times New Roman"/>
                <w:b/>
                <w:lang w:eastAsia="ru-RU"/>
              </w:rPr>
            </w:pPr>
          </w:p>
        </w:tc>
        <w:tc>
          <w:tcPr>
            <w:tcW w:w="1241" w:type="dxa"/>
            <w:tcBorders>
              <w:top w:val="single" w:sz="4" w:space="0" w:color="auto"/>
            </w:tcBorders>
            <w:vAlign w:val="center"/>
          </w:tcPr>
          <w:p w:rsidR="00B77D7D" w:rsidRPr="005E7C6A" w:rsidRDefault="00B77D7D" w:rsidP="00E55C00">
            <w:pPr>
              <w:spacing w:after="0" w:line="240" w:lineRule="auto"/>
              <w:jc w:val="center"/>
              <w:rPr>
                <w:rFonts w:ascii="Times New Roman" w:eastAsia="Times New Roman" w:hAnsi="Times New Roman" w:cs="Times New Roman"/>
                <w:b/>
                <w:lang w:eastAsia="ru-RU"/>
              </w:rPr>
            </w:pPr>
            <w:r w:rsidRPr="005E7C6A">
              <w:rPr>
                <w:rFonts w:ascii="Times New Roman" w:eastAsia="Times New Roman" w:hAnsi="Times New Roman" w:cs="Times New Roman"/>
                <w:b/>
                <w:lang w:eastAsia="ru-RU"/>
              </w:rPr>
              <w:t>Очная</w:t>
            </w:r>
          </w:p>
          <w:p w:rsidR="00B77D7D" w:rsidRPr="005E7C6A" w:rsidRDefault="00B77D7D" w:rsidP="00E55C00">
            <w:pPr>
              <w:spacing w:after="0" w:line="240" w:lineRule="auto"/>
              <w:jc w:val="center"/>
              <w:rPr>
                <w:rFonts w:ascii="Times New Roman" w:eastAsia="Times New Roman" w:hAnsi="Times New Roman" w:cs="Times New Roman"/>
                <w:b/>
                <w:lang w:eastAsia="ru-RU"/>
              </w:rPr>
            </w:pPr>
            <w:r w:rsidRPr="005E7C6A">
              <w:rPr>
                <w:rFonts w:ascii="Times New Roman" w:eastAsia="Times New Roman" w:hAnsi="Times New Roman" w:cs="Times New Roman"/>
                <w:b/>
                <w:lang w:eastAsia="ru-RU"/>
              </w:rPr>
              <w:t>форма</w:t>
            </w:r>
          </w:p>
          <w:p w:rsidR="00B77D7D" w:rsidRPr="005E7C6A" w:rsidRDefault="00B77D7D" w:rsidP="00E55C00">
            <w:pPr>
              <w:spacing w:after="0" w:line="240" w:lineRule="auto"/>
              <w:jc w:val="center"/>
              <w:rPr>
                <w:rFonts w:ascii="Times New Roman" w:eastAsia="Times New Roman" w:hAnsi="Times New Roman" w:cs="Times New Roman"/>
                <w:b/>
                <w:lang w:eastAsia="ru-RU"/>
              </w:rPr>
            </w:pPr>
            <w:r w:rsidRPr="005E7C6A">
              <w:rPr>
                <w:rFonts w:ascii="Times New Roman" w:eastAsia="Times New Roman" w:hAnsi="Times New Roman" w:cs="Times New Roman"/>
                <w:b/>
                <w:lang w:eastAsia="ru-RU"/>
              </w:rPr>
              <w:t>обучения</w:t>
            </w:r>
          </w:p>
        </w:tc>
        <w:tc>
          <w:tcPr>
            <w:tcW w:w="1141" w:type="dxa"/>
            <w:tcBorders>
              <w:top w:val="single" w:sz="4" w:space="0" w:color="auto"/>
            </w:tcBorders>
            <w:vAlign w:val="center"/>
          </w:tcPr>
          <w:p w:rsidR="00B77D7D" w:rsidRPr="005E7C6A" w:rsidRDefault="00B77D7D" w:rsidP="00E55C00">
            <w:pPr>
              <w:spacing w:after="0" w:line="240" w:lineRule="auto"/>
              <w:jc w:val="center"/>
              <w:rPr>
                <w:rFonts w:ascii="Times New Roman" w:eastAsia="Times New Roman" w:hAnsi="Times New Roman" w:cs="Times New Roman"/>
                <w:b/>
                <w:lang w:eastAsia="ru-RU"/>
              </w:rPr>
            </w:pPr>
            <w:r w:rsidRPr="005E7C6A">
              <w:rPr>
                <w:rFonts w:ascii="Times New Roman" w:eastAsia="Times New Roman" w:hAnsi="Times New Roman" w:cs="Times New Roman"/>
                <w:b/>
                <w:lang w:eastAsia="ru-RU"/>
              </w:rPr>
              <w:t>Заочная форма</w:t>
            </w:r>
          </w:p>
          <w:p w:rsidR="00B77D7D" w:rsidRPr="005E7C6A" w:rsidRDefault="00B77D7D" w:rsidP="00E55C00">
            <w:pPr>
              <w:spacing w:after="0" w:line="240" w:lineRule="auto"/>
              <w:jc w:val="center"/>
              <w:rPr>
                <w:rFonts w:ascii="Times New Roman" w:eastAsia="Times New Roman" w:hAnsi="Times New Roman" w:cs="Times New Roman"/>
                <w:b/>
                <w:lang w:eastAsia="ru-RU"/>
              </w:rPr>
            </w:pPr>
            <w:r w:rsidRPr="005E7C6A">
              <w:rPr>
                <w:rFonts w:ascii="Times New Roman" w:eastAsia="Times New Roman" w:hAnsi="Times New Roman" w:cs="Times New Roman"/>
                <w:b/>
                <w:lang w:eastAsia="ru-RU"/>
              </w:rPr>
              <w:t>обучения</w:t>
            </w:r>
          </w:p>
        </w:tc>
      </w:tr>
      <w:tr w:rsidR="00616A80" w:rsidRPr="005E7C6A" w:rsidTr="00B34986">
        <w:trPr>
          <w:cantSplit/>
          <w:trHeight w:val="1601"/>
        </w:trPr>
        <w:tc>
          <w:tcPr>
            <w:tcW w:w="1035" w:type="dxa"/>
            <w:vMerge w:val="restart"/>
            <w:vAlign w:val="center"/>
          </w:tcPr>
          <w:p w:rsidR="00616A80" w:rsidRPr="005E7C6A" w:rsidRDefault="00616A80" w:rsidP="00F60E35">
            <w:pPr>
              <w:spacing w:after="0" w:line="240" w:lineRule="auto"/>
              <w:jc w:val="both"/>
              <w:rPr>
                <w:rFonts w:ascii="Times New Roman" w:eastAsia="Times New Roman" w:hAnsi="Times New Roman" w:cs="Times New Roman"/>
                <w:sz w:val="24"/>
                <w:szCs w:val="24"/>
                <w:lang w:eastAsia="ru-RU"/>
              </w:rPr>
            </w:pPr>
            <w:r w:rsidRPr="005E7C6A">
              <w:rPr>
                <w:rFonts w:ascii="Times New Roman" w:eastAsia="Times New Roman" w:hAnsi="Times New Roman" w:cs="Times New Roman"/>
                <w:sz w:val="24"/>
                <w:szCs w:val="24"/>
                <w:lang w:eastAsia="ru-RU"/>
              </w:rPr>
              <w:t>1</w:t>
            </w:r>
          </w:p>
        </w:tc>
        <w:tc>
          <w:tcPr>
            <w:tcW w:w="2956" w:type="dxa"/>
            <w:vMerge w:val="restart"/>
            <w:vAlign w:val="center"/>
          </w:tcPr>
          <w:p w:rsidR="00616A80" w:rsidRPr="00827660" w:rsidRDefault="00827660" w:rsidP="00F60E35">
            <w:pPr>
              <w:spacing w:after="0" w:line="240" w:lineRule="auto"/>
              <w:jc w:val="both"/>
              <w:rPr>
                <w:rFonts w:cstheme="minorHAnsi"/>
                <w:sz w:val="24"/>
                <w:szCs w:val="24"/>
              </w:rPr>
            </w:pPr>
            <w:r w:rsidRPr="00827660">
              <w:rPr>
                <w:rFonts w:cstheme="minorHAnsi"/>
                <w:sz w:val="24"/>
                <w:szCs w:val="24"/>
              </w:rPr>
              <w:t>Введение в дисциплину. Роль ветеринарного специалиста в профилактике и терапии внутренних незаразных болезней животных</w:t>
            </w:r>
          </w:p>
        </w:tc>
        <w:tc>
          <w:tcPr>
            <w:tcW w:w="3197" w:type="dxa"/>
            <w:vAlign w:val="center"/>
          </w:tcPr>
          <w:p w:rsidR="00616A80" w:rsidRPr="005E7C6A" w:rsidRDefault="00B34986" w:rsidP="00B34986">
            <w:pPr>
              <w:tabs>
                <w:tab w:val="left" w:pos="708"/>
              </w:tabs>
              <w:spacing w:after="0" w:line="240" w:lineRule="auto"/>
              <w:jc w:val="both"/>
              <w:rPr>
                <w:rFonts w:ascii="Times New Roman" w:eastAsia="Times New Roman" w:hAnsi="Times New Roman" w:cs="Times New Roman"/>
                <w:sz w:val="24"/>
                <w:szCs w:val="24"/>
                <w:lang w:eastAsia="ru-RU"/>
              </w:rPr>
            </w:pPr>
            <w:r w:rsidRPr="00391C60">
              <w:rPr>
                <w:rFonts w:ascii="Times New Roman" w:eastAsia="Times New Roman" w:hAnsi="Times New Roman" w:cs="Times New Roman"/>
                <w:iCs/>
                <w:sz w:val="24"/>
                <w:szCs w:val="24"/>
                <w:lang w:eastAsia="ru-RU"/>
              </w:rPr>
              <w:t xml:space="preserve">Роль ветеринарного специалиста в профилактике и терапии внутренних незаразных болезней животных. </w:t>
            </w:r>
          </w:p>
        </w:tc>
        <w:tc>
          <w:tcPr>
            <w:tcW w:w="1241" w:type="dxa"/>
            <w:vAlign w:val="center"/>
          </w:tcPr>
          <w:p w:rsidR="00616A80" w:rsidRPr="005E7C6A" w:rsidRDefault="00616A80" w:rsidP="00E55C00">
            <w:pPr>
              <w:spacing w:after="0" w:line="240" w:lineRule="auto"/>
              <w:jc w:val="center"/>
              <w:rPr>
                <w:rFonts w:ascii="Times New Roman" w:eastAsia="Times New Roman" w:hAnsi="Times New Roman" w:cs="Times New Roman"/>
                <w:sz w:val="24"/>
                <w:szCs w:val="24"/>
                <w:lang w:eastAsia="ru-RU"/>
              </w:rPr>
            </w:pPr>
            <w:r w:rsidRPr="005E7C6A">
              <w:rPr>
                <w:rFonts w:ascii="Times New Roman" w:eastAsia="Times New Roman" w:hAnsi="Times New Roman" w:cs="Times New Roman"/>
                <w:sz w:val="24"/>
                <w:szCs w:val="24"/>
                <w:lang w:eastAsia="ru-RU"/>
              </w:rPr>
              <w:t>2</w:t>
            </w:r>
          </w:p>
        </w:tc>
        <w:tc>
          <w:tcPr>
            <w:tcW w:w="1141" w:type="dxa"/>
            <w:vAlign w:val="center"/>
          </w:tcPr>
          <w:p w:rsidR="00616A80" w:rsidRPr="005E7C6A" w:rsidRDefault="00616A80" w:rsidP="00E55C00">
            <w:pPr>
              <w:spacing w:after="0" w:line="240" w:lineRule="auto"/>
              <w:jc w:val="center"/>
              <w:rPr>
                <w:rFonts w:ascii="Times New Roman" w:eastAsia="Times New Roman" w:hAnsi="Times New Roman" w:cs="Times New Roman"/>
                <w:sz w:val="24"/>
                <w:szCs w:val="24"/>
                <w:lang w:eastAsia="ru-RU"/>
              </w:rPr>
            </w:pPr>
          </w:p>
          <w:p w:rsidR="00616A80" w:rsidRPr="005E7C6A" w:rsidRDefault="008156DE" w:rsidP="00E55C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616A80" w:rsidRPr="005E7C6A" w:rsidRDefault="00616A80" w:rsidP="00E55C00">
            <w:pPr>
              <w:spacing w:after="0" w:line="240" w:lineRule="auto"/>
              <w:jc w:val="center"/>
              <w:rPr>
                <w:rFonts w:ascii="Times New Roman" w:eastAsia="Times New Roman" w:hAnsi="Times New Roman" w:cs="Times New Roman"/>
                <w:sz w:val="24"/>
                <w:szCs w:val="24"/>
                <w:lang w:eastAsia="ru-RU"/>
              </w:rPr>
            </w:pPr>
          </w:p>
        </w:tc>
      </w:tr>
      <w:tr w:rsidR="00616A80" w:rsidRPr="005E7C6A" w:rsidTr="00B34986">
        <w:trPr>
          <w:cantSplit/>
          <w:trHeight w:val="831"/>
        </w:trPr>
        <w:tc>
          <w:tcPr>
            <w:tcW w:w="1035" w:type="dxa"/>
            <w:vMerge/>
            <w:vAlign w:val="center"/>
          </w:tcPr>
          <w:p w:rsidR="00616A80" w:rsidRPr="005E7C6A" w:rsidRDefault="00616A80" w:rsidP="00F60E35">
            <w:pPr>
              <w:spacing w:after="0" w:line="240" w:lineRule="auto"/>
              <w:jc w:val="both"/>
              <w:rPr>
                <w:rFonts w:ascii="Times New Roman" w:eastAsia="Times New Roman" w:hAnsi="Times New Roman" w:cs="Times New Roman"/>
                <w:sz w:val="24"/>
                <w:szCs w:val="24"/>
                <w:lang w:eastAsia="ru-RU"/>
              </w:rPr>
            </w:pPr>
          </w:p>
        </w:tc>
        <w:tc>
          <w:tcPr>
            <w:tcW w:w="2956" w:type="dxa"/>
            <w:vMerge/>
            <w:vAlign w:val="center"/>
          </w:tcPr>
          <w:p w:rsidR="00616A80" w:rsidRPr="00827660" w:rsidRDefault="00616A80" w:rsidP="00F60E35">
            <w:pPr>
              <w:spacing w:after="0" w:line="240" w:lineRule="auto"/>
              <w:jc w:val="both"/>
              <w:rPr>
                <w:rFonts w:cstheme="minorHAnsi"/>
                <w:sz w:val="24"/>
                <w:szCs w:val="24"/>
              </w:rPr>
            </w:pPr>
          </w:p>
        </w:tc>
        <w:tc>
          <w:tcPr>
            <w:tcW w:w="3197" w:type="dxa"/>
            <w:vAlign w:val="center"/>
          </w:tcPr>
          <w:p w:rsidR="00616A80" w:rsidRPr="005E7C6A" w:rsidRDefault="00B34986" w:rsidP="00B34986">
            <w:pPr>
              <w:tabs>
                <w:tab w:val="left" w:pos="708"/>
              </w:tabs>
              <w:spacing w:after="0" w:line="240" w:lineRule="auto"/>
              <w:jc w:val="both"/>
              <w:rPr>
                <w:rFonts w:ascii="Times New Roman" w:eastAsia="Times New Roman" w:hAnsi="Times New Roman" w:cs="Times New Roman"/>
                <w:sz w:val="24"/>
                <w:szCs w:val="24"/>
                <w:lang w:eastAsia="ru-RU"/>
              </w:rPr>
            </w:pPr>
            <w:r w:rsidRPr="00391C60">
              <w:rPr>
                <w:rFonts w:ascii="Times New Roman" w:eastAsia="Times New Roman" w:hAnsi="Times New Roman" w:cs="Times New Roman"/>
                <w:iCs/>
                <w:sz w:val="24"/>
                <w:szCs w:val="24"/>
                <w:lang w:eastAsia="ru-RU"/>
              </w:rPr>
              <w:t>Распространение внутренних незаразных болезней животных и экономический ущерб.</w:t>
            </w:r>
          </w:p>
        </w:tc>
        <w:tc>
          <w:tcPr>
            <w:tcW w:w="1241" w:type="dxa"/>
            <w:vAlign w:val="center"/>
          </w:tcPr>
          <w:p w:rsidR="00616A80" w:rsidRPr="005E7C6A" w:rsidRDefault="00616A80" w:rsidP="00E55C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41" w:type="dxa"/>
            <w:vAlign w:val="center"/>
          </w:tcPr>
          <w:p w:rsidR="00616A80" w:rsidRPr="005E7C6A" w:rsidRDefault="00616A80" w:rsidP="00E55C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B34986" w:rsidRPr="005E7C6A" w:rsidTr="00B34986">
        <w:trPr>
          <w:cantSplit/>
        </w:trPr>
        <w:tc>
          <w:tcPr>
            <w:tcW w:w="1035" w:type="dxa"/>
            <w:vMerge w:val="restart"/>
            <w:vAlign w:val="center"/>
          </w:tcPr>
          <w:p w:rsidR="00B34986" w:rsidRPr="005E7C6A" w:rsidRDefault="00B34986" w:rsidP="00F60E35">
            <w:pPr>
              <w:spacing w:after="0" w:line="240" w:lineRule="auto"/>
              <w:jc w:val="both"/>
              <w:rPr>
                <w:rFonts w:ascii="Times New Roman" w:eastAsia="Times New Roman" w:hAnsi="Times New Roman" w:cs="Times New Roman"/>
                <w:sz w:val="24"/>
                <w:szCs w:val="24"/>
                <w:lang w:eastAsia="ru-RU"/>
              </w:rPr>
            </w:pPr>
            <w:r w:rsidRPr="005E7C6A">
              <w:rPr>
                <w:rFonts w:ascii="Times New Roman" w:eastAsia="Times New Roman" w:hAnsi="Times New Roman" w:cs="Times New Roman"/>
                <w:sz w:val="24"/>
                <w:szCs w:val="24"/>
                <w:lang w:eastAsia="ru-RU"/>
              </w:rPr>
              <w:t>2</w:t>
            </w:r>
          </w:p>
        </w:tc>
        <w:tc>
          <w:tcPr>
            <w:tcW w:w="2956" w:type="dxa"/>
            <w:vMerge w:val="restart"/>
            <w:vAlign w:val="center"/>
          </w:tcPr>
          <w:p w:rsidR="00B34986" w:rsidRPr="00827660" w:rsidRDefault="00B34986" w:rsidP="00827660">
            <w:pPr>
              <w:spacing w:after="0" w:line="240" w:lineRule="auto"/>
              <w:jc w:val="both"/>
              <w:rPr>
                <w:rFonts w:cstheme="minorHAnsi"/>
                <w:sz w:val="24"/>
                <w:szCs w:val="24"/>
              </w:rPr>
            </w:pPr>
            <w:r w:rsidRPr="00827660">
              <w:rPr>
                <w:rFonts w:cstheme="minorHAnsi"/>
                <w:sz w:val="24"/>
                <w:szCs w:val="24"/>
              </w:rPr>
              <w:t xml:space="preserve"> Общая терапия и  профилактика  незаразных болезней животных</w:t>
            </w:r>
          </w:p>
        </w:tc>
        <w:tc>
          <w:tcPr>
            <w:tcW w:w="3197" w:type="dxa"/>
            <w:vAlign w:val="center"/>
          </w:tcPr>
          <w:p w:rsidR="00B34986" w:rsidRPr="00B34986" w:rsidRDefault="00B34986" w:rsidP="00B34986">
            <w:pPr>
              <w:tabs>
                <w:tab w:val="left" w:pos="708"/>
              </w:tabs>
              <w:spacing w:after="0" w:line="240" w:lineRule="auto"/>
              <w:rPr>
                <w:rFonts w:ascii="Times New Roman" w:eastAsia="Times New Roman" w:hAnsi="Times New Roman" w:cs="Times New Roman"/>
                <w:iCs/>
                <w:sz w:val="24"/>
                <w:szCs w:val="24"/>
                <w:lang w:eastAsia="ru-RU"/>
              </w:rPr>
            </w:pPr>
            <w:r w:rsidRPr="00B34986">
              <w:rPr>
                <w:rFonts w:ascii="Times New Roman" w:eastAsia="Times New Roman" w:hAnsi="Times New Roman" w:cs="Times New Roman"/>
                <w:iCs/>
                <w:sz w:val="24"/>
                <w:szCs w:val="24"/>
                <w:lang w:eastAsia="ru-RU"/>
              </w:rPr>
              <w:t xml:space="preserve"> Планирование профилактических мероприятий. Диспансеризация. </w:t>
            </w:r>
          </w:p>
        </w:tc>
        <w:tc>
          <w:tcPr>
            <w:tcW w:w="1241" w:type="dxa"/>
            <w:vAlign w:val="center"/>
          </w:tcPr>
          <w:p w:rsidR="00B34986" w:rsidRPr="005E7C6A" w:rsidRDefault="00B34986" w:rsidP="00E55C00">
            <w:pPr>
              <w:spacing w:after="0" w:line="240" w:lineRule="auto"/>
              <w:jc w:val="center"/>
              <w:rPr>
                <w:rFonts w:ascii="Times New Roman" w:eastAsia="Times New Roman" w:hAnsi="Times New Roman" w:cs="Times New Roman"/>
                <w:sz w:val="24"/>
                <w:szCs w:val="24"/>
                <w:lang w:eastAsia="ru-RU"/>
              </w:rPr>
            </w:pPr>
            <w:r w:rsidRPr="005E7C6A">
              <w:rPr>
                <w:rFonts w:ascii="Times New Roman" w:eastAsia="Times New Roman" w:hAnsi="Times New Roman" w:cs="Times New Roman"/>
                <w:sz w:val="24"/>
                <w:szCs w:val="24"/>
                <w:lang w:eastAsia="ru-RU"/>
              </w:rPr>
              <w:t>2</w:t>
            </w:r>
          </w:p>
        </w:tc>
        <w:tc>
          <w:tcPr>
            <w:tcW w:w="1141" w:type="dxa"/>
            <w:vAlign w:val="center"/>
          </w:tcPr>
          <w:p w:rsidR="00B34986" w:rsidRPr="005E7C6A" w:rsidRDefault="00B34986" w:rsidP="00E55C00">
            <w:pPr>
              <w:spacing w:after="0" w:line="240" w:lineRule="auto"/>
              <w:jc w:val="center"/>
              <w:rPr>
                <w:rFonts w:ascii="Times New Roman" w:eastAsia="Times New Roman" w:hAnsi="Times New Roman" w:cs="Times New Roman"/>
                <w:sz w:val="24"/>
                <w:szCs w:val="24"/>
                <w:lang w:eastAsia="ru-RU"/>
              </w:rPr>
            </w:pPr>
            <w:r w:rsidRPr="005E7C6A">
              <w:rPr>
                <w:rFonts w:ascii="Times New Roman" w:eastAsia="Times New Roman" w:hAnsi="Times New Roman" w:cs="Times New Roman"/>
                <w:sz w:val="24"/>
                <w:szCs w:val="24"/>
                <w:lang w:eastAsia="ru-RU"/>
              </w:rPr>
              <w:t>-</w:t>
            </w:r>
          </w:p>
        </w:tc>
      </w:tr>
      <w:tr w:rsidR="00B34986" w:rsidRPr="005E7C6A" w:rsidTr="00B34986">
        <w:trPr>
          <w:cantSplit/>
        </w:trPr>
        <w:tc>
          <w:tcPr>
            <w:tcW w:w="1035" w:type="dxa"/>
            <w:vMerge/>
            <w:vAlign w:val="center"/>
          </w:tcPr>
          <w:p w:rsidR="00B34986" w:rsidRPr="005E7C6A" w:rsidRDefault="00B34986" w:rsidP="00F60E35">
            <w:pPr>
              <w:spacing w:after="0" w:line="240" w:lineRule="auto"/>
              <w:jc w:val="both"/>
              <w:rPr>
                <w:rFonts w:ascii="Times New Roman" w:eastAsia="Times New Roman" w:hAnsi="Times New Roman" w:cs="Times New Roman"/>
                <w:sz w:val="24"/>
                <w:szCs w:val="24"/>
                <w:lang w:eastAsia="ru-RU"/>
              </w:rPr>
            </w:pPr>
          </w:p>
        </w:tc>
        <w:tc>
          <w:tcPr>
            <w:tcW w:w="2956" w:type="dxa"/>
            <w:vMerge/>
            <w:vAlign w:val="center"/>
          </w:tcPr>
          <w:p w:rsidR="00B34986" w:rsidRPr="00827660" w:rsidRDefault="00B34986" w:rsidP="00827660">
            <w:pPr>
              <w:spacing w:after="0" w:line="240" w:lineRule="auto"/>
              <w:jc w:val="both"/>
              <w:rPr>
                <w:rFonts w:cstheme="minorHAnsi"/>
                <w:sz w:val="24"/>
                <w:szCs w:val="24"/>
              </w:rPr>
            </w:pPr>
          </w:p>
        </w:tc>
        <w:tc>
          <w:tcPr>
            <w:tcW w:w="3197" w:type="dxa"/>
            <w:vAlign w:val="center"/>
          </w:tcPr>
          <w:p w:rsidR="00B34986" w:rsidRPr="00B34986" w:rsidRDefault="00B34986" w:rsidP="00B34986">
            <w:pPr>
              <w:tabs>
                <w:tab w:val="left" w:pos="708"/>
              </w:tabs>
              <w:spacing w:after="0" w:line="240" w:lineRule="auto"/>
              <w:rPr>
                <w:rFonts w:ascii="Times New Roman" w:eastAsia="Times New Roman" w:hAnsi="Times New Roman" w:cs="Times New Roman"/>
                <w:iCs/>
                <w:sz w:val="24"/>
                <w:szCs w:val="24"/>
                <w:lang w:eastAsia="ru-RU"/>
              </w:rPr>
            </w:pPr>
            <w:r w:rsidRPr="00B34986">
              <w:rPr>
                <w:rFonts w:ascii="Times New Roman" w:eastAsia="Times New Roman" w:hAnsi="Times New Roman" w:cs="Times New Roman"/>
                <w:iCs/>
                <w:sz w:val="24"/>
                <w:szCs w:val="24"/>
                <w:lang w:eastAsia="ru-RU"/>
              </w:rPr>
              <w:t xml:space="preserve">Общие принципы ветеринарной терапии. Средства и методы ветеринарной терапии. </w:t>
            </w:r>
            <w:r w:rsidRPr="00414458">
              <w:rPr>
                <w:rFonts w:ascii="Times New Roman" w:eastAsia="Times New Roman" w:hAnsi="Times New Roman" w:cs="Times New Roman"/>
                <w:iCs/>
                <w:sz w:val="24"/>
                <w:szCs w:val="24"/>
                <w:lang w:eastAsia="ru-RU"/>
              </w:rPr>
              <w:t>Профилактика и лечебные мероприятия в животноводческих комплексах и специализированных хозяйствах</w:t>
            </w:r>
            <w:r>
              <w:rPr>
                <w:rFonts w:ascii="Times New Roman" w:eastAsia="Times New Roman" w:hAnsi="Times New Roman" w:cs="Times New Roman"/>
                <w:iCs/>
                <w:sz w:val="24"/>
                <w:szCs w:val="24"/>
                <w:lang w:eastAsia="ru-RU"/>
              </w:rPr>
              <w:t>.</w:t>
            </w:r>
          </w:p>
        </w:tc>
        <w:tc>
          <w:tcPr>
            <w:tcW w:w="1241" w:type="dxa"/>
            <w:vAlign w:val="center"/>
          </w:tcPr>
          <w:p w:rsidR="00B34986" w:rsidRPr="005E7C6A" w:rsidRDefault="00B34986" w:rsidP="00E55C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41" w:type="dxa"/>
            <w:vAlign w:val="center"/>
          </w:tcPr>
          <w:p w:rsidR="00B34986" w:rsidRPr="005E7C6A" w:rsidRDefault="008156DE" w:rsidP="00E55C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B77D7D" w:rsidRPr="005E7C6A" w:rsidTr="00B34986">
        <w:trPr>
          <w:cantSplit/>
        </w:trPr>
        <w:tc>
          <w:tcPr>
            <w:tcW w:w="7188" w:type="dxa"/>
            <w:gridSpan w:val="3"/>
            <w:vAlign w:val="bottom"/>
          </w:tcPr>
          <w:p w:rsidR="00B77D7D" w:rsidRPr="005E7C6A" w:rsidRDefault="00B77D7D" w:rsidP="00F60E35">
            <w:pPr>
              <w:spacing w:after="0" w:line="240" w:lineRule="auto"/>
              <w:jc w:val="right"/>
              <w:rPr>
                <w:rFonts w:ascii="Times New Roman" w:eastAsia="Times New Roman" w:hAnsi="Times New Roman" w:cs="Times New Roman"/>
                <w:sz w:val="24"/>
                <w:szCs w:val="24"/>
                <w:lang w:eastAsia="ru-RU"/>
              </w:rPr>
            </w:pPr>
            <w:r w:rsidRPr="005E7C6A">
              <w:rPr>
                <w:rFonts w:ascii="Times New Roman" w:eastAsia="Times New Roman" w:hAnsi="Times New Roman" w:cs="Times New Roman"/>
                <w:sz w:val="24"/>
                <w:szCs w:val="24"/>
                <w:lang w:eastAsia="ru-RU"/>
              </w:rPr>
              <w:t>Рубежный контроль 1</w:t>
            </w:r>
          </w:p>
        </w:tc>
        <w:tc>
          <w:tcPr>
            <w:tcW w:w="1241" w:type="dxa"/>
            <w:vAlign w:val="center"/>
          </w:tcPr>
          <w:p w:rsidR="00B77D7D" w:rsidRPr="005E7C6A" w:rsidRDefault="00616A80" w:rsidP="00E55C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41" w:type="dxa"/>
            <w:vAlign w:val="center"/>
          </w:tcPr>
          <w:p w:rsidR="00B77D7D" w:rsidRPr="005E7C6A" w:rsidRDefault="00B77D7D" w:rsidP="00E55C00">
            <w:pPr>
              <w:spacing w:after="0" w:line="240" w:lineRule="auto"/>
              <w:jc w:val="center"/>
              <w:rPr>
                <w:rFonts w:ascii="Times New Roman" w:eastAsia="Times New Roman" w:hAnsi="Times New Roman" w:cs="Times New Roman"/>
                <w:sz w:val="24"/>
                <w:szCs w:val="24"/>
                <w:lang w:eastAsia="ru-RU"/>
              </w:rPr>
            </w:pPr>
          </w:p>
        </w:tc>
      </w:tr>
      <w:tr w:rsidR="00616A80" w:rsidRPr="005E7C6A" w:rsidTr="00B34986">
        <w:trPr>
          <w:cantSplit/>
        </w:trPr>
        <w:tc>
          <w:tcPr>
            <w:tcW w:w="1035" w:type="dxa"/>
            <w:vAlign w:val="center"/>
          </w:tcPr>
          <w:p w:rsidR="00616A80" w:rsidRPr="005E7C6A" w:rsidRDefault="00616A80" w:rsidP="00B47E3E">
            <w:pPr>
              <w:spacing w:after="0" w:line="240" w:lineRule="auto"/>
              <w:jc w:val="both"/>
              <w:rPr>
                <w:rFonts w:ascii="Times New Roman" w:eastAsia="Times New Roman" w:hAnsi="Times New Roman" w:cs="Times New Roman"/>
                <w:sz w:val="24"/>
                <w:szCs w:val="24"/>
                <w:lang w:eastAsia="ru-RU"/>
              </w:rPr>
            </w:pPr>
            <w:r w:rsidRPr="005E7C6A">
              <w:rPr>
                <w:rFonts w:ascii="Times New Roman" w:eastAsia="Times New Roman" w:hAnsi="Times New Roman" w:cs="Times New Roman"/>
                <w:sz w:val="24"/>
                <w:szCs w:val="24"/>
                <w:lang w:eastAsia="ru-RU"/>
              </w:rPr>
              <w:lastRenderedPageBreak/>
              <w:t>3</w:t>
            </w:r>
          </w:p>
        </w:tc>
        <w:tc>
          <w:tcPr>
            <w:tcW w:w="2956" w:type="dxa"/>
            <w:vAlign w:val="center"/>
          </w:tcPr>
          <w:p w:rsidR="00616A80" w:rsidRPr="00827660" w:rsidRDefault="00827660" w:rsidP="00827660">
            <w:pPr>
              <w:spacing w:after="0" w:line="240" w:lineRule="auto"/>
              <w:jc w:val="both"/>
              <w:rPr>
                <w:rFonts w:cstheme="minorHAnsi"/>
                <w:sz w:val="24"/>
                <w:szCs w:val="24"/>
              </w:rPr>
            </w:pPr>
            <w:r w:rsidRPr="00827660">
              <w:rPr>
                <w:rFonts w:cstheme="minorHAnsi"/>
                <w:sz w:val="24"/>
                <w:szCs w:val="24"/>
              </w:rPr>
              <w:t>Методы и средства физиотерапии и физиопрофилактики</w:t>
            </w:r>
          </w:p>
        </w:tc>
        <w:tc>
          <w:tcPr>
            <w:tcW w:w="3197" w:type="dxa"/>
            <w:vAlign w:val="center"/>
          </w:tcPr>
          <w:p w:rsidR="00616A80" w:rsidRPr="005E7C6A" w:rsidRDefault="00B34986" w:rsidP="00B34986">
            <w:pPr>
              <w:tabs>
                <w:tab w:val="left" w:pos="708"/>
              </w:tabs>
              <w:spacing w:after="0" w:line="240" w:lineRule="auto"/>
              <w:jc w:val="both"/>
              <w:rPr>
                <w:rFonts w:ascii="Times New Roman" w:eastAsia="Times New Roman" w:hAnsi="Times New Roman" w:cs="Times New Roman"/>
                <w:sz w:val="24"/>
                <w:szCs w:val="24"/>
                <w:lang w:eastAsia="ru-RU"/>
              </w:rPr>
            </w:pPr>
            <w:r w:rsidRPr="00414458">
              <w:rPr>
                <w:rFonts w:ascii="Times New Roman" w:eastAsia="Times New Roman" w:hAnsi="Times New Roman" w:cs="Times New Roman"/>
                <w:iCs/>
                <w:sz w:val="24"/>
                <w:szCs w:val="24"/>
                <w:lang w:eastAsia="ru-RU"/>
              </w:rPr>
              <w:t>Светолечение. Электролечение. Ультразвукотерапия. Аэроионотерапия. Механотерапия и закаливание организма. Защитные мероприятия при проведении физиопроцедур.</w:t>
            </w:r>
          </w:p>
        </w:tc>
        <w:tc>
          <w:tcPr>
            <w:tcW w:w="1241" w:type="dxa"/>
            <w:vAlign w:val="center"/>
          </w:tcPr>
          <w:p w:rsidR="00616A80" w:rsidRPr="005E7C6A" w:rsidRDefault="00616A80" w:rsidP="00B47E3E">
            <w:pPr>
              <w:spacing w:after="0" w:line="240" w:lineRule="auto"/>
              <w:jc w:val="center"/>
              <w:rPr>
                <w:rFonts w:ascii="Times New Roman" w:eastAsia="Times New Roman" w:hAnsi="Times New Roman" w:cs="Times New Roman"/>
                <w:sz w:val="24"/>
                <w:szCs w:val="24"/>
                <w:lang w:eastAsia="ru-RU"/>
              </w:rPr>
            </w:pPr>
            <w:r w:rsidRPr="005E7C6A">
              <w:rPr>
                <w:rFonts w:ascii="Times New Roman" w:eastAsia="Times New Roman" w:hAnsi="Times New Roman" w:cs="Times New Roman"/>
                <w:sz w:val="24"/>
                <w:szCs w:val="24"/>
                <w:lang w:eastAsia="ru-RU"/>
              </w:rPr>
              <w:t>2</w:t>
            </w:r>
          </w:p>
        </w:tc>
        <w:tc>
          <w:tcPr>
            <w:tcW w:w="1141" w:type="dxa"/>
            <w:vAlign w:val="center"/>
          </w:tcPr>
          <w:p w:rsidR="00616A80" w:rsidRPr="005E7C6A" w:rsidRDefault="00616A80" w:rsidP="00B47E3E">
            <w:pPr>
              <w:spacing w:after="0" w:line="240" w:lineRule="auto"/>
              <w:jc w:val="center"/>
              <w:rPr>
                <w:rFonts w:ascii="Times New Roman" w:eastAsia="Times New Roman" w:hAnsi="Times New Roman" w:cs="Times New Roman"/>
                <w:sz w:val="24"/>
                <w:szCs w:val="24"/>
                <w:lang w:eastAsia="ru-RU"/>
              </w:rPr>
            </w:pPr>
            <w:r w:rsidRPr="005E7C6A">
              <w:rPr>
                <w:rFonts w:ascii="Times New Roman" w:eastAsia="Times New Roman" w:hAnsi="Times New Roman" w:cs="Times New Roman"/>
                <w:sz w:val="24"/>
                <w:szCs w:val="24"/>
                <w:lang w:eastAsia="ru-RU"/>
              </w:rPr>
              <w:t>2</w:t>
            </w:r>
          </w:p>
        </w:tc>
      </w:tr>
      <w:tr w:rsidR="00B34986" w:rsidRPr="005E7C6A" w:rsidTr="00B34986">
        <w:trPr>
          <w:cantSplit/>
        </w:trPr>
        <w:tc>
          <w:tcPr>
            <w:tcW w:w="1035" w:type="dxa"/>
            <w:vMerge w:val="restart"/>
            <w:vAlign w:val="center"/>
          </w:tcPr>
          <w:p w:rsidR="00B34986" w:rsidRPr="005E7C6A" w:rsidRDefault="00B34986" w:rsidP="00B47E3E">
            <w:pPr>
              <w:spacing w:after="0" w:line="240" w:lineRule="auto"/>
              <w:jc w:val="both"/>
              <w:rPr>
                <w:rFonts w:ascii="Times New Roman" w:eastAsia="Times New Roman" w:hAnsi="Times New Roman" w:cs="Times New Roman"/>
                <w:sz w:val="24"/>
                <w:szCs w:val="24"/>
                <w:lang w:eastAsia="ru-RU"/>
              </w:rPr>
            </w:pPr>
            <w:r w:rsidRPr="005E7C6A">
              <w:rPr>
                <w:rFonts w:ascii="Times New Roman" w:eastAsia="Times New Roman" w:hAnsi="Times New Roman" w:cs="Times New Roman"/>
                <w:sz w:val="24"/>
                <w:szCs w:val="24"/>
                <w:lang w:eastAsia="ru-RU"/>
              </w:rPr>
              <w:t>4</w:t>
            </w:r>
          </w:p>
        </w:tc>
        <w:tc>
          <w:tcPr>
            <w:tcW w:w="2956" w:type="dxa"/>
            <w:vMerge w:val="restart"/>
            <w:vAlign w:val="center"/>
          </w:tcPr>
          <w:p w:rsidR="00B34986" w:rsidRPr="00827660" w:rsidRDefault="00B34986" w:rsidP="00B47E3E">
            <w:pPr>
              <w:spacing w:after="0" w:line="240" w:lineRule="auto"/>
              <w:jc w:val="both"/>
              <w:rPr>
                <w:rFonts w:cstheme="minorHAnsi"/>
                <w:sz w:val="24"/>
                <w:szCs w:val="24"/>
              </w:rPr>
            </w:pPr>
            <w:r w:rsidRPr="00827660">
              <w:rPr>
                <w:rFonts w:cstheme="minorHAnsi"/>
                <w:sz w:val="24"/>
                <w:szCs w:val="24"/>
              </w:rPr>
              <w:t xml:space="preserve"> Методы и средства физиотерапии и физиопрофилактики</w:t>
            </w:r>
          </w:p>
        </w:tc>
        <w:tc>
          <w:tcPr>
            <w:tcW w:w="3197" w:type="dxa"/>
            <w:vAlign w:val="center"/>
          </w:tcPr>
          <w:p w:rsidR="00B34986" w:rsidRPr="005E7C6A" w:rsidRDefault="00B34986" w:rsidP="00B47E3E">
            <w:pPr>
              <w:spacing w:after="0" w:line="240" w:lineRule="auto"/>
              <w:jc w:val="both"/>
              <w:rPr>
                <w:rFonts w:ascii="Times New Roman" w:eastAsia="Times New Roman" w:hAnsi="Times New Roman" w:cs="Times New Roman"/>
                <w:sz w:val="24"/>
                <w:szCs w:val="24"/>
                <w:lang w:eastAsia="ru-RU"/>
              </w:rPr>
            </w:pPr>
            <w:r w:rsidRPr="005E7C6A">
              <w:rPr>
                <w:rFonts w:ascii="Times New Roman" w:eastAsia="Times New Roman" w:hAnsi="Times New Roman" w:cs="Times New Roman"/>
                <w:sz w:val="24"/>
                <w:szCs w:val="24"/>
                <w:lang w:eastAsia="ru-RU"/>
              </w:rPr>
              <w:t xml:space="preserve"> </w:t>
            </w:r>
            <w:r w:rsidRPr="00414458">
              <w:rPr>
                <w:rFonts w:ascii="Times New Roman" w:eastAsia="Times New Roman" w:hAnsi="Times New Roman" w:cs="Times New Roman"/>
                <w:sz w:val="24"/>
                <w:szCs w:val="24"/>
                <w:lang w:eastAsia="ru-RU"/>
              </w:rPr>
              <w:t>Основные приемы фиксации и техники безопасности при оказании помощи животным. Методы введения лекарственных средств.</w:t>
            </w:r>
          </w:p>
        </w:tc>
        <w:tc>
          <w:tcPr>
            <w:tcW w:w="1241" w:type="dxa"/>
            <w:vAlign w:val="center"/>
          </w:tcPr>
          <w:p w:rsidR="00B34986" w:rsidRPr="005E7C6A" w:rsidRDefault="00B34986" w:rsidP="00B47E3E">
            <w:pPr>
              <w:spacing w:after="0" w:line="240" w:lineRule="auto"/>
              <w:jc w:val="center"/>
              <w:rPr>
                <w:rFonts w:ascii="Times New Roman" w:eastAsia="Times New Roman" w:hAnsi="Times New Roman" w:cs="Times New Roman"/>
                <w:sz w:val="24"/>
                <w:szCs w:val="24"/>
                <w:lang w:eastAsia="ru-RU"/>
              </w:rPr>
            </w:pPr>
            <w:r w:rsidRPr="005E7C6A">
              <w:rPr>
                <w:rFonts w:ascii="Times New Roman" w:eastAsia="Times New Roman" w:hAnsi="Times New Roman" w:cs="Times New Roman"/>
                <w:sz w:val="24"/>
                <w:szCs w:val="24"/>
                <w:lang w:eastAsia="ru-RU"/>
              </w:rPr>
              <w:t>2</w:t>
            </w:r>
          </w:p>
        </w:tc>
        <w:tc>
          <w:tcPr>
            <w:tcW w:w="1141" w:type="dxa"/>
            <w:vAlign w:val="center"/>
          </w:tcPr>
          <w:p w:rsidR="00B34986" w:rsidRPr="005E7C6A" w:rsidRDefault="00B34986" w:rsidP="00B47E3E">
            <w:pPr>
              <w:spacing w:after="0" w:line="240" w:lineRule="auto"/>
              <w:jc w:val="center"/>
              <w:rPr>
                <w:rFonts w:ascii="Times New Roman" w:eastAsia="Times New Roman" w:hAnsi="Times New Roman" w:cs="Times New Roman"/>
                <w:sz w:val="24"/>
                <w:szCs w:val="24"/>
                <w:lang w:eastAsia="ru-RU"/>
              </w:rPr>
            </w:pPr>
            <w:r w:rsidRPr="005E7C6A">
              <w:rPr>
                <w:rFonts w:ascii="Times New Roman" w:eastAsia="Times New Roman" w:hAnsi="Times New Roman" w:cs="Times New Roman"/>
                <w:sz w:val="24"/>
                <w:szCs w:val="24"/>
                <w:lang w:eastAsia="ru-RU"/>
              </w:rPr>
              <w:t>-</w:t>
            </w:r>
          </w:p>
        </w:tc>
      </w:tr>
      <w:tr w:rsidR="00B34986" w:rsidRPr="005E7C6A" w:rsidTr="00B34986">
        <w:trPr>
          <w:cantSplit/>
        </w:trPr>
        <w:tc>
          <w:tcPr>
            <w:tcW w:w="1035" w:type="dxa"/>
            <w:vMerge/>
            <w:vAlign w:val="center"/>
          </w:tcPr>
          <w:p w:rsidR="00B34986" w:rsidRPr="005E7C6A" w:rsidRDefault="00B34986" w:rsidP="00B47E3E">
            <w:pPr>
              <w:spacing w:after="0" w:line="240" w:lineRule="auto"/>
              <w:jc w:val="both"/>
              <w:rPr>
                <w:rFonts w:ascii="Times New Roman" w:eastAsia="Times New Roman" w:hAnsi="Times New Roman" w:cs="Times New Roman"/>
                <w:sz w:val="24"/>
                <w:szCs w:val="24"/>
                <w:lang w:eastAsia="ru-RU"/>
              </w:rPr>
            </w:pPr>
          </w:p>
        </w:tc>
        <w:tc>
          <w:tcPr>
            <w:tcW w:w="2956" w:type="dxa"/>
            <w:vMerge/>
            <w:vAlign w:val="center"/>
          </w:tcPr>
          <w:p w:rsidR="00B34986" w:rsidRPr="00827660" w:rsidRDefault="00B34986" w:rsidP="00B47E3E">
            <w:pPr>
              <w:spacing w:after="0" w:line="240" w:lineRule="auto"/>
              <w:jc w:val="both"/>
              <w:rPr>
                <w:rFonts w:cstheme="minorHAnsi"/>
                <w:sz w:val="24"/>
                <w:szCs w:val="24"/>
              </w:rPr>
            </w:pPr>
          </w:p>
        </w:tc>
        <w:tc>
          <w:tcPr>
            <w:tcW w:w="3197" w:type="dxa"/>
            <w:vAlign w:val="center"/>
          </w:tcPr>
          <w:p w:rsidR="00B34986" w:rsidRPr="00414458" w:rsidRDefault="00B34986" w:rsidP="00B34986">
            <w:pPr>
              <w:tabs>
                <w:tab w:val="left" w:pos="708"/>
              </w:tabs>
              <w:spacing w:after="0" w:line="240" w:lineRule="auto"/>
              <w:ind w:firstLine="480"/>
              <w:jc w:val="both"/>
              <w:rPr>
                <w:rFonts w:ascii="Times New Roman" w:eastAsia="Times New Roman" w:hAnsi="Times New Roman" w:cs="Times New Roman"/>
                <w:iCs/>
                <w:sz w:val="24"/>
                <w:szCs w:val="24"/>
                <w:lang w:eastAsia="ru-RU"/>
              </w:rPr>
            </w:pPr>
            <w:r w:rsidRPr="00414458">
              <w:rPr>
                <w:rFonts w:ascii="Times New Roman" w:eastAsia="Times New Roman" w:hAnsi="Times New Roman" w:cs="Times New Roman"/>
                <w:sz w:val="24"/>
                <w:szCs w:val="24"/>
                <w:lang w:eastAsia="ru-RU"/>
              </w:rPr>
              <w:t>Зондирование и промывание преджелудков и желудка. Металлоиндикация и введение магнитных зондов и колец в преджелудки. Применение клизм. Катетеризация и промывание мочевого пузыря</w:t>
            </w:r>
            <w:r>
              <w:rPr>
                <w:rFonts w:ascii="Times New Roman" w:eastAsia="Times New Roman" w:hAnsi="Times New Roman" w:cs="Times New Roman"/>
                <w:sz w:val="24"/>
                <w:szCs w:val="24"/>
                <w:lang w:eastAsia="ru-RU"/>
              </w:rPr>
              <w:t>.</w:t>
            </w:r>
          </w:p>
          <w:p w:rsidR="00B34986" w:rsidRPr="005E7C6A" w:rsidRDefault="00B34986" w:rsidP="00B47E3E">
            <w:pPr>
              <w:spacing w:after="0" w:line="240" w:lineRule="auto"/>
              <w:jc w:val="both"/>
              <w:rPr>
                <w:rFonts w:ascii="Times New Roman" w:eastAsia="Times New Roman" w:hAnsi="Times New Roman" w:cs="Times New Roman"/>
                <w:sz w:val="24"/>
                <w:szCs w:val="24"/>
                <w:lang w:eastAsia="ru-RU"/>
              </w:rPr>
            </w:pPr>
          </w:p>
        </w:tc>
        <w:tc>
          <w:tcPr>
            <w:tcW w:w="1241" w:type="dxa"/>
            <w:vAlign w:val="center"/>
          </w:tcPr>
          <w:p w:rsidR="00B34986" w:rsidRPr="005E7C6A" w:rsidRDefault="00B34986" w:rsidP="00B47E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41" w:type="dxa"/>
            <w:vAlign w:val="center"/>
          </w:tcPr>
          <w:p w:rsidR="00B34986" w:rsidRPr="005E7C6A" w:rsidRDefault="008156DE" w:rsidP="00B47E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8156DE" w:rsidRPr="005E7C6A" w:rsidTr="00B34986">
        <w:trPr>
          <w:cantSplit/>
        </w:trPr>
        <w:tc>
          <w:tcPr>
            <w:tcW w:w="1035" w:type="dxa"/>
            <w:vMerge w:val="restart"/>
            <w:vAlign w:val="center"/>
          </w:tcPr>
          <w:p w:rsidR="008156DE" w:rsidRPr="005E7C6A" w:rsidRDefault="008156DE" w:rsidP="00F60E35">
            <w:pPr>
              <w:spacing w:after="0" w:line="240" w:lineRule="auto"/>
              <w:jc w:val="both"/>
              <w:rPr>
                <w:rFonts w:ascii="Times New Roman" w:eastAsia="Times New Roman" w:hAnsi="Times New Roman" w:cs="Times New Roman"/>
                <w:sz w:val="24"/>
                <w:szCs w:val="24"/>
                <w:lang w:eastAsia="ru-RU"/>
              </w:rPr>
            </w:pPr>
            <w:r w:rsidRPr="005E7C6A">
              <w:rPr>
                <w:rFonts w:ascii="Times New Roman" w:eastAsia="Times New Roman" w:hAnsi="Times New Roman" w:cs="Times New Roman"/>
                <w:sz w:val="24"/>
                <w:szCs w:val="24"/>
                <w:lang w:eastAsia="ru-RU"/>
              </w:rPr>
              <w:t>5</w:t>
            </w:r>
          </w:p>
        </w:tc>
        <w:tc>
          <w:tcPr>
            <w:tcW w:w="2956" w:type="dxa"/>
            <w:vMerge w:val="restart"/>
            <w:vAlign w:val="center"/>
          </w:tcPr>
          <w:p w:rsidR="008156DE" w:rsidRPr="00827660" w:rsidRDefault="008156DE" w:rsidP="00F60E35">
            <w:pPr>
              <w:spacing w:after="0" w:line="240" w:lineRule="auto"/>
              <w:jc w:val="both"/>
              <w:rPr>
                <w:rFonts w:cstheme="minorHAnsi"/>
                <w:sz w:val="24"/>
                <w:szCs w:val="24"/>
              </w:rPr>
            </w:pPr>
            <w:r w:rsidRPr="00827660">
              <w:rPr>
                <w:rFonts w:cstheme="minorHAnsi"/>
                <w:sz w:val="24"/>
                <w:szCs w:val="24"/>
              </w:rPr>
              <w:t>Болезни сердечно-сосудистой системы</w:t>
            </w:r>
          </w:p>
        </w:tc>
        <w:tc>
          <w:tcPr>
            <w:tcW w:w="3197" w:type="dxa"/>
            <w:vAlign w:val="center"/>
          </w:tcPr>
          <w:p w:rsidR="008156DE" w:rsidRPr="005E7C6A" w:rsidRDefault="008156DE" w:rsidP="00F60E35">
            <w:pPr>
              <w:spacing w:after="0" w:line="240" w:lineRule="auto"/>
              <w:jc w:val="both"/>
              <w:rPr>
                <w:rFonts w:eastAsia="Times New Roman" w:cstheme="minorHAnsi"/>
                <w:sz w:val="24"/>
                <w:szCs w:val="24"/>
                <w:lang w:eastAsia="ru-RU"/>
              </w:rPr>
            </w:pPr>
            <w:r w:rsidRPr="00414458">
              <w:rPr>
                <w:rFonts w:ascii="Times New Roman" w:eastAsia="Times New Roman" w:hAnsi="Times New Roman" w:cs="Times New Roman"/>
                <w:iCs/>
                <w:sz w:val="24"/>
                <w:szCs w:val="24"/>
                <w:lang w:eastAsia="ru-RU"/>
              </w:rPr>
              <w:t>Травматический перикардит</w:t>
            </w:r>
            <w:r>
              <w:rPr>
                <w:rFonts w:ascii="Times New Roman" w:eastAsia="Times New Roman" w:hAnsi="Times New Roman" w:cs="Times New Roman"/>
                <w:iCs/>
                <w:sz w:val="24"/>
                <w:szCs w:val="24"/>
                <w:lang w:eastAsia="ru-RU"/>
              </w:rPr>
              <w:t xml:space="preserve">. </w:t>
            </w:r>
            <w:r w:rsidRPr="00414458">
              <w:rPr>
                <w:rFonts w:ascii="Times New Roman" w:eastAsia="Times New Roman" w:hAnsi="Times New Roman" w:cs="Times New Roman"/>
                <w:iCs/>
                <w:sz w:val="24"/>
                <w:szCs w:val="24"/>
                <w:lang w:eastAsia="ru-RU"/>
              </w:rPr>
              <w:t>Водянка перикарда</w:t>
            </w:r>
            <w:r>
              <w:rPr>
                <w:rFonts w:ascii="Times New Roman" w:eastAsia="Times New Roman" w:hAnsi="Times New Roman" w:cs="Times New Roman"/>
                <w:iCs/>
                <w:sz w:val="24"/>
                <w:szCs w:val="24"/>
                <w:lang w:eastAsia="ru-RU"/>
              </w:rPr>
              <w:t xml:space="preserve">. </w:t>
            </w:r>
            <w:r w:rsidRPr="00414458">
              <w:rPr>
                <w:rFonts w:ascii="Times New Roman" w:eastAsia="Times New Roman" w:hAnsi="Times New Roman" w:cs="Times New Roman"/>
                <w:iCs/>
                <w:sz w:val="24"/>
                <w:szCs w:val="24"/>
                <w:lang w:eastAsia="ru-RU"/>
              </w:rPr>
              <w:t>Миокардит, миокардоз</w:t>
            </w:r>
            <w:r>
              <w:rPr>
                <w:rFonts w:ascii="Times New Roman" w:eastAsia="Times New Roman" w:hAnsi="Times New Roman" w:cs="Times New Roman"/>
                <w:iCs/>
                <w:sz w:val="24"/>
                <w:szCs w:val="24"/>
                <w:lang w:eastAsia="ru-RU"/>
              </w:rPr>
              <w:t xml:space="preserve">. </w:t>
            </w:r>
            <w:r w:rsidRPr="00414458">
              <w:rPr>
                <w:rFonts w:ascii="Times New Roman" w:eastAsia="Times New Roman" w:hAnsi="Times New Roman" w:cs="Times New Roman"/>
                <w:iCs/>
                <w:sz w:val="24"/>
                <w:szCs w:val="24"/>
                <w:lang w:eastAsia="ru-RU"/>
              </w:rPr>
              <w:t>Эндокардит</w:t>
            </w:r>
            <w:r>
              <w:rPr>
                <w:rFonts w:ascii="Times New Roman" w:eastAsia="Times New Roman" w:hAnsi="Times New Roman" w:cs="Times New Roman"/>
                <w:iCs/>
                <w:sz w:val="24"/>
                <w:szCs w:val="24"/>
                <w:lang w:eastAsia="ru-RU"/>
              </w:rPr>
              <w:t xml:space="preserve">. </w:t>
            </w:r>
            <w:r w:rsidRPr="00414458">
              <w:rPr>
                <w:rFonts w:ascii="Times New Roman" w:eastAsia="Times New Roman" w:hAnsi="Times New Roman" w:cs="Times New Roman"/>
                <w:iCs/>
                <w:sz w:val="24"/>
                <w:szCs w:val="24"/>
                <w:lang w:eastAsia="ru-RU"/>
              </w:rPr>
              <w:t>Расширение сердца</w:t>
            </w:r>
            <w:r>
              <w:rPr>
                <w:rFonts w:ascii="Times New Roman" w:eastAsia="Times New Roman" w:hAnsi="Times New Roman" w:cs="Times New Roman"/>
                <w:iCs/>
                <w:sz w:val="24"/>
                <w:szCs w:val="24"/>
                <w:lang w:eastAsia="ru-RU"/>
              </w:rPr>
              <w:t>.</w:t>
            </w:r>
          </w:p>
        </w:tc>
        <w:tc>
          <w:tcPr>
            <w:tcW w:w="1241" w:type="dxa"/>
            <w:vAlign w:val="center"/>
          </w:tcPr>
          <w:p w:rsidR="008156DE" w:rsidRPr="005E7C6A" w:rsidRDefault="008156DE" w:rsidP="00E55C00">
            <w:pPr>
              <w:spacing w:after="0" w:line="240" w:lineRule="auto"/>
              <w:jc w:val="center"/>
              <w:rPr>
                <w:rFonts w:ascii="Times New Roman" w:eastAsia="Times New Roman" w:hAnsi="Times New Roman" w:cs="Times New Roman"/>
                <w:sz w:val="24"/>
                <w:szCs w:val="24"/>
                <w:lang w:eastAsia="ru-RU"/>
              </w:rPr>
            </w:pPr>
            <w:r w:rsidRPr="005E7C6A">
              <w:rPr>
                <w:rFonts w:ascii="Times New Roman" w:eastAsia="Times New Roman" w:hAnsi="Times New Roman" w:cs="Times New Roman"/>
                <w:sz w:val="24"/>
                <w:szCs w:val="24"/>
                <w:lang w:eastAsia="ru-RU"/>
              </w:rPr>
              <w:t>2</w:t>
            </w:r>
          </w:p>
        </w:tc>
        <w:tc>
          <w:tcPr>
            <w:tcW w:w="1141" w:type="dxa"/>
            <w:vMerge w:val="restart"/>
            <w:vAlign w:val="center"/>
          </w:tcPr>
          <w:p w:rsidR="008156DE" w:rsidRPr="005E7C6A" w:rsidRDefault="008156DE" w:rsidP="00E55C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8156DE" w:rsidRPr="005E7C6A" w:rsidTr="00B34986">
        <w:trPr>
          <w:cantSplit/>
        </w:trPr>
        <w:tc>
          <w:tcPr>
            <w:tcW w:w="1035" w:type="dxa"/>
            <w:vMerge/>
            <w:vAlign w:val="center"/>
          </w:tcPr>
          <w:p w:rsidR="008156DE" w:rsidRPr="005E7C6A" w:rsidRDefault="008156DE" w:rsidP="00F60E35">
            <w:pPr>
              <w:spacing w:after="0" w:line="240" w:lineRule="auto"/>
              <w:jc w:val="both"/>
              <w:rPr>
                <w:rFonts w:ascii="Times New Roman" w:eastAsia="Times New Roman" w:hAnsi="Times New Roman" w:cs="Times New Roman"/>
                <w:sz w:val="24"/>
                <w:szCs w:val="24"/>
                <w:lang w:eastAsia="ru-RU"/>
              </w:rPr>
            </w:pPr>
          </w:p>
        </w:tc>
        <w:tc>
          <w:tcPr>
            <w:tcW w:w="2956" w:type="dxa"/>
            <w:vMerge/>
            <w:vAlign w:val="center"/>
          </w:tcPr>
          <w:p w:rsidR="008156DE" w:rsidRPr="00827660" w:rsidRDefault="008156DE" w:rsidP="00F60E35">
            <w:pPr>
              <w:spacing w:after="0" w:line="240" w:lineRule="auto"/>
              <w:jc w:val="both"/>
              <w:rPr>
                <w:rFonts w:cstheme="minorHAnsi"/>
                <w:sz w:val="24"/>
                <w:szCs w:val="24"/>
              </w:rPr>
            </w:pPr>
          </w:p>
        </w:tc>
        <w:tc>
          <w:tcPr>
            <w:tcW w:w="3197" w:type="dxa"/>
            <w:vAlign w:val="center"/>
          </w:tcPr>
          <w:p w:rsidR="008156DE" w:rsidRPr="00B34986" w:rsidRDefault="008156DE" w:rsidP="00B34986">
            <w:pPr>
              <w:tabs>
                <w:tab w:val="left" w:pos="708"/>
              </w:tabs>
              <w:spacing w:after="0" w:line="240" w:lineRule="auto"/>
              <w:ind w:firstLine="480"/>
              <w:jc w:val="both"/>
              <w:rPr>
                <w:rFonts w:ascii="Times New Roman" w:eastAsia="Times New Roman" w:hAnsi="Times New Roman" w:cs="Times New Roman"/>
                <w:iCs/>
                <w:sz w:val="24"/>
                <w:szCs w:val="24"/>
                <w:lang w:eastAsia="ru-RU"/>
              </w:rPr>
            </w:pPr>
            <w:r w:rsidRPr="00414458">
              <w:rPr>
                <w:rFonts w:ascii="Times New Roman" w:eastAsia="Times New Roman" w:hAnsi="Times New Roman" w:cs="Times New Roman"/>
                <w:iCs/>
                <w:sz w:val="24"/>
                <w:szCs w:val="24"/>
                <w:lang w:eastAsia="ru-RU"/>
              </w:rPr>
              <w:t>Болезни кровеносных сосудов (атеросклероз, тромбоз)</w:t>
            </w:r>
          </w:p>
        </w:tc>
        <w:tc>
          <w:tcPr>
            <w:tcW w:w="1241" w:type="dxa"/>
            <w:vAlign w:val="center"/>
          </w:tcPr>
          <w:p w:rsidR="008156DE" w:rsidRPr="005E7C6A" w:rsidRDefault="008156DE" w:rsidP="00E55C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41" w:type="dxa"/>
            <w:vMerge/>
            <w:vAlign w:val="center"/>
          </w:tcPr>
          <w:p w:rsidR="008156DE" w:rsidRPr="005E7C6A" w:rsidRDefault="008156DE" w:rsidP="00E55C00">
            <w:pPr>
              <w:spacing w:after="0" w:line="240" w:lineRule="auto"/>
              <w:jc w:val="center"/>
              <w:rPr>
                <w:rFonts w:ascii="Times New Roman" w:eastAsia="Times New Roman" w:hAnsi="Times New Roman" w:cs="Times New Roman"/>
                <w:sz w:val="24"/>
                <w:szCs w:val="24"/>
                <w:lang w:eastAsia="ru-RU"/>
              </w:rPr>
            </w:pPr>
          </w:p>
        </w:tc>
      </w:tr>
      <w:tr w:rsidR="008156DE" w:rsidRPr="005E7C6A" w:rsidTr="00B34986">
        <w:trPr>
          <w:cantSplit/>
        </w:trPr>
        <w:tc>
          <w:tcPr>
            <w:tcW w:w="1035" w:type="dxa"/>
            <w:vMerge w:val="restart"/>
            <w:vAlign w:val="center"/>
          </w:tcPr>
          <w:p w:rsidR="008156DE" w:rsidRPr="005E7C6A" w:rsidRDefault="008156DE" w:rsidP="00F60E35">
            <w:pPr>
              <w:spacing w:after="0" w:line="240" w:lineRule="auto"/>
              <w:jc w:val="both"/>
              <w:rPr>
                <w:rFonts w:ascii="Times New Roman" w:eastAsia="Times New Roman" w:hAnsi="Times New Roman" w:cs="Times New Roman"/>
                <w:sz w:val="24"/>
                <w:szCs w:val="24"/>
                <w:lang w:eastAsia="ru-RU"/>
              </w:rPr>
            </w:pPr>
            <w:r w:rsidRPr="005E7C6A">
              <w:rPr>
                <w:rFonts w:ascii="Times New Roman" w:eastAsia="Times New Roman" w:hAnsi="Times New Roman" w:cs="Times New Roman"/>
                <w:sz w:val="24"/>
                <w:szCs w:val="24"/>
                <w:lang w:eastAsia="ru-RU"/>
              </w:rPr>
              <w:t>6</w:t>
            </w:r>
          </w:p>
        </w:tc>
        <w:tc>
          <w:tcPr>
            <w:tcW w:w="2956" w:type="dxa"/>
            <w:vMerge w:val="restart"/>
            <w:vAlign w:val="center"/>
          </w:tcPr>
          <w:p w:rsidR="008156DE" w:rsidRPr="00827660" w:rsidRDefault="008156DE" w:rsidP="00827660">
            <w:pPr>
              <w:spacing w:after="0" w:line="240" w:lineRule="auto"/>
              <w:jc w:val="both"/>
              <w:rPr>
                <w:rFonts w:cstheme="minorHAnsi"/>
                <w:sz w:val="24"/>
                <w:szCs w:val="24"/>
              </w:rPr>
            </w:pPr>
            <w:r w:rsidRPr="00827660">
              <w:rPr>
                <w:rFonts w:cstheme="minorHAnsi"/>
                <w:sz w:val="24"/>
                <w:szCs w:val="24"/>
              </w:rPr>
              <w:t>Болезни пищеварительной системы</w:t>
            </w:r>
          </w:p>
        </w:tc>
        <w:tc>
          <w:tcPr>
            <w:tcW w:w="3197" w:type="dxa"/>
            <w:vAlign w:val="center"/>
          </w:tcPr>
          <w:p w:rsidR="008156DE" w:rsidRPr="005E7C6A" w:rsidRDefault="008156DE" w:rsidP="00B34986">
            <w:pPr>
              <w:tabs>
                <w:tab w:val="left" w:pos="708"/>
              </w:tabs>
              <w:spacing w:after="0" w:line="240" w:lineRule="auto"/>
              <w:ind w:firstLine="480"/>
              <w:jc w:val="both"/>
              <w:rPr>
                <w:rFonts w:ascii="Times New Roman" w:eastAsia="Times New Roman" w:hAnsi="Times New Roman" w:cs="Times New Roman"/>
                <w:sz w:val="24"/>
                <w:szCs w:val="24"/>
                <w:lang w:eastAsia="ru-RU"/>
              </w:rPr>
            </w:pPr>
            <w:r w:rsidRPr="00414458">
              <w:rPr>
                <w:rFonts w:ascii="Times New Roman" w:eastAsia="Times New Roman" w:hAnsi="Times New Roman" w:cs="Times New Roman"/>
                <w:sz w:val="24"/>
                <w:szCs w:val="24"/>
                <w:lang w:eastAsia="ru-RU"/>
              </w:rPr>
              <w:t>Гипотония и атония преджелудков, переполнение рубца, тимпания. Травматический ретикулит и ретикулоперикардит</w:t>
            </w:r>
            <w:r>
              <w:rPr>
                <w:rFonts w:ascii="Times New Roman" w:eastAsia="Times New Roman" w:hAnsi="Times New Roman" w:cs="Times New Roman"/>
                <w:sz w:val="24"/>
                <w:szCs w:val="24"/>
                <w:lang w:eastAsia="ru-RU"/>
              </w:rPr>
              <w:t>.</w:t>
            </w:r>
            <w:r w:rsidRPr="00414458">
              <w:rPr>
                <w:rFonts w:ascii="Times New Roman" w:eastAsia="Times New Roman" w:hAnsi="Times New Roman" w:cs="Times New Roman"/>
                <w:sz w:val="24"/>
                <w:szCs w:val="24"/>
                <w:lang w:eastAsia="ru-RU"/>
              </w:rPr>
              <w:t xml:space="preserve"> Зкупорка книжки, гастрит, воспаление сычуга</w:t>
            </w:r>
            <w:r>
              <w:rPr>
                <w:rFonts w:ascii="Times New Roman" w:eastAsia="Times New Roman" w:hAnsi="Times New Roman" w:cs="Times New Roman"/>
                <w:sz w:val="24"/>
                <w:szCs w:val="24"/>
                <w:lang w:eastAsia="ru-RU"/>
              </w:rPr>
              <w:t>.</w:t>
            </w:r>
            <w:r w:rsidRPr="00414458">
              <w:rPr>
                <w:rFonts w:ascii="Times New Roman" w:eastAsia="Times New Roman" w:hAnsi="Times New Roman" w:cs="Times New Roman"/>
                <w:sz w:val="24"/>
                <w:szCs w:val="24"/>
                <w:lang w:eastAsia="ru-RU"/>
              </w:rPr>
              <w:t xml:space="preserve"> </w:t>
            </w:r>
          </w:p>
        </w:tc>
        <w:tc>
          <w:tcPr>
            <w:tcW w:w="1241" w:type="dxa"/>
            <w:vAlign w:val="center"/>
          </w:tcPr>
          <w:p w:rsidR="008156DE" w:rsidRPr="005E7C6A" w:rsidRDefault="008156DE" w:rsidP="00E55C00">
            <w:pPr>
              <w:spacing w:after="0" w:line="240" w:lineRule="auto"/>
              <w:jc w:val="center"/>
              <w:rPr>
                <w:rFonts w:ascii="Times New Roman" w:eastAsia="Times New Roman" w:hAnsi="Times New Roman" w:cs="Times New Roman"/>
                <w:sz w:val="24"/>
                <w:szCs w:val="24"/>
                <w:lang w:eastAsia="ru-RU"/>
              </w:rPr>
            </w:pPr>
            <w:r w:rsidRPr="005E7C6A">
              <w:rPr>
                <w:rFonts w:ascii="Times New Roman" w:eastAsia="Times New Roman" w:hAnsi="Times New Roman" w:cs="Times New Roman"/>
                <w:sz w:val="24"/>
                <w:szCs w:val="24"/>
                <w:lang w:eastAsia="ru-RU"/>
              </w:rPr>
              <w:t>2</w:t>
            </w:r>
          </w:p>
        </w:tc>
        <w:tc>
          <w:tcPr>
            <w:tcW w:w="1141" w:type="dxa"/>
            <w:vMerge w:val="restart"/>
            <w:vAlign w:val="center"/>
          </w:tcPr>
          <w:p w:rsidR="008156DE" w:rsidRPr="005E7C6A" w:rsidRDefault="008156DE" w:rsidP="00E55C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8156DE" w:rsidRPr="005E7C6A" w:rsidTr="00B34986">
        <w:trPr>
          <w:cantSplit/>
        </w:trPr>
        <w:tc>
          <w:tcPr>
            <w:tcW w:w="1035" w:type="dxa"/>
            <w:vMerge/>
            <w:vAlign w:val="center"/>
          </w:tcPr>
          <w:p w:rsidR="008156DE" w:rsidRPr="005E7C6A" w:rsidRDefault="008156DE" w:rsidP="00F60E35">
            <w:pPr>
              <w:spacing w:after="0" w:line="240" w:lineRule="auto"/>
              <w:jc w:val="both"/>
              <w:rPr>
                <w:rFonts w:ascii="Times New Roman" w:eastAsia="Times New Roman" w:hAnsi="Times New Roman" w:cs="Times New Roman"/>
                <w:sz w:val="24"/>
                <w:szCs w:val="24"/>
                <w:lang w:eastAsia="ru-RU"/>
              </w:rPr>
            </w:pPr>
          </w:p>
        </w:tc>
        <w:tc>
          <w:tcPr>
            <w:tcW w:w="2956" w:type="dxa"/>
            <w:vMerge/>
            <w:vAlign w:val="center"/>
          </w:tcPr>
          <w:p w:rsidR="008156DE" w:rsidRPr="00827660" w:rsidRDefault="008156DE" w:rsidP="00827660">
            <w:pPr>
              <w:spacing w:after="0" w:line="240" w:lineRule="auto"/>
              <w:jc w:val="both"/>
              <w:rPr>
                <w:rFonts w:cstheme="minorHAnsi"/>
                <w:sz w:val="24"/>
                <w:szCs w:val="24"/>
              </w:rPr>
            </w:pPr>
          </w:p>
        </w:tc>
        <w:tc>
          <w:tcPr>
            <w:tcW w:w="3197" w:type="dxa"/>
            <w:vAlign w:val="center"/>
          </w:tcPr>
          <w:p w:rsidR="008156DE" w:rsidRPr="005E7C6A" w:rsidRDefault="008156DE" w:rsidP="00F60E35">
            <w:pPr>
              <w:spacing w:after="0" w:line="240" w:lineRule="auto"/>
              <w:jc w:val="both"/>
              <w:rPr>
                <w:rFonts w:eastAsia="Times New Roman" w:cstheme="minorHAnsi"/>
                <w:sz w:val="24"/>
                <w:szCs w:val="24"/>
                <w:lang w:eastAsia="ru-RU"/>
              </w:rPr>
            </w:pPr>
            <w:r w:rsidRPr="00414458">
              <w:rPr>
                <w:rFonts w:ascii="Times New Roman" w:eastAsia="Times New Roman" w:hAnsi="Times New Roman" w:cs="Times New Roman"/>
                <w:sz w:val="24"/>
                <w:szCs w:val="24"/>
                <w:lang w:eastAsia="ru-RU"/>
              </w:rPr>
              <w:t>Воспаление печени, токсическая дистрофия печени, цирроз, желчекаменная болезнь, брюшная водянка</w:t>
            </w:r>
          </w:p>
        </w:tc>
        <w:tc>
          <w:tcPr>
            <w:tcW w:w="1241" w:type="dxa"/>
            <w:vAlign w:val="center"/>
          </w:tcPr>
          <w:p w:rsidR="008156DE" w:rsidRPr="005E7C6A" w:rsidRDefault="008156DE" w:rsidP="00E55C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41" w:type="dxa"/>
            <w:vMerge/>
            <w:vAlign w:val="center"/>
          </w:tcPr>
          <w:p w:rsidR="008156DE" w:rsidRPr="005E7C6A" w:rsidRDefault="008156DE" w:rsidP="00E55C00">
            <w:pPr>
              <w:spacing w:after="0" w:line="240" w:lineRule="auto"/>
              <w:jc w:val="center"/>
              <w:rPr>
                <w:rFonts w:ascii="Times New Roman" w:eastAsia="Times New Roman" w:hAnsi="Times New Roman" w:cs="Times New Roman"/>
                <w:sz w:val="24"/>
                <w:szCs w:val="24"/>
                <w:lang w:eastAsia="ru-RU"/>
              </w:rPr>
            </w:pPr>
          </w:p>
        </w:tc>
      </w:tr>
      <w:tr w:rsidR="00616B48" w:rsidRPr="005E7C6A" w:rsidTr="00B34986">
        <w:trPr>
          <w:cantSplit/>
        </w:trPr>
        <w:tc>
          <w:tcPr>
            <w:tcW w:w="7188" w:type="dxa"/>
            <w:gridSpan w:val="3"/>
            <w:vAlign w:val="center"/>
          </w:tcPr>
          <w:p w:rsidR="00616B48" w:rsidRPr="005E7C6A" w:rsidRDefault="00616B48" w:rsidP="00F60E35">
            <w:pPr>
              <w:spacing w:after="0" w:line="240" w:lineRule="auto"/>
              <w:jc w:val="right"/>
              <w:rPr>
                <w:rFonts w:ascii="Times New Roman" w:eastAsia="Times New Roman" w:hAnsi="Times New Roman" w:cs="Times New Roman"/>
                <w:sz w:val="24"/>
                <w:szCs w:val="24"/>
                <w:lang w:eastAsia="ru-RU"/>
              </w:rPr>
            </w:pPr>
            <w:r w:rsidRPr="005E7C6A">
              <w:rPr>
                <w:rFonts w:ascii="Times New Roman" w:eastAsia="Times New Roman" w:hAnsi="Times New Roman" w:cs="Times New Roman"/>
                <w:sz w:val="24"/>
                <w:szCs w:val="24"/>
                <w:lang w:eastAsia="ru-RU"/>
              </w:rPr>
              <w:t>Рубежный контроль №2</w:t>
            </w:r>
          </w:p>
        </w:tc>
        <w:tc>
          <w:tcPr>
            <w:tcW w:w="1241" w:type="dxa"/>
            <w:vAlign w:val="center"/>
          </w:tcPr>
          <w:p w:rsidR="00616B48" w:rsidRPr="005E7C6A" w:rsidRDefault="00616A80" w:rsidP="00E55C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41" w:type="dxa"/>
            <w:vAlign w:val="center"/>
          </w:tcPr>
          <w:p w:rsidR="00616B48" w:rsidRPr="005E7C6A" w:rsidRDefault="00616B48" w:rsidP="00E55C00">
            <w:pPr>
              <w:spacing w:after="0" w:line="240" w:lineRule="auto"/>
              <w:jc w:val="center"/>
              <w:rPr>
                <w:rFonts w:ascii="Times New Roman" w:eastAsia="Times New Roman" w:hAnsi="Times New Roman" w:cs="Times New Roman"/>
                <w:sz w:val="24"/>
                <w:szCs w:val="24"/>
                <w:lang w:eastAsia="ru-RU"/>
              </w:rPr>
            </w:pPr>
          </w:p>
        </w:tc>
      </w:tr>
      <w:tr w:rsidR="008156DE" w:rsidRPr="005E7C6A" w:rsidTr="00B34986">
        <w:trPr>
          <w:cantSplit/>
        </w:trPr>
        <w:tc>
          <w:tcPr>
            <w:tcW w:w="1035" w:type="dxa"/>
            <w:vMerge w:val="restart"/>
            <w:vAlign w:val="center"/>
          </w:tcPr>
          <w:p w:rsidR="008156DE" w:rsidRPr="005E7C6A" w:rsidRDefault="008156DE" w:rsidP="00F60E35">
            <w:pPr>
              <w:spacing w:after="0" w:line="240" w:lineRule="auto"/>
              <w:jc w:val="both"/>
              <w:rPr>
                <w:rFonts w:ascii="Times New Roman" w:eastAsia="Times New Roman" w:hAnsi="Times New Roman" w:cs="Times New Roman"/>
                <w:sz w:val="24"/>
                <w:szCs w:val="24"/>
                <w:lang w:eastAsia="ru-RU"/>
              </w:rPr>
            </w:pPr>
            <w:r w:rsidRPr="005E7C6A">
              <w:rPr>
                <w:rFonts w:ascii="Times New Roman" w:eastAsia="Times New Roman" w:hAnsi="Times New Roman" w:cs="Times New Roman"/>
                <w:sz w:val="24"/>
                <w:szCs w:val="24"/>
                <w:lang w:eastAsia="ru-RU"/>
              </w:rPr>
              <w:t>7</w:t>
            </w:r>
          </w:p>
        </w:tc>
        <w:tc>
          <w:tcPr>
            <w:tcW w:w="2956" w:type="dxa"/>
            <w:vMerge w:val="restart"/>
            <w:vAlign w:val="center"/>
          </w:tcPr>
          <w:p w:rsidR="008156DE" w:rsidRPr="00827660" w:rsidRDefault="008156DE" w:rsidP="00827660">
            <w:pPr>
              <w:spacing w:after="0" w:line="240" w:lineRule="auto"/>
              <w:jc w:val="both"/>
              <w:rPr>
                <w:rFonts w:cstheme="minorHAnsi"/>
                <w:sz w:val="24"/>
                <w:szCs w:val="24"/>
              </w:rPr>
            </w:pPr>
            <w:r w:rsidRPr="00827660">
              <w:rPr>
                <w:rFonts w:cstheme="minorHAnsi"/>
                <w:sz w:val="24"/>
                <w:szCs w:val="24"/>
              </w:rPr>
              <w:t>Болезни дыхательной системы</w:t>
            </w:r>
          </w:p>
          <w:p w:rsidR="008156DE" w:rsidRPr="00827660" w:rsidRDefault="008156DE" w:rsidP="00827660">
            <w:pPr>
              <w:spacing w:after="0" w:line="240" w:lineRule="auto"/>
              <w:jc w:val="both"/>
              <w:rPr>
                <w:rFonts w:cstheme="minorHAnsi"/>
                <w:sz w:val="24"/>
                <w:szCs w:val="24"/>
              </w:rPr>
            </w:pPr>
          </w:p>
        </w:tc>
        <w:tc>
          <w:tcPr>
            <w:tcW w:w="3197" w:type="dxa"/>
            <w:vAlign w:val="center"/>
          </w:tcPr>
          <w:p w:rsidR="008156DE" w:rsidRPr="005E7C6A" w:rsidRDefault="008156DE" w:rsidP="00E55C00">
            <w:pPr>
              <w:spacing w:after="0" w:line="240" w:lineRule="auto"/>
              <w:jc w:val="both"/>
              <w:rPr>
                <w:rFonts w:ascii="Times New Roman" w:eastAsia="Times New Roman" w:hAnsi="Times New Roman" w:cs="Times New Roman"/>
                <w:sz w:val="24"/>
                <w:szCs w:val="24"/>
                <w:lang w:eastAsia="ru-RU"/>
              </w:rPr>
            </w:pPr>
            <w:r w:rsidRPr="00414458">
              <w:rPr>
                <w:rFonts w:ascii="Times New Roman" w:eastAsia="Times New Roman" w:hAnsi="Times New Roman" w:cs="Times New Roman"/>
                <w:iCs/>
                <w:sz w:val="24"/>
                <w:szCs w:val="24"/>
                <w:lang w:eastAsia="ru-RU"/>
              </w:rPr>
              <w:t>Ринит, кровотечения из носа, гайморит, фронтит, аэроцисцит, отек гортани</w:t>
            </w:r>
            <w:r>
              <w:rPr>
                <w:rFonts w:ascii="Times New Roman" w:hAnsi="Times New Roman" w:cs="Times New Roman"/>
                <w:i/>
                <w:sz w:val="24"/>
                <w:szCs w:val="24"/>
              </w:rPr>
              <w:t>.</w:t>
            </w:r>
          </w:p>
        </w:tc>
        <w:tc>
          <w:tcPr>
            <w:tcW w:w="1241" w:type="dxa"/>
            <w:vAlign w:val="center"/>
          </w:tcPr>
          <w:p w:rsidR="008156DE" w:rsidRPr="005E7C6A" w:rsidRDefault="008156DE" w:rsidP="00E55C00">
            <w:pPr>
              <w:spacing w:after="0" w:line="240" w:lineRule="auto"/>
              <w:jc w:val="center"/>
              <w:rPr>
                <w:rFonts w:ascii="Times New Roman" w:eastAsia="Times New Roman" w:hAnsi="Times New Roman" w:cs="Times New Roman"/>
                <w:sz w:val="24"/>
                <w:szCs w:val="24"/>
                <w:lang w:eastAsia="ru-RU"/>
              </w:rPr>
            </w:pPr>
            <w:r w:rsidRPr="005E7C6A">
              <w:rPr>
                <w:rFonts w:ascii="Times New Roman" w:eastAsia="Times New Roman" w:hAnsi="Times New Roman" w:cs="Times New Roman"/>
                <w:sz w:val="24"/>
                <w:szCs w:val="24"/>
                <w:lang w:eastAsia="ru-RU"/>
              </w:rPr>
              <w:t>2</w:t>
            </w:r>
          </w:p>
        </w:tc>
        <w:tc>
          <w:tcPr>
            <w:tcW w:w="1141" w:type="dxa"/>
            <w:vMerge w:val="restart"/>
            <w:vAlign w:val="center"/>
          </w:tcPr>
          <w:p w:rsidR="008156DE" w:rsidRPr="005E7C6A" w:rsidRDefault="008156DE" w:rsidP="00E55C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8156DE" w:rsidRPr="005E7C6A" w:rsidRDefault="008156DE" w:rsidP="00E55C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8156DE" w:rsidRPr="005E7C6A" w:rsidTr="00B34986">
        <w:trPr>
          <w:cantSplit/>
        </w:trPr>
        <w:tc>
          <w:tcPr>
            <w:tcW w:w="1035" w:type="dxa"/>
            <w:vMerge/>
            <w:vAlign w:val="center"/>
          </w:tcPr>
          <w:p w:rsidR="008156DE" w:rsidRPr="005E7C6A" w:rsidRDefault="008156DE" w:rsidP="00F60E35">
            <w:pPr>
              <w:spacing w:after="0" w:line="240" w:lineRule="auto"/>
              <w:jc w:val="both"/>
              <w:rPr>
                <w:rFonts w:ascii="Times New Roman" w:eastAsia="Times New Roman" w:hAnsi="Times New Roman" w:cs="Times New Roman"/>
                <w:sz w:val="24"/>
                <w:szCs w:val="24"/>
                <w:lang w:eastAsia="ru-RU"/>
              </w:rPr>
            </w:pPr>
          </w:p>
        </w:tc>
        <w:tc>
          <w:tcPr>
            <w:tcW w:w="2956" w:type="dxa"/>
            <w:vMerge/>
            <w:vAlign w:val="center"/>
          </w:tcPr>
          <w:p w:rsidR="008156DE" w:rsidRPr="00827660" w:rsidRDefault="008156DE" w:rsidP="00E55C00">
            <w:pPr>
              <w:spacing w:after="0" w:line="240" w:lineRule="auto"/>
              <w:jc w:val="both"/>
              <w:rPr>
                <w:rFonts w:cstheme="minorHAnsi"/>
                <w:sz w:val="24"/>
                <w:szCs w:val="24"/>
              </w:rPr>
            </w:pPr>
          </w:p>
        </w:tc>
        <w:tc>
          <w:tcPr>
            <w:tcW w:w="3197" w:type="dxa"/>
            <w:vAlign w:val="center"/>
          </w:tcPr>
          <w:p w:rsidR="008156DE" w:rsidRPr="00B34986" w:rsidRDefault="008156DE" w:rsidP="008156DE">
            <w:pPr>
              <w:spacing w:after="0" w:line="240" w:lineRule="auto"/>
              <w:jc w:val="both"/>
              <w:rPr>
                <w:rFonts w:ascii="Times New Roman" w:hAnsi="Times New Roman" w:cs="Times New Roman"/>
                <w:i/>
                <w:sz w:val="24"/>
                <w:szCs w:val="24"/>
              </w:rPr>
            </w:pPr>
            <w:r w:rsidRPr="00414458">
              <w:rPr>
                <w:rFonts w:ascii="Times New Roman" w:eastAsia="Times New Roman" w:hAnsi="Times New Roman" w:cs="Times New Roman"/>
                <w:iCs/>
                <w:sz w:val="24"/>
                <w:szCs w:val="24"/>
                <w:lang w:eastAsia="ru-RU"/>
              </w:rPr>
              <w:t>Трахеит, бронхит, гиперемия и отек легкого</w:t>
            </w:r>
            <w:r>
              <w:rPr>
                <w:rFonts w:ascii="Times New Roman" w:hAnsi="Times New Roman" w:cs="Times New Roman"/>
                <w:i/>
                <w:sz w:val="24"/>
                <w:szCs w:val="24"/>
              </w:rPr>
              <w:t xml:space="preserve">. </w:t>
            </w:r>
            <w:r w:rsidRPr="00414458">
              <w:rPr>
                <w:rFonts w:ascii="Times New Roman" w:eastAsia="Times New Roman" w:hAnsi="Times New Roman" w:cs="Times New Roman"/>
                <w:iCs/>
                <w:sz w:val="24"/>
                <w:szCs w:val="24"/>
                <w:lang w:eastAsia="ru-RU"/>
              </w:rPr>
              <w:t>Крупозная пневмония, бронхопневмония</w:t>
            </w:r>
            <w:r>
              <w:rPr>
                <w:rFonts w:ascii="Times New Roman" w:hAnsi="Times New Roman" w:cs="Times New Roman"/>
                <w:i/>
                <w:sz w:val="24"/>
                <w:szCs w:val="24"/>
              </w:rPr>
              <w:t xml:space="preserve">. </w:t>
            </w:r>
            <w:r w:rsidRPr="00414458">
              <w:rPr>
                <w:rFonts w:ascii="Times New Roman" w:eastAsia="Times New Roman" w:hAnsi="Times New Roman" w:cs="Times New Roman"/>
                <w:iCs/>
                <w:sz w:val="24"/>
                <w:szCs w:val="24"/>
                <w:lang w:eastAsia="ru-RU"/>
              </w:rPr>
              <w:t>Ателектаз, гипостатическая, метастатическая и аспирационная пневмонии, гангрена легких</w:t>
            </w:r>
            <w:r>
              <w:rPr>
                <w:rFonts w:ascii="Times New Roman" w:hAnsi="Times New Roman" w:cs="Times New Roman"/>
                <w:i/>
                <w:sz w:val="24"/>
                <w:szCs w:val="24"/>
              </w:rPr>
              <w:t xml:space="preserve">. </w:t>
            </w:r>
            <w:r w:rsidRPr="00414458">
              <w:rPr>
                <w:rFonts w:ascii="Times New Roman" w:eastAsia="Times New Roman" w:hAnsi="Times New Roman" w:cs="Times New Roman"/>
                <w:iCs/>
                <w:sz w:val="24"/>
                <w:szCs w:val="24"/>
                <w:lang w:eastAsia="ru-RU"/>
              </w:rPr>
              <w:t>Плеврит, гидроторакс, гемоторакс, пневмоторакс, эмфизема легких</w:t>
            </w:r>
          </w:p>
        </w:tc>
        <w:tc>
          <w:tcPr>
            <w:tcW w:w="1241" w:type="dxa"/>
            <w:vAlign w:val="center"/>
          </w:tcPr>
          <w:p w:rsidR="008156DE" w:rsidRPr="005E7C6A" w:rsidRDefault="008156DE" w:rsidP="00E55C00">
            <w:pPr>
              <w:spacing w:after="0" w:line="240" w:lineRule="auto"/>
              <w:jc w:val="center"/>
              <w:rPr>
                <w:rFonts w:ascii="Times New Roman" w:eastAsia="Times New Roman" w:hAnsi="Times New Roman" w:cs="Times New Roman"/>
                <w:sz w:val="24"/>
                <w:szCs w:val="24"/>
                <w:lang w:eastAsia="ru-RU"/>
              </w:rPr>
            </w:pPr>
            <w:r w:rsidRPr="005E7C6A">
              <w:rPr>
                <w:rFonts w:ascii="Times New Roman" w:eastAsia="Times New Roman" w:hAnsi="Times New Roman" w:cs="Times New Roman"/>
                <w:sz w:val="24"/>
                <w:szCs w:val="24"/>
                <w:lang w:eastAsia="ru-RU"/>
              </w:rPr>
              <w:t>2</w:t>
            </w:r>
          </w:p>
        </w:tc>
        <w:tc>
          <w:tcPr>
            <w:tcW w:w="1141" w:type="dxa"/>
            <w:vMerge/>
            <w:vAlign w:val="center"/>
          </w:tcPr>
          <w:p w:rsidR="008156DE" w:rsidRPr="005E7C6A" w:rsidRDefault="008156DE" w:rsidP="00E55C00">
            <w:pPr>
              <w:spacing w:after="0" w:line="240" w:lineRule="auto"/>
              <w:jc w:val="center"/>
              <w:rPr>
                <w:rFonts w:ascii="Times New Roman" w:eastAsia="Times New Roman" w:hAnsi="Times New Roman" w:cs="Times New Roman"/>
                <w:sz w:val="24"/>
                <w:szCs w:val="24"/>
                <w:lang w:eastAsia="ru-RU"/>
              </w:rPr>
            </w:pPr>
          </w:p>
        </w:tc>
      </w:tr>
      <w:tr w:rsidR="00B34986" w:rsidRPr="005E7C6A" w:rsidTr="00B34986">
        <w:trPr>
          <w:cantSplit/>
        </w:trPr>
        <w:tc>
          <w:tcPr>
            <w:tcW w:w="1035" w:type="dxa"/>
            <w:vMerge w:val="restart"/>
            <w:vAlign w:val="center"/>
          </w:tcPr>
          <w:p w:rsidR="00B34986" w:rsidRPr="005E7C6A" w:rsidRDefault="00B34986" w:rsidP="00F60E3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956" w:type="dxa"/>
            <w:vMerge w:val="restart"/>
            <w:vAlign w:val="center"/>
          </w:tcPr>
          <w:p w:rsidR="00B34986" w:rsidRPr="00827660" w:rsidRDefault="00B34986" w:rsidP="00827660">
            <w:pPr>
              <w:spacing w:after="0" w:line="240" w:lineRule="auto"/>
              <w:jc w:val="both"/>
              <w:rPr>
                <w:rFonts w:cstheme="minorHAnsi"/>
                <w:sz w:val="24"/>
                <w:szCs w:val="24"/>
              </w:rPr>
            </w:pPr>
            <w:r w:rsidRPr="00827660">
              <w:rPr>
                <w:rFonts w:cstheme="minorHAnsi"/>
                <w:sz w:val="24"/>
                <w:szCs w:val="24"/>
              </w:rPr>
              <w:t>Болезни системы мочеотделения</w:t>
            </w:r>
          </w:p>
          <w:p w:rsidR="00B34986" w:rsidRPr="00827660" w:rsidRDefault="00B34986" w:rsidP="00827660">
            <w:pPr>
              <w:spacing w:after="0" w:line="240" w:lineRule="auto"/>
              <w:jc w:val="both"/>
              <w:rPr>
                <w:rFonts w:cstheme="minorHAnsi"/>
                <w:sz w:val="24"/>
                <w:szCs w:val="24"/>
              </w:rPr>
            </w:pPr>
          </w:p>
        </w:tc>
        <w:tc>
          <w:tcPr>
            <w:tcW w:w="3197" w:type="dxa"/>
            <w:vAlign w:val="center"/>
          </w:tcPr>
          <w:p w:rsidR="00B34986" w:rsidRPr="005E7C6A" w:rsidRDefault="00B34986" w:rsidP="008156DE">
            <w:pPr>
              <w:spacing w:after="0" w:line="240" w:lineRule="auto"/>
              <w:jc w:val="both"/>
              <w:rPr>
                <w:rFonts w:ascii="Times New Roman" w:eastAsia="Times New Roman" w:hAnsi="Times New Roman" w:cs="Times New Roman"/>
                <w:sz w:val="24"/>
                <w:szCs w:val="24"/>
                <w:lang w:eastAsia="ru-RU"/>
              </w:rPr>
            </w:pPr>
            <w:r w:rsidRPr="00414458">
              <w:rPr>
                <w:rFonts w:ascii="Times New Roman" w:eastAsia="Times New Roman" w:hAnsi="Times New Roman" w:cs="Times New Roman"/>
                <w:sz w:val="24"/>
                <w:szCs w:val="24"/>
                <w:lang w:eastAsia="ru-RU"/>
              </w:rPr>
              <w:t>Нефрит, паранефрит, пиелонефрит</w:t>
            </w:r>
            <w:r>
              <w:rPr>
                <w:rFonts w:ascii="Times New Roman" w:eastAsia="Times New Roman" w:hAnsi="Times New Roman" w:cs="Times New Roman"/>
                <w:sz w:val="24"/>
                <w:szCs w:val="24"/>
                <w:lang w:eastAsia="ru-RU"/>
              </w:rPr>
              <w:t xml:space="preserve">. </w:t>
            </w:r>
            <w:r w:rsidRPr="00414458">
              <w:rPr>
                <w:rFonts w:ascii="Times New Roman" w:eastAsia="Times New Roman" w:hAnsi="Times New Roman" w:cs="Times New Roman"/>
                <w:sz w:val="24"/>
                <w:szCs w:val="24"/>
                <w:lang w:eastAsia="ru-RU"/>
              </w:rPr>
              <w:t>Нефроз, гидронефроз, нефросклероз</w:t>
            </w:r>
            <w:r>
              <w:rPr>
                <w:rFonts w:ascii="Times New Roman" w:eastAsia="Times New Roman" w:hAnsi="Times New Roman" w:cs="Times New Roman"/>
                <w:sz w:val="24"/>
                <w:szCs w:val="24"/>
                <w:lang w:eastAsia="ru-RU"/>
              </w:rPr>
              <w:t xml:space="preserve">. </w:t>
            </w:r>
          </w:p>
        </w:tc>
        <w:tc>
          <w:tcPr>
            <w:tcW w:w="1241" w:type="dxa"/>
            <w:vAlign w:val="center"/>
          </w:tcPr>
          <w:p w:rsidR="00B34986" w:rsidRPr="005E7C6A" w:rsidRDefault="00B34986" w:rsidP="00E55C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41" w:type="dxa"/>
            <w:vAlign w:val="center"/>
          </w:tcPr>
          <w:p w:rsidR="00B34986" w:rsidRPr="005E7C6A" w:rsidRDefault="008156DE" w:rsidP="00E55C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B34986" w:rsidRPr="005E7C6A" w:rsidTr="00B34986">
        <w:trPr>
          <w:cantSplit/>
        </w:trPr>
        <w:tc>
          <w:tcPr>
            <w:tcW w:w="1035" w:type="dxa"/>
            <w:vMerge/>
            <w:vAlign w:val="center"/>
          </w:tcPr>
          <w:p w:rsidR="00B34986" w:rsidRDefault="00B34986" w:rsidP="00F60E35">
            <w:pPr>
              <w:spacing w:after="0" w:line="240" w:lineRule="auto"/>
              <w:jc w:val="both"/>
              <w:rPr>
                <w:rFonts w:ascii="Times New Roman" w:eastAsia="Times New Roman" w:hAnsi="Times New Roman" w:cs="Times New Roman"/>
                <w:sz w:val="24"/>
                <w:szCs w:val="24"/>
                <w:lang w:eastAsia="ru-RU"/>
              </w:rPr>
            </w:pPr>
          </w:p>
        </w:tc>
        <w:tc>
          <w:tcPr>
            <w:tcW w:w="2956" w:type="dxa"/>
            <w:vMerge/>
            <w:vAlign w:val="center"/>
          </w:tcPr>
          <w:p w:rsidR="00B34986" w:rsidRPr="00827660" w:rsidRDefault="00B34986" w:rsidP="00827660">
            <w:pPr>
              <w:spacing w:after="0" w:line="240" w:lineRule="auto"/>
              <w:jc w:val="both"/>
              <w:rPr>
                <w:rFonts w:cstheme="minorHAnsi"/>
                <w:sz w:val="24"/>
                <w:szCs w:val="24"/>
              </w:rPr>
            </w:pPr>
          </w:p>
        </w:tc>
        <w:tc>
          <w:tcPr>
            <w:tcW w:w="3197" w:type="dxa"/>
            <w:vAlign w:val="center"/>
          </w:tcPr>
          <w:p w:rsidR="00B34986" w:rsidRPr="00414458" w:rsidRDefault="00B34986" w:rsidP="008156DE">
            <w:pPr>
              <w:spacing w:after="0" w:line="240" w:lineRule="auto"/>
              <w:jc w:val="both"/>
              <w:rPr>
                <w:rFonts w:ascii="Times New Roman" w:eastAsia="Times New Roman" w:hAnsi="Times New Roman" w:cs="Times New Roman"/>
                <w:sz w:val="24"/>
                <w:szCs w:val="24"/>
                <w:lang w:eastAsia="ru-RU"/>
              </w:rPr>
            </w:pPr>
            <w:r w:rsidRPr="00414458">
              <w:rPr>
                <w:rFonts w:ascii="Times New Roman" w:eastAsia="Times New Roman" w:hAnsi="Times New Roman" w:cs="Times New Roman"/>
                <w:sz w:val="24"/>
                <w:szCs w:val="24"/>
                <w:lang w:eastAsia="ru-RU"/>
              </w:rPr>
              <w:t>Мочекаменная болезнь, уроцисцит, хроническая гематурия крупного рогатого скота</w:t>
            </w:r>
          </w:p>
        </w:tc>
        <w:tc>
          <w:tcPr>
            <w:tcW w:w="1241" w:type="dxa"/>
            <w:vAlign w:val="center"/>
          </w:tcPr>
          <w:p w:rsidR="00B34986" w:rsidRPr="005E7C6A" w:rsidRDefault="00B34986" w:rsidP="00E55C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41" w:type="dxa"/>
            <w:vAlign w:val="center"/>
          </w:tcPr>
          <w:p w:rsidR="00B34986" w:rsidRPr="005E7C6A" w:rsidRDefault="008156DE" w:rsidP="00E55C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B34986" w:rsidRPr="005E7C6A" w:rsidTr="00B34986">
        <w:trPr>
          <w:cantSplit/>
          <w:trHeight w:val="938"/>
        </w:trPr>
        <w:tc>
          <w:tcPr>
            <w:tcW w:w="1035" w:type="dxa"/>
            <w:vAlign w:val="center"/>
          </w:tcPr>
          <w:p w:rsidR="00B34986" w:rsidRPr="005E7C6A" w:rsidRDefault="00B34986" w:rsidP="00F60E35">
            <w:pPr>
              <w:spacing w:after="0" w:line="240" w:lineRule="auto"/>
              <w:jc w:val="both"/>
              <w:rPr>
                <w:rFonts w:ascii="Times New Roman" w:eastAsia="Times New Roman" w:hAnsi="Times New Roman" w:cs="Times New Roman"/>
                <w:sz w:val="24"/>
                <w:szCs w:val="24"/>
                <w:lang w:eastAsia="ru-RU"/>
              </w:rPr>
            </w:pPr>
            <w:r w:rsidRPr="005E7C6A">
              <w:rPr>
                <w:rFonts w:ascii="Times New Roman" w:eastAsia="Times New Roman" w:hAnsi="Times New Roman" w:cs="Times New Roman"/>
                <w:sz w:val="24"/>
                <w:szCs w:val="24"/>
                <w:lang w:eastAsia="ru-RU"/>
              </w:rPr>
              <w:t>9</w:t>
            </w:r>
          </w:p>
        </w:tc>
        <w:tc>
          <w:tcPr>
            <w:tcW w:w="2956" w:type="dxa"/>
            <w:vAlign w:val="center"/>
          </w:tcPr>
          <w:p w:rsidR="00B34986" w:rsidRPr="00827660" w:rsidRDefault="00B34986" w:rsidP="00827660">
            <w:pPr>
              <w:spacing w:after="0" w:line="240" w:lineRule="auto"/>
              <w:jc w:val="both"/>
              <w:rPr>
                <w:rFonts w:cstheme="minorHAnsi"/>
                <w:sz w:val="24"/>
                <w:szCs w:val="24"/>
              </w:rPr>
            </w:pPr>
            <w:r w:rsidRPr="00827660">
              <w:rPr>
                <w:rFonts w:cstheme="minorHAnsi"/>
                <w:sz w:val="24"/>
                <w:szCs w:val="24"/>
              </w:rPr>
              <w:t xml:space="preserve">Болезни системы кроветворения </w:t>
            </w:r>
          </w:p>
        </w:tc>
        <w:tc>
          <w:tcPr>
            <w:tcW w:w="3197" w:type="dxa"/>
            <w:vAlign w:val="center"/>
          </w:tcPr>
          <w:p w:rsidR="00B34986" w:rsidRPr="00B34986" w:rsidRDefault="00B34986" w:rsidP="008156DE">
            <w:pPr>
              <w:spacing w:after="0" w:line="240" w:lineRule="auto"/>
              <w:jc w:val="both"/>
              <w:rPr>
                <w:rFonts w:ascii="Times New Roman" w:eastAsia="Times New Roman" w:hAnsi="Times New Roman" w:cs="Times New Roman"/>
                <w:iCs/>
                <w:sz w:val="24"/>
                <w:szCs w:val="24"/>
                <w:lang w:eastAsia="ru-RU"/>
              </w:rPr>
            </w:pPr>
            <w:r w:rsidRPr="00414458">
              <w:rPr>
                <w:rFonts w:ascii="Times New Roman" w:eastAsia="Times New Roman" w:hAnsi="Times New Roman" w:cs="Times New Roman"/>
                <w:iCs/>
                <w:sz w:val="24"/>
                <w:szCs w:val="24"/>
                <w:lang w:eastAsia="ru-RU"/>
              </w:rPr>
              <w:t>Анемия и ее виды</w:t>
            </w:r>
            <w:r>
              <w:rPr>
                <w:rFonts w:ascii="Times New Roman" w:eastAsia="Times New Roman" w:hAnsi="Times New Roman" w:cs="Times New Roman"/>
                <w:iCs/>
                <w:sz w:val="24"/>
                <w:szCs w:val="24"/>
                <w:lang w:eastAsia="ru-RU"/>
              </w:rPr>
              <w:t xml:space="preserve">. </w:t>
            </w:r>
            <w:r w:rsidRPr="00414458">
              <w:rPr>
                <w:rFonts w:ascii="Times New Roman" w:eastAsia="Times New Roman" w:hAnsi="Times New Roman" w:cs="Times New Roman"/>
                <w:iCs/>
                <w:sz w:val="24"/>
                <w:szCs w:val="24"/>
                <w:lang w:eastAsia="ru-RU"/>
              </w:rPr>
              <w:t>Алиментарная анемия поросят</w:t>
            </w:r>
          </w:p>
        </w:tc>
        <w:tc>
          <w:tcPr>
            <w:tcW w:w="1241" w:type="dxa"/>
            <w:vAlign w:val="center"/>
          </w:tcPr>
          <w:p w:rsidR="00B34986" w:rsidRPr="005E7C6A" w:rsidRDefault="00B34986" w:rsidP="00E55C00">
            <w:pPr>
              <w:spacing w:after="0" w:line="240" w:lineRule="auto"/>
              <w:jc w:val="center"/>
              <w:rPr>
                <w:rFonts w:ascii="Times New Roman" w:eastAsia="Times New Roman" w:hAnsi="Times New Roman" w:cs="Times New Roman"/>
                <w:sz w:val="24"/>
                <w:szCs w:val="24"/>
                <w:lang w:eastAsia="ru-RU"/>
              </w:rPr>
            </w:pPr>
            <w:r w:rsidRPr="005E7C6A">
              <w:rPr>
                <w:rFonts w:ascii="Times New Roman" w:eastAsia="Times New Roman" w:hAnsi="Times New Roman" w:cs="Times New Roman"/>
                <w:sz w:val="24"/>
                <w:szCs w:val="24"/>
                <w:lang w:eastAsia="ru-RU"/>
              </w:rPr>
              <w:t>2</w:t>
            </w:r>
          </w:p>
          <w:p w:rsidR="00B34986" w:rsidRPr="005E7C6A" w:rsidRDefault="00B34986" w:rsidP="00B34986">
            <w:pPr>
              <w:spacing w:after="0" w:line="240" w:lineRule="auto"/>
              <w:rPr>
                <w:rFonts w:ascii="Times New Roman" w:eastAsia="Times New Roman" w:hAnsi="Times New Roman" w:cs="Times New Roman"/>
                <w:sz w:val="24"/>
                <w:szCs w:val="24"/>
                <w:lang w:eastAsia="ru-RU"/>
              </w:rPr>
            </w:pPr>
          </w:p>
        </w:tc>
        <w:tc>
          <w:tcPr>
            <w:tcW w:w="1141" w:type="dxa"/>
            <w:vAlign w:val="center"/>
          </w:tcPr>
          <w:p w:rsidR="00B34986" w:rsidRPr="005E7C6A" w:rsidRDefault="008156DE" w:rsidP="00E55C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574AAC" w:rsidRPr="005E7C6A" w:rsidTr="00B34986">
        <w:trPr>
          <w:cantSplit/>
        </w:trPr>
        <w:tc>
          <w:tcPr>
            <w:tcW w:w="7188" w:type="dxa"/>
            <w:gridSpan w:val="3"/>
            <w:vAlign w:val="center"/>
          </w:tcPr>
          <w:p w:rsidR="00574AAC" w:rsidRPr="005E7C6A" w:rsidRDefault="00574AAC" w:rsidP="00F60E35">
            <w:pPr>
              <w:spacing w:after="0" w:line="240" w:lineRule="auto"/>
              <w:jc w:val="right"/>
              <w:rPr>
                <w:rFonts w:ascii="Times New Roman" w:eastAsia="Times New Roman" w:hAnsi="Times New Roman" w:cs="Times New Roman"/>
                <w:sz w:val="24"/>
                <w:szCs w:val="24"/>
                <w:lang w:eastAsia="ru-RU"/>
              </w:rPr>
            </w:pPr>
            <w:r w:rsidRPr="005E7C6A">
              <w:rPr>
                <w:rFonts w:ascii="Times New Roman" w:eastAsia="Times New Roman" w:hAnsi="Times New Roman" w:cs="Times New Roman"/>
                <w:sz w:val="24"/>
                <w:szCs w:val="24"/>
                <w:lang w:eastAsia="ru-RU"/>
              </w:rPr>
              <w:t>Рубежный контроль №3</w:t>
            </w:r>
          </w:p>
        </w:tc>
        <w:tc>
          <w:tcPr>
            <w:tcW w:w="1241" w:type="dxa"/>
            <w:vAlign w:val="center"/>
          </w:tcPr>
          <w:p w:rsidR="00574AAC" w:rsidRPr="005E7C6A" w:rsidRDefault="00616A80" w:rsidP="00E55C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41" w:type="dxa"/>
            <w:vAlign w:val="center"/>
          </w:tcPr>
          <w:p w:rsidR="00574AAC" w:rsidRPr="005E7C6A" w:rsidRDefault="00574AAC" w:rsidP="00E55C00">
            <w:pPr>
              <w:spacing w:after="0" w:line="240" w:lineRule="auto"/>
              <w:jc w:val="center"/>
              <w:rPr>
                <w:rFonts w:ascii="Times New Roman" w:eastAsia="Times New Roman" w:hAnsi="Times New Roman" w:cs="Times New Roman"/>
                <w:sz w:val="24"/>
                <w:szCs w:val="24"/>
                <w:lang w:eastAsia="ru-RU"/>
              </w:rPr>
            </w:pPr>
          </w:p>
        </w:tc>
      </w:tr>
      <w:tr w:rsidR="005F42F2" w:rsidRPr="005E7C6A" w:rsidTr="00B34986">
        <w:trPr>
          <w:cantSplit/>
        </w:trPr>
        <w:tc>
          <w:tcPr>
            <w:tcW w:w="1035" w:type="dxa"/>
            <w:vAlign w:val="center"/>
          </w:tcPr>
          <w:p w:rsidR="005F42F2" w:rsidRPr="005E7C6A" w:rsidRDefault="005F42F2" w:rsidP="00F60E35">
            <w:pPr>
              <w:spacing w:after="0" w:line="240" w:lineRule="auto"/>
              <w:jc w:val="both"/>
              <w:rPr>
                <w:rFonts w:ascii="Times New Roman" w:eastAsia="Times New Roman" w:hAnsi="Times New Roman" w:cs="Times New Roman"/>
                <w:sz w:val="24"/>
                <w:szCs w:val="24"/>
                <w:lang w:eastAsia="ru-RU"/>
              </w:rPr>
            </w:pPr>
            <w:r w:rsidRPr="005E7C6A">
              <w:rPr>
                <w:rFonts w:ascii="Times New Roman" w:eastAsia="Times New Roman" w:hAnsi="Times New Roman" w:cs="Times New Roman"/>
                <w:sz w:val="24"/>
                <w:szCs w:val="24"/>
                <w:lang w:eastAsia="ru-RU"/>
              </w:rPr>
              <w:t>10</w:t>
            </w:r>
          </w:p>
        </w:tc>
        <w:tc>
          <w:tcPr>
            <w:tcW w:w="2956" w:type="dxa"/>
            <w:vAlign w:val="center"/>
          </w:tcPr>
          <w:p w:rsidR="005F42F2" w:rsidRPr="00827660" w:rsidRDefault="00827660" w:rsidP="00F60E35">
            <w:pPr>
              <w:spacing w:after="0" w:line="240" w:lineRule="auto"/>
              <w:jc w:val="both"/>
              <w:rPr>
                <w:rFonts w:cstheme="minorHAnsi"/>
                <w:sz w:val="24"/>
                <w:szCs w:val="24"/>
              </w:rPr>
            </w:pPr>
            <w:r w:rsidRPr="00827660">
              <w:rPr>
                <w:rFonts w:cstheme="minorHAnsi"/>
                <w:sz w:val="24"/>
                <w:szCs w:val="24"/>
              </w:rPr>
              <w:t>Болезни центральной нервной системы</w:t>
            </w:r>
          </w:p>
        </w:tc>
        <w:tc>
          <w:tcPr>
            <w:tcW w:w="3197" w:type="dxa"/>
            <w:vAlign w:val="center"/>
          </w:tcPr>
          <w:p w:rsidR="008156DE" w:rsidRDefault="008156DE" w:rsidP="008156DE">
            <w:pPr>
              <w:spacing w:after="0" w:line="240" w:lineRule="auto"/>
              <w:jc w:val="both"/>
              <w:rPr>
                <w:rFonts w:ascii="Times New Roman" w:eastAsia="Times New Roman" w:hAnsi="Times New Roman" w:cs="Times New Roman"/>
                <w:sz w:val="24"/>
                <w:szCs w:val="24"/>
                <w:lang w:eastAsia="ru-RU"/>
              </w:rPr>
            </w:pPr>
            <w:r w:rsidRPr="005406EE">
              <w:rPr>
                <w:rFonts w:ascii="Times New Roman" w:eastAsia="Times New Roman" w:hAnsi="Times New Roman" w:cs="Times New Roman"/>
                <w:sz w:val="24"/>
                <w:szCs w:val="24"/>
                <w:lang w:eastAsia="ru-RU"/>
              </w:rPr>
              <w:t>Гиперемия и анемия головного мозга</w:t>
            </w:r>
            <w:r>
              <w:rPr>
                <w:rFonts w:ascii="Times New Roman" w:eastAsia="Times New Roman" w:hAnsi="Times New Roman" w:cs="Times New Roman"/>
                <w:sz w:val="24"/>
                <w:szCs w:val="24"/>
                <w:lang w:eastAsia="ru-RU"/>
              </w:rPr>
              <w:t>.</w:t>
            </w:r>
            <w:r w:rsidRPr="005406EE">
              <w:rPr>
                <w:rFonts w:ascii="Times New Roman" w:eastAsia="Times New Roman" w:hAnsi="Times New Roman" w:cs="Times New Roman"/>
                <w:sz w:val="24"/>
                <w:szCs w:val="24"/>
                <w:lang w:eastAsia="ru-RU"/>
              </w:rPr>
              <w:t xml:space="preserve"> Солнечный и тепловой удары</w:t>
            </w:r>
            <w:r>
              <w:rPr>
                <w:rFonts w:ascii="Times New Roman" w:eastAsia="Times New Roman" w:hAnsi="Times New Roman" w:cs="Times New Roman"/>
                <w:sz w:val="24"/>
                <w:szCs w:val="24"/>
                <w:lang w:eastAsia="ru-RU"/>
              </w:rPr>
              <w:t>.</w:t>
            </w:r>
            <w:r w:rsidRPr="005406EE">
              <w:rPr>
                <w:rFonts w:ascii="Times New Roman" w:eastAsia="Times New Roman" w:hAnsi="Times New Roman" w:cs="Times New Roman"/>
                <w:sz w:val="24"/>
                <w:szCs w:val="24"/>
                <w:lang w:eastAsia="ru-RU"/>
              </w:rPr>
              <w:t xml:space="preserve"> Энцефалит, менингит, водянка головного мозга</w:t>
            </w:r>
            <w:r>
              <w:rPr>
                <w:rFonts w:ascii="Times New Roman" w:eastAsia="Times New Roman" w:hAnsi="Times New Roman" w:cs="Times New Roman"/>
                <w:sz w:val="24"/>
                <w:szCs w:val="24"/>
                <w:lang w:eastAsia="ru-RU"/>
              </w:rPr>
              <w:t>.</w:t>
            </w:r>
            <w:r w:rsidRPr="005406EE">
              <w:rPr>
                <w:rFonts w:ascii="Times New Roman" w:eastAsia="Times New Roman" w:hAnsi="Times New Roman" w:cs="Times New Roman"/>
                <w:sz w:val="24"/>
                <w:szCs w:val="24"/>
                <w:lang w:eastAsia="ru-RU"/>
              </w:rPr>
              <w:t xml:space="preserve"> Неврозы, эпилепсия, эклампсия</w:t>
            </w:r>
            <w:r>
              <w:rPr>
                <w:rFonts w:ascii="Times New Roman" w:eastAsia="Times New Roman" w:hAnsi="Times New Roman" w:cs="Times New Roman"/>
                <w:sz w:val="24"/>
                <w:szCs w:val="24"/>
                <w:lang w:eastAsia="ru-RU"/>
              </w:rPr>
              <w:t xml:space="preserve">. </w:t>
            </w:r>
            <w:r w:rsidRPr="005406EE">
              <w:rPr>
                <w:rFonts w:ascii="Times New Roman" w:eastAsia="Times New Roman" w:hAnsi="Times New Roman" w:cs="Times New Roman"/>
                <w:sz w:val="24"/>
                <w:szCs w:val="24"/>
                <w:lang w:eastAsia="ru-RU"/>
              </w:rPr>
              <w:t>Синдром стресса у животных, транспортная болезнь</w:t>
            </w:r>
            <w:r>
              <w:rPr>
                <w:rFonts w:ascii="Times New Roman" w:eastAsia="Times New Roman" w:hAnsi="Times New Roman" w:cs="Times New Roman"/>
                <w:sz w:val="24"/>
                <w:szCs w:val="24"/>
                <w:lang w:eastAsia="ru-RU"/>
              </w:rPr>
              <w:t>.</w:t>
            </w:r>
          </w:p>
          <w:p w:rsidR="005F42F2" w:rsidRPr="005E7C6A" w:rsidRDefault="005F42F2" w:rsidP="008156DE">
            <w:pPr>
              <w:spacing w:after="0" w:line="240" w:lineRule="auto"/>
              <w:jc w:val="both"/>
              <w:rPr>
                <w:rFonts w:eastAsia="Times New Roman" w:cstheme="minorHAnsi"/>
                <w:sz w:val="24"/>
                <w:szCs w:val="24"/>
                <w:lang w:eastAsia="ru-RU"/>
              </w:rPr>
            </w:pPr>
          </w:p>
        </w:tc>
        <w:tc>
          <w:tcPr>
            <w:tcW w:w="1241" w:type="dxa"/>
            <w:vAlign w:val="center"/>
          </w:tcPr>
          <w:p w:rsidR="005F42F2" w:rsidRPr="005E7C6A" w:rsidRDefault="005F42F2" w:rsidP="00E55C00">
            <w:pPr>
              <w:spacing w:after="0" w:line="240" w:lineRule="auto"/>
              <w:jc w:val="center"/>
              <w:rPr>
                <w:rFonts w:ascii="Times New Roman" w:eastAsia="Times New Roman" w:hAnsi="Times New Roman" w:cs="Times New Roman"/>
                <w:sz w:val="24"/>
                <w:szCs w:val="24"/>
                <w:lang w:eastAsia="ru-RU"/>
              </w:rPr>
            </w:pPr>
            <w:r w:rsidRPr="005E7C6A">
              <w:rPr>
                <w:rFonts w:ascii="Times New Roman" w:eastAsia="Times New Roman" w:hAnsi="Times New Roman" w:cs="Times New Roman"/>
                <w:sz w:val="24"/>
                <w:szCs w:val="24"/>
                <w:lang w:eastAsia="ru-RU"/>
              </w:rPr>
              <w:t>2</w:t>
            </w:r>
          </w:p>
        </w:tc>
        <w:tc>
          <w:tcPr>
            <w:tcW w:w="1141" w:type="dxa"/>
            <w:vAlign w:val="center"/>
          </w:tcPr>
          <w:p w:rsidR="005F42F2" w:rsidRPr="005E7C6A" w:rsidRDefault="008156DE" w:rsidP="00E55C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8156DE" w:rsidRPr="005E7C6A" w:rsidTr="00B34986">
        <w:trPr>
          <w:cantSplit/>
        </w:trPr>
        <w:tc>
          <w:tcPr>
            <w:tcW w:w="1035" w:type="dxa"/>
            <w:vMerge w:val="restart"/>
            <w:vAlign w:val="center"/>
          </w:tcPr>
          <w:p w:rsidR="008156DE" w:rsidRPr="005E7C6A" w:rsidRDefault="008156DE" w:rsidP="00F60E35">
            <w:pPr>
              <w:spacing w:after="0" w:line="240" w:lineRule="auto"/>
              <w:jc w:val="both"/>
              <w:rPr>
                <w:rFonts w:ascii="Times New Roman" w:eastAsia="Times New Roman" w:hAnsi="Times New Roman" w:cs="Times New Roman"/>
                <w:sz w:val="24"/>
                <w:szCs w:val="24"/>
                <w:lang w:eastAsia="ru-RU"/>
              </w:rPr>
            </w:pPr>
            <w:r w:rsidRPr="005E7C6A">
              <w:rPr>
                <w:rFonts w:ascii="Times New Roman" w:eastAsia="Times New Roman" w:hAnsi="Times New Roman" w:cs="Times New Roman"/>
                <w:sz w:val="24"/>
                <w:szCs w:val="24"/>
                <w:lang w:eastAsia="ru-RU"/>
              </w:rPr>
              <w:t>11</w:t>
            </w:r>
          </w:p>
        </w:tc>
        <w:tc>
          <w:tcPr>
            <w:tcW w:w="2956" w:type="dxa"/>
            <w:vMerge w:val="restart"/>
            <w:vAlign w:val="center"/>
          </w:tcPr>
          <w:p w:rsidR="008156DE" w:rsidRPr="00827660" w:rsidRDefault="008156DE" w:rsidP="00827660">
            <w:pPr>
              <w:spacing w:after="0" w:line="240" w:lineRule="auto"/>
              <w:jc w:val="both"/>
              <w:rPr>
                <w:rFonts w:cstheme="minorHAnsi"/>
                <w:sz w:val="24"/>
                <w:szCs w:val="24"/>
              </w:rPr>
            </w:pPr>
            <w:r w:rsidRPr="00827660">
              <w:rPr>
                <w:rFonts w:cstheme="minorHAnsi"/>
                <w:sz w:val="24"/>
                <w:szCs w:val="24"/>
              </w:rPr>
              <w:t>Нарушение обмена веществ</w:t>
            </w:r>
          </w:p>
          <w:p w:rsidR="008156DE" w:rsidRPr="00827660" w:rsidRDefault="008156DE" w:rsidP="00827660">
            <w:pPr>
              <w:spacing w:after="0" w:line="240" w:lineRule="auto"/>
              <w:jc w:val="both"/>
              <w:rPr>
                <w:rFonts w:cstheme="minorHAnsi"/>
                <w:sz w:val="24"/>
                <w:szCs w:val="24"/>
              </w:rPr>
            </w:pPr>
          </w:p>
        </w:tc>
        <w:tc>
          <w:tcPr>
            <w:tcW w:w="3197" w:type="dxa"/>
            <w:vAlign w:val="center"/>
          </w:tcPr>
          <w:p w:rsidR="008156DE" w:rsidRPr="008156DE" w:rsidRDefault="008156DE" w:rsidP="008156DE">
            <w:pPr>
              <w:spacing w:after="0" w:line="240" w:lineRule="auto"/>
              <w:jc w:val="both"/>
              <w:rPr>
                <w:rFonts w:ascii="Times New Roman" w:eastAsia="Times New Roman" w:hAnsi="Times New Roman" w:cs="Times New Roman"/>
                <w:iCs/>
                <w:sz w:val="24"/>
                <w:szCs w:val="24"/>
                <w:lang w:eastAsia="ru-RU"/>
              </w:rPr>
            </w:pPr>
            <w:r w:rsidRPr="005406EE">
              <w:rPr>
                <w:rFonts w:ascii="Times New Roman" w:eastAsia="Times New Roman" w:hAnsi="Times New Roman" w:cs="Times New Roman"/>
                <w:iCs/>
                <w:sz w:val="24"/>
                <w:szCs w:val="24"/>
                <w:lang w:eastAsia="ru-RU"/>
              </w:rPr>
              <w:t>Кетоз</w:t>
            </w:r>
            <w:r>
              <w:rPr>
                <w:rFonts w:ascii="Times New Roman" w:eastAsia="Times New Roman" w:hAnsi="Times New Roman" w:cs="Times New Roman"/>
                <w:iCs/>
                <w:sz w:val="24"/>
                <w:szCs w:val="24"/>
                <w:lang w:eastAsia="ru-RU"/>
              </w:rPr>
              <w:t xml:space="preserve">. </w:t>
            </w:r>
            <w:r w:rsidRPr="005406EE">
              <w:rPr>
                <w:rFonts w:ascii="Times New Roman" w:eastAsia="Times New Roman" w:hAnsi="Times New Roman" w:cs="Times New Roman"/>
                <w:iCs/>
                <w:sz w:val="24"/>
                <w:szCs w:val="24"/>
                <w:lang w:eastAsia="ru-RU"/>
              </w:rPr>
              <w:t>Миоглобинурия  лошадей</w:t>
            </w:r>
            <w:r>
              <w:rPr>
                <w:rFonts w:ascii="Times New Roman" w:eastAsia="Times New Roman" w:hAnsi="Times New Roman" w:cs="Times New Roman"/>
                <w:iCs/>
                <w:sz w:val="24"/>
                <w:szCs w:val="24"/>
                <w:lang w:eastAsia="ru-RU"/>
              </w:rPr>
              <w:t xml:space="preserve">. </w:t>
            </w:r>
            <w:r w:rsidRPr="005406EE">
              <w:rPr>
                <w:rFonts w:ascii="Times New Roman" w:eastAsia="Times New Roman" w:hAnsi="Times New Roman" w:cs="Times New Roman"/>
                <w:iCs/>
                <w:sz w:val="24"/>
                <w:szCs w:val="24"/>
                <w:lang w:eastAsia="ru-RU"/>
              </w:rPr>
              <w:t>Сахарный диабет</w:t>
            </w:r>
            <w:r>
              <w:rPr>
                <w:rFonts w:ascii="Times New Roman" w:eastAsia="Times New Roman" w:hAnsi="Times New Roman" w:cs="Times New Roman"/>
                <w:iCs/>
                <w:sz w:val="24"/>
                <w:szCs w:val="24"/>
                <w:lang w:eastAsia="ru-RU"/>
              </w:rPr>
              <w:t xml:space="preserve">. </w:t>
            </w:r>
            <w:r w:rsidRPr="005406EE">
              <w:rPr>
                <w:rFonts w:ascii="Times New Roman" w:eastAsia="Times New Roman" w:hAnsi="Times New Roman" w:cs="Times New Roman"/>
                <w:iCs/>
                <w:sz w:val="24"/>
                <w:szCs w:val="24"/>
                <w:lang w:eastAsia="ru-RU"/>
              </w:rPr>
              <w:t>Остеодистрофия</w:t>
            </w:r>
            <w:r>
              <w:rPr>
                <w:rFonts w:ascii="Times New Roman" w:eastAsia="Times New Roman" w:hAnsi="Times New Roman" w:cs="Times New Roman"/>
                <w:iCs/>
                <w:sz w:val="24"/>
                <w:szCs w:val="24"/>
                <w:lang w:eastAsia="ru-RU"/>
              </w:rPr>
              <w:t xml:space="preserve">. </w:t>
            </w:r>
          </w:p>
        </w:tc>
        <w:tc>
          <w:tcPr>
            <w:tcW w:w="1241" w:type="dxa"/>
            <w:vAlign w:val="center"/>
          </w:tcPr>
          <w:p w:rsidR="008156DE" w:rsidRPr="005E7C6A" w:rsidRDefault="008156DE" w:rsidP="00E55C00">
            <w:pPr>
              <w:spacing w:after="0" w:line="240" w:lineRule="auto"/>
              <w:jc w:val="center"/>
              <w:rPr>
                <w:rFonts w:ascii="Times New Roman" w:eastAsia="Times New Roman" w:hAnsi="Times New Roman" w:cs="Times New Roman"/>
                <w:sz w:val="24"/>
                <w:szCs w:val="24"/>
                <w:lang w:eastAsia="ru-RU"/>
              </w:rPr>
            </w:pPr>
            <w:r w:rsidRPr="005E7C6A">
              <w:rPr>
                <w:rFonts w:ascii="Times New Roman" w:eastAsia="Times New Roman" w:hAnsi="Times New Roman" w:cs="Times New Roman"/>
                <w:sz w:val="24"/>
                <w:szCs w:val="24"/>
                <w:lang w:eastAsia="ru-RU"/>
              </w:rPr>
              <w:t>2</w:t>
            </w:r>
          </w:p>
        </w:tc>
        <w:tc>
          <w:tcPr>
            <w:tcW w:w="1141" w:type="dxa"/>
            <w:vAlign w:val="center"/>
          </w:tcPr>
          <w:p w:rsidR="008156DE" w:rsidRPr="005E7C6A" w:rsidRDefault="008156DE" w:rsidP="00E55C00">
            <w:pPr>
              <w:spacing w:after="0" w:line="240" w:lineRule="auto"/>
              <w:jc w:val="center"/>
              <w:rPr>
                <w:rFonts w:ascii="Times New Roman" w:eastAsia="Times New Roman" w:hAnsi="Times New Roman" w:cs="Times New Roman"/>
                <w:sz w:val="24"/>
                <w:szCs w:val="24"/>
                <w:lang w:eastAsia="ru-RU"/>
              </w:rPr>
            </w:pPr>
            <w:r w:rsidRPr="005E7C6A">
              <w:rPr>
                <w:rFonts w:ascii="Times New Roman" w:eastAsia="Times New Roman" w:hAnsi="Times New Roman" w:cs="Times New Roman"/>
                <w:sz w:val="24"/>
                <w:szCs w:val="24"/>
                <w:lang w:eastAsia="ru-RU"/>
              </w:rPr>
              <w:t>-</w:t>
            </w:r>
          </w:p>
        </w:tc>
      </w:tr>
      <w:tr w:rsidR="008156DE" w:rsidRPr="005E7C6A" w:rsidTr="00B34986">
        <w:trPr>
          <w:cantSplit/>
        </w:trPr>
        <w:tc>
          <w:tcPr>
            <w:tcW w:w="1035" w:type="dxa"/>
            <w:vMerge/>
            <w:vAlign w:val="center"/>
          </w:tcPr>
          <w:p w:rsidR="008156DE" w:rsidRPr="005E7C6A" w:rsidRDefault="008156DE" w:rsidP="00F60E35">
            <w:pPr>
              <w:spacing w:after="0" w:line="240" w:lineRule="auto"/>
              <w:jc w:val="both"/>
              <w:rPr>
                <w:rFonts w:ascii="Times New Roman" w:eastAsia="Times New Roman" w:hAnsi="Times New Roman" w:cs="Times New Roman"/>
                <w:sz w:val="24"/>
                <w:szCs w:val="24"/>
                <w:lang w:eastAsia="ru-RU"/>
              </w:rPr>
            </w:pPr>
          </w:p>
        </w:tc>
        <w:tc>
          <w:tcPr>
            <w:tcW w:w="2956" w:type="dxa"/>
            <w:vMerge/>
            <w:vAlign w:val="center"/>
          </w:tcPr>
          <w:p w:rsidR="008156DE" w:rsidRPr="00827660" w:rsidRDefault="008156DE" w:rsidP="00827660">
            <w:pPr>
              <w:spacing w:after="0" w:line="240" w:lineRule="auto"/>
              <w:jc w:val="both"/>
              <w:rPr>
                <w:rFonts w:cstheme="minorHAnsi"/>
                <w:sz w:val="24"/>
                <w:szCs w:val="24"/>
              </w:rPr>
            </w:pPr>
          </w:p>
        </w:tc>
        <w:tc>
          <w:tcPr>
            <w:tcW w:w="3197" w:type="dxa"/>
            <w:vAlign w:val="center"/>
          </w:tcPr>
          <w:p w:rsidR="008156DE" w:rsidRPr="005E7C6A" w:rsidRDefault="008156DE" w:rsidP="008156DE">
            <w:pPr>
              <w:spacing w:after="0" w:line="240" w:lineRule="auto"/>
              <w:jc w:val="both"/>
              <w:rPr>
                <w:rFonts w:ascii="Times New Roman" w:eastAsia="Times New Roman" w:hAnsi="Times New Roman" w:cs="Times New Roman"/>
                <w:sz w:val="24"/>
                <w:szCs w:val="24"/>
                <w:lang w:eastAsia="ru-RU"/>
              </w:rPr>
            </w:pPr>
            <w:r w:rsidRPr="005406EE">
              <w:rPr>
                <w:rFonts w:ascii="Times New Roman" w:eastAsia="Times New Roman" w:hAnsi="Times New Roman" w:cs="Times New Roman"/>
                <w:iCs/>
                <w:sz w:val="24"/>
                <w:szCs w:val="24"/>
                <w:lang w:eastAsia="ru-RU"/>
              </w:rPr>
              <w:t>Гиповитаминозы А, Д, Е</w:t>
            </w:r>
            <w:r>
              <w:rPr>
                <w:rFonts w:ascii="Times New Roman" w:eastAsia="Times New Roman" w:hAnsi="Times New Roman" w:cs="Times New Roman"/>
                <w:iCs/>
                <w:sz w:val="24"/>
                <w:szCs w:val="24"/>
                <w:lang w:eastAsia="ru-RU"/>
              </w:rPr>
              <w:t xml:space="preserve">. </w:t>
            </w:r>
            <w:r w:rsidRPr="005406EE">
              <w:rPr>
                <w:rFonts w:ascii="Times New Roman" w:eastAsia="Times New Roman" w:hAnsi="Times New Roman" w:cs="Times New Roman"/>
                <w:iCs/>
                <w:sz w:val="24"/>
                <w:szCs w:val="24"/>
                <w:lang w:eastAsia="ru-RU"/>
              </w:rPr>
              <w:t xml:space="preserve"> Гиповитаминозы группы «В». Болезни вызванные избытком или недостатком минеральных веществ</w:t>
            </w:r>
          </w:p>
        </w:tc>
        <w:tc>
          <w:tcPr>
            <w:tcW w:w="1241" w:type="dxa"/>
            <w:vAlign w:val="center"/>
          </w:tcPr>
          <w:p w:rsidR="008156DE" w:rsidRPr="005E7C6A" w:rsidRDefault="008156DE" w:rsidP="00E55C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41" w:type="dxa"/>
            <w:vAlign w:val="center"/>
          </w:tcPr>
          <w:p w:rsidR="008156DE" w:rsidRPr="005E7C6A" w:rsidRDefault="008156DE" w:rsidP="00E55C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5F42F2" w:rsidRPr="005E7C6A" w:rsidTr="00B34986">
        <w:trPr>
          <w:cantSplit/>
        </w:trPr>
        <w:tc>
          <w:tcPr>
            <w:tcW w:w="1035" w:type="dxa"/>
            <w:vAlign w:val="center"/>
          </w:tcPr>
          <w:p w:rsidR="005F42F2" w:rsidRPr="005E7C6A" w:rsidRDefault="005F42F2" w:rsidP="00F60E35">
            <w:pPr>
              <w:spacing w:after="0" w:line="240" w:lineRule="auto"/>
              <w:jc w:val="both"/>
              <w:rPr>
                <w:rFonts w:ascii="Times New Roman" w:eastAsia="Times New Roman" w:hAnsi="Times New Roman" w:cs="Times New Roman"/>
                <w:sz w:val="24"/>
                <w:szCs w:val="24"/>
                <w:lang w:eastAsia="ru-RU"/>
              </w:rPr>
            </w:pPr>
            <w:r w:rsidRPr="005E7C6A">
              <w:rPr>
                <w:rFonts w:ascii="Times New Roman" w:eastAsia="Times New Roman" w:hAnsi="Times New Roman" w:cs="Times New Roman"/>
                <w:sz w:val="24"/>
                <w:szCs w:val="24"/>
                <w:lang w:eastAsia="ru-RU"/>
              </w:rPr>
              <w:lastRenderedPageBreak/>
              <w:t>12</w:t>
            </w:r>
          </w:p>
        </w:tc>
        <w:tc>
          <w:tcPr>
            <w:tcW w:w="2956" w:type="dxa"/>
            <w:vAlign w:val="center"/>
          </w:tcPr>
          <w:p w:rsidR="00827660" w:rsidRPr="00827660" w:rsidRDefault="00827660" w:rsidP="00827660">
            <w:pPr>
              <w:spacing w:after="0" w:line="240" w:lineRule="auto"/>
              <w:jc w:val="both"/>
              <w:rPr>
                <w:rFonts w:cstheme="minorHAnsi"/>
                <w:sz w:val="24"/>
                <w:szCs w:val="24"/>
              </w:rPr>
            </w:pPr>
            <w:r w:rsidRPr="00827660">
              <w:rPr>
                <w:rFonts w:cstheme="minorHAnsi"/>
                <w:sz w:val="24"/>
                <w:szCs w:val="24"/>
              </w:rPr>
              <w:t>Отравления.</w:t>
            </w:r>
          </w:p>
          <w:p w:rsidR="005F42F2" w:rsidRPr="00827660" w:rsidRDefault="005F42F2" w:rsidP="00827660">
            <w:pPr>
              <w:spacing w:after="0" w:line="240" w:lineRule="auto"/>
              <w:jc w:val="both"/>
              <w:rPr>
                <w:rFonts w:cstheme="minorHAnsi"/>
                <w:sz w:val="24"/>
                <w:szCs w:val="24"/>
              </w:rPr>
            </w:pPr>
          </w:p>
        </w:tc>
        <w:tc>
          <w:tcPr>
            <w:tcW w:w="3197" w:type="dxa"/>
            <w:vAlign w:val="center"/>
          </w:tcPr>
          <w:p w:rsidR="005F42F2" w:rsidRPr="005E7C6A" w:rsidRDefault="008156DE" w:rsidP="008156DE">
            <w:pPr>
              <w:spacing w:after="0" w:line="240" w:lineRule="auto"/>
              <w:jc w:val="both"/>
              <w:rPr>
                <w:rFonts w:ascii="Times New Roman" w:eastAsia="Times New Roman" w:hAnsi="Times New Roman" w:cs="Times New Roman"/>
                <w:sz w:val="24"/>
                <w:szCs w:val="24"/>
                <w:lang w:eastAsia="ru-RU"/>
              </w:rPr>
            </w:pPr>
            <w:r w:rsidRPr="00827660">
              <w:rPr>
                <w:rFonts w:ascii="Times New Roman" w:eastAsia="Times New Roman" w:hAnsi="Times New Roman" w:cs="Times New Roman"/>
                <w:sz w:val="24"/>
                <w:szCs w:val="24"/>
                <w:lang w:eastAsia="ru-RU"/>
              </w:rPr>
              <w:t>Общие принципы неотложной помощи при отравлении</w:t>
            </w:r>
            <w:r>
              <w:rPr>
                <w:rFonts w:ascii="Times New Roman" w:eastAsia="Times New Roman" w:hAnsi="Times New Roman" w:cs="Times New Roman"/>
                <w:sz w:val="24"/>
                <w:szCs w:val="24"/>
                <w:lang w:eastAsia="ru-RU"/>
              </w:rPr>
              <w:t xml:space="preserve">. Отравления пестицидами. </w:t>
            </w:r>
            <w:r w:rsidRPr="00827660">
              <w:rPr>
                <w:rFonts w:ascii="Times New Roman" w:eastAsia="Times New Roman" w:hAnsi="Times New Roman" w:cs="Times New Roman"/>
                <w:sz w:val="24"/>
                <w:szCs w:val="24"/>
                <w:lang w:eastAsia="ru-RU"/>
              </w:rPr>
              <w:t xml:space="preserve"> Отравления поваренной солью, мочевиной</w:t>
            </w:r>
            <w:r>
              <w:rPr>
                <w:rFonts w:ascii="Times New Roman" w:eastAsia="Times New Roman" w:hAnsi="Times New Roman" w:cs="Times New Roman"/>
                <w:sz w:val="24"/>
                <w:szCs w:val="24"/>
                <w:lang w:eastAsia="ru-RU"/>
              </w:rPr>
              <w:t xml:space="preserve">. </w:t>
            </w:r>
            <w:r w:rsidRPr="00827660">
              <w:rPr>
                <w:rFonts w:ascii="Times New Roman" w:eastAsia="Times New Roman" w:hAnsi="Times New Roman" w:cs="Times New Roman"/>
                <w:sz w:val="24"/>
                <w:szCs w:val="24"/>
                <w:lang w:eastAsia="ru-RU"/>
              </w:rPr>
              <w:t>Отравления кукурузой, сахарной свеклой, картофелем</w:t>
            </w:r>
            <w:r>
              <w:rPr>
                <w:rFonts w:ascii="Times New Roman" w:eastAsia="Times New Roman" w:hAnsi="Times New Roman" w:cs="Times New Roman"/>
                <w:sz w:val="24"/>
                <w:szCs w:val="24"/>
                <w:lang w:eastAsia="ru-RU"/>
              </w:rPr>
              <w:t xml:space="preserve">. </w:t>
            </w:r>
            <w:r w:rsidRPr="00827660">
              <w:rPr>
                <w:rFonts w:ascii="Times New Roman" w:eastAsia="Times New Roman" w:hAnsi="Times New Roman" w:cs="Times New Roman"/>
                <w:sz w:val="24"/>
                <w:szCs w:val="24"/>
                <w:lang w:eastAsia="ru-RU"/>
              </w:rPr>
              <w:t>Отравления техническими отходами производства масла, сахара</w:t>
            </w:r>
            <w:r>
              <w:rPr>
                <w:rFonts w:ascii="Times New Roman" w:eastAsia="Times New Roman" w:hAnsi="Times New Roman" w:cs="Times New Roman"/>
                <w:sz w:val="24"/>
                <w:szCs w:val="24"/>
                <w:lang w:eastAsia="ru-RU"/>
              </w:rPr>
              <w:t xml:space="preserve">. </w:t>
            </w:r>
            <w:r w:rsidRPr="00827660">
              <w:rPr>
                <w:rFonts w:ascii="Times New Roman" w:eastAsia="Times New Roman" w:hAnsi="Times New Roman" w:cs="Times New Roman"/>
                <w:sz w:val="24"/>
                <w:szCs w:val="24"/>
                <w:lang w:eastAsia="ru-RU"/>
              </w:rPr>
              <w:t>Кормовые микотоксикозы</w:t>
            </w:r>
            <w:r>
              <w:rPr>
                <w:rFonts w:ascii="Times New Roman" w:eastAsia="Times New Roman" w:hAnsi="Times New Roman" w:cs="Times New Roman"/>
                <w:sz w:val="24"/>
                <w:szCs w:val="24"/>
                <w:lang w:eastAsia="ru-RU"/>
              </w:rPr>
              <w:t xml:space="preserve">. </w:t>
            </w:r>
            <w:r w:rsidRPr="00827660">
              <w:rPr>
                <w:rFonts w:ascii="Times New Roman" w:eastAsia="Times New Roman" w:hAnsi="Times New Roman" w:cs="Times New Roman"/>
                <w:sz w:val="24"/>
                <w:szCs w:val="24"/>
                <w:lang w:eastAsia="ru-RU"/>
              </w:rPr>
              <w:t>Отравления растениями обладающими фотодинамическим эффектом</w:t>
            </w:r>
            <w:r>
              <w:rPr>
                <w:rFonts w:ascii="Times New Roman" w:eastAsia="Times New Roman" w:hAnsi="Times New Roman" w:cs="Times New Roman"/>
                <w:sz w:val="24"/>
                <w:szCs w:val="24"/>
                <w:lang w:eastAsia="ru-RU"/>
              </w:rPr>
              <w:t xml:space="preserve">. </w:t>
            </w:r>
            <w:r w:rsidRPr="00827660">
              <w:rPr>
                <w:rFonts w:ascii="Times New Roman" w:eastAsia="Times New Roman" w:hAnsi="Times New Roman" w:cs="Times New Roman"/>
                <w:sz w:val="24"/>
                <w:szCs w:val="24"/>
                <w:lang w:eastAsia="ru-RU"/>
              </w:rPr>
              <w:t>Отравления ядовитыми растениями поражающими ЦНС.</w:t>
            </w:r>
          </w:p>
        </w:tc>
        <w:tc>
          <w:tcPr>
            <w:tcW w:w="1241" w:type="dxa"/>
            <w:vAlign w:val="center"/>
          </w:tcPr>
          <w:p w:rsidR="005F42F2" w:rsidRPr="005E7C6A" w:rsidRDefault="00B57ECC" w:rsidP="00E55C00">
            <w:pPr>
              <w:spacing w:after="0" w:line="240" w:lineRule="auto"/>
              <w:jc w:val="center"/>
              <w:rPr>
                <w:rFonts w:ascii="Times New Roman" w:eastAsia="Times New Roman" w:hAnsi="Times New Roman" w:cs="Times New Roman"/>
                <w:sz w:val="24"/>
                <w:szCs w:val="24"/>
                <w:lang w:eastAsia="ru-RU"/>
              </w:rPr>
            </w:pPr>
            <w:r w:rsidRPr="005E7C6A">
              <w:rPr>
                <w:rFonts w:ascii="Times New Roman" w:eastAsia="Times New Roman" w:hAnsi="Times New Roman" w:cs="Times New Roman"/>
                <w:sz w:val="24"/>
                <w:szCs w:val="24"/>
                <w:lang w:eastAsia="ru-RU"/>
              </w:rPr>
              <w:t>2</w:t>
            </w:r>
          </w:p>
        </w:tc>
        <w:tc>
          <w:tcPr>
            <w:tcW w:w="1141" w:type="dxa"/>
            <w:vAlign w:val="center"/>
          </w:tcPr>
          <w:p w:rsidR="005F42F2" w:rsidRPr="005E7C6A" w:rsidRDefault="008156DE" w:rsidP="00E55C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B77D7D" w:rsidRPr="005E7C6A" w:rsidTr="00B34986">
        <w:trPr>
          <w:cantSplit/>
        </w:trPr>
        <w:tc>
          <w:tcPr>
            <w:tcW w:w="7188" w:type="dxa"/>
            <w:gridSpan w:val="3"/>
            <w:vAlign w:val="center"/>
          </w:tcPr>
          <w:p w:rsidR="00B77D7D" w:rsidRPr="005E7C6A" w:rsidRDefault="00B77D7D" w:rsidP="00F60E35">
            <w:pPr>
              <w:spacing w:after="0" w:line="240" w:lineRule="auto"/>
              <w:jc w:val="right"/>
              <w:rPr>
                <w:rFonts w:ascii="Times New Roman" w:eastAsia="Times New Roman" w:hAnsi="Times New Roman" w:cs="Times New Roman"/>
                <w:bCs/>
                <w:sz w:val="24"/>
                <w:szCs w:val="24"/>
                <w:lang w:eastAsia="ru-RU"/>
              </w:rPr>
            </w:pPr>
            <w:r w:rsidRPr="005E7C6A">
              <w:rPr>
                <w:rFonts w:ascii="Times New Roman" w:eastAsia="Times New Roman" w:hAnsi="Times New Roman" w:cs="Times New Roman"/>
                <w:sz w:val="24"/>
                <w:szCs w:val="24"/>
                <w:lang w:eastAsia="ru-RU"/>
              </w:rPr>
              <w:t>Руб</w:t>
            </w:r>
            <w:r w:rsidR="00574AAC" w:rsidRPr="005E7C6A">
              <w:rPr>
                <w:rFonts w:ascii="Times New Roman" w:eastAsia="Times New Roman" w:hAnsi="Times New Roman" w:cs="Times New Roman"/>
                <w:sz w:val="24"/>
                <w:szCs w:val="24"/>
                <w:lang w:eastAsia="ru-RU"/>
              </w:rPr>
              <w:t>ежный контроль №4</w:t>
            </w:r>
          </w:p>
        </w:tc>
        <w:tc>
          <w:tcPr>
            <w:tcW w:w="1241" w:type="dxa"/>
            <w:vAlign w:val="center"/>
          </w:tcPr>
          <w:p w:rsidR="00B77D7D" w:rsidRPr="005E7C6A" w:rsidRDefault="001C317D" w:rsidP="00E55C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41" w:type="dxa"/>
            <w:vAlign w:val="center"/>
          </w:tcPr>
          <w:p w:rsidR="00B77D7D" w:rsidRPr="005E7C6A" w:rsidRDefault="00B77D7D" w:rsidP="00E55C00">
            <w:pPr>
              <w:spacing w:after="0" w:line="240" w:lineRule="auto"/>
              <w:jc w:val="center"/>
              <w:rPr>
                <w:rFonts w:ascii="Times New Roman" w:eastAsia="Times New Roman" w:hAnsi="Times New Roman" w:cs="Times New Roman"/>
                <w:sz w:val="24"/>
                <w:szCs w:val="24"/>
                <w:lang w:eastAsia="ru-RU"/>
              </w:rPr>
            </w:pPr>
          </w:p>
        </w:tc>
      </w:tr>
      <w:tr w:rsidR="00B77D7D" w:rsidRPr="005E7C6A" w:rsidTr="00B34986">
        <w:trPr>
          <w:cantSplit/>
        </w:trPr>
        <w:tc>
          <w:tcPr>
            <w:tcW w:w="7188" w:type="dxa"/>
            <w:gridSpan w:val="3"/>
            <w:vAlign w:val="center"/>
          </w:tcPr>
          <w:p w:rsidR="00B77D7D" w:rsidRPr="005E7C6A" w:rsidRDefault="00B77D7D" w:rsidP="00F60E35">
            <w:pPr>
              <w:spacing w:after="0" w:line="240" w:lineRule="auto"/>
              <w:jc w:val="both"/>
              <w:rPr>
                <w:rFonts w:ascii="Times New Roman" w:eastAsia="Times New Roman" w:hAnsi="Times New Roman" w:cs="Times New Roman"/>
                <w:b/>
                <w:sz w:val="24"/>
                <w:szCs w:val="24"/>
                <w:lang w:eastAsia="ru-RU"/>
              </w:rPr>
            </w:pPr>
            <w:r w:rsidRPr="005E7C6A">
              <w:rPr>
                <w:rFonts w:ascii="Times New Roman" w:eastAsia="Times New Roman" w:hAnsi="Times New Roman" w:cs="Times New Roman"/>
                <w:b/>
                <w:sz w:val="24"/>
                <w:szCs w:val="24"/>
                <w:lang w:eastAsia="ru-RU"/>
              </w:rPr>
              <w:t>Всего:</w:t>
            </w:r>
          </w:p>
        </w:tc>
        <w:tc>
          <w:tcPr>
            <w:tcW w:w="1241" w:type="dxa"/>
            <w:vAlign w:val="center"/>
          </w:tcPr>
          <w:p w:rsidR="00B77D7D" w:rsidRPr="005E7C6A" w:rsidRDefault="00C45090" w:rsidP="00E55C00">
            <w:pPr>
              <w:spacing w:after="0" w:line="240" w:lineRule="auto"/>
              <w:jc w:val="center"/>
              <w:rPr>
                <w:rFonts w:ascii="Times New Roman" w:eastAsia="Times New Roman" w:hAnsi="Times New Roman" w:cs="Times New Roman"/>
                <w:b/>
                <w:sz w:val="24"/>
                <w:szCs w:val="24"/>
                <w:lang w:eastAsia="ru-RU"/>
              </w:rPr>
            </w:pPr>
            <w:r w:rsidRPr="005E7C6A">
              <w:rPr>
                <w:rFonts w:ascii="Times New Roman" w:eastAsia="Times New Roman" w:hAnsi="Times New Roman" w:cs="Times New Roman"/>
                <w:b/>
                <w:sz w:val="24"/>
                <w:szCs w:val="24"/>
                <w:lang w:eastAsia="ru-RU"/>
              </w:rPr>
              <w:t>36</w:t>
            </w:r>
          </w:p>
        </w:tc>
        <w:tc>
          <w:tcPr>
            <w:tcW w:w="1141" w:type="dxa"/>
            <w:vAlign w:val="center"/>
          </w:tcPr>
          <w:p w:rsidR="00B77D7D" w:rsidRPr="005E7C6A" w:rsidRDefault="009401E7" w:rsidP="00E55C00">
            <w:pPr>
              <w:spacing w:after="0" w:line="240" w:lineRule="auto"/>
              <w:jc w:val="center"/>
              <w:rPr>
                <w:rFonts w:ascii="Times New Roman" w:eastAsia="Times New Roman" w:hAnsi="Times New Roman" w:cs="Times New Roman"/>
                <w:b/>
                <w:sz w:val="24"/>
                <w:szCs w:val="24"/>
                <w:lang w:eastAsia="ru-RU"/>
              </w:rPr>
            </w:pPr>
            <w:r w:rsidRPr="005E7C6A">
              <w:rPr>
                <w:rFonts w:ascii="Times New Roman" w:eastAsia="Times New Roman" w:hAnsi="Times New Roman" w:cs="Times New Roman"/>
                <w:b/>
                <w:sz w:val="24"/>
                <w:szCs w:val="24"/>
                <w:lang w:eastAsia="ru-RU"/>
              </w:rPr>
              <w:t>6</w:t>
            </w:r>
          </w:p>
        </w:tc>
      </w:tr>
    </w:tbl>
    <w:p w:rsidR="00792593" w:rsidRPr="005E7C6A" w:rsidRDefault="00792593" w:rsidP="00F60E35">
      <w:pPr>
        <w:spacing w:after="0" w:line="240" w:lineRule="auto"/>
        <w:rPr>
          <w:rFonts w:ascii="Times New Roman" w:hAnsi="Times New Roman"/>
          <w:b/>
          <w:i/>
          <w:sz w:val="28"/>
          <w:szCs w:val="28"/>
        </w:rPr>
      </w:pPr>
    </w:p>
    <w:p w:rsidR="00792593" w:rsidRPr="005E7C6A" w:rsidRDefault="00792593" w:rsidP="00792593">
      <w:pPr>
        <w:spacing w:after="0" w:line="240" w:lineRule="auto"/>
        <w:jc w:val="center"/>
        <w:rPr>
          <w:rFonts w:ascii="Times New Roman" w:hAnsi="Times New Roman"/>
          <w:b/>
          <w:sz w:val="26"/>
          <w:szCs w:val="26"/>
        </w:rPr>
      </w:pPr>
      <w:r w:rsidRPr="005E7C6A">
        <w:rPr>
          <w:rFonts w:ascii="Times New Roman" w:hAnsi="Times New Roman"/>
          <w:b/>
          <w:sz w:val="26"/>
          <w:szCs w:val="26"/>
        </w:rPr>
        <w:t>5. МЕТОДИЧЕСКИЕ УКАЗАНИЯ ДЛЯ ОБУЧАЮЩИХСЯ</w:t>
      </w:r>
    </w:p>
    <w:p w:rsidR="00792593" w:rsidRDefault="00792593" w:rsidP="00792593">
      <w:pPr>
        <w:spacing w:after="0" w:line="240" w:lineRule="auto"/>
        <w:jc w:val="center"/>
        <w:rPr>
          <w:rFonts w:ascii="Times New Roman" w:hAnsi="Times New Roman"/>
          <w:b/>
          <w:sz w:val="26"/>
          <w:szCs w:val="26"/>
        </w:rPr>
      </w:pPr>
      <w:r w:rsidRPr="005E7C6A">
        <w:rPr>
          <w:rFonts w:ascii="Times New Roman" w:hAnsi="Times New Roman"/>
          <w:b/>
          <w:sz w:val="26"/>
          <w:szCs w:val="26"/>
        </w:rPr>
        <w:t>ПО ОСВОЕНИЮ ДИСЦИПЛИНЫ</w:t>
      </w:r>
    </w:p>
    <w:p w:rsidR="008156DE" w:rsidRPr="005E7C6A" w:rsidRDefault="008156DE" w:rsidP="00792593">
      <w:pPr>
        <w:spacing w:after="0" w:line="240" w:lineRule="auto"/>
        <w:jc w:val="center"/>
        <w:rPr>
          <w:rFonts w:ascii="Times New Roman" w:hAnsi="Times New Roman"/>
          <w:b/>
          <w:sz w:val="26"/>
          <w:szCs w:val="26"/>
        </w:rPr>
      </w:pPr>
    </w:p>
    <w:p w:rsidR="00B77D7D" w:rsidRPr="005E7C6A" w:rsidRDefault="00B77D7D" w:rsidP="00B77D7D">
      <w:pPr>
        <w:spacing w:after="0" w:line="240" w:lineRule="auto"/>
        <w:ind w:firstLine="709"/>
        <w:jc w:val="both"/>
        <w:rPr>
          <w:rFonts w:ascii="Times New Roman" w:eastAsia="Times New Roman" w:hAnsi="Times New Roman" w:cs="Times New Roman"/>
          <w:sz w:val="26"/>
          <w:szCs w:val="26"/>
          <w:lang w:eastAsia="ru-RU"/>
        </w:rPr>
      </w:pPr>
      <w:r w:rsidRPr="005E7C6A">
        <w:rPr>
          <w:rFonts w:ascii="Times New Roman" w:eastAsia="Times New Roman" w:hAnsi="Times New Roman" w:cs="Times New Roman"/>
          <w:sz w:val="26"/>
          <w:szCs w:val="26"/>
          <w:lang w:eastAsia="ru-RU"/>
        </w:rPr>
        <w:t>При прослушивании лекций рекомендуется в конспекте отмечать все важные моменты, на которых заостряет внимание преподаватель, в частности те, которые направлены на качественное выполнение соответствующей практической работы.</w:t>
      </w:r>
    </w:p>
    <w:p w:rsidR="00B77D7D" w:rsidRPr="005E7C6A" w:rsidRDefault="00B77D7D" w:rsidP="00B77D7D">
      <w:pPr>
        <w:spacing w:after="0" w:line="240" w:lineRule="auto"/>
        <w:ind w:firstLine="709"/>
        <w:jc w:val="both"/>
        <w:rPr>
          <w:rFonts w:ascii="Times New Roman" w:eastAsia="Times New Roman" w:hAnsi="Times New Roman" w:cs="Times New Roman"/>
          <w:sz w:val="26"/>
          <w:szCs w:val="26"/>
          <w:lang w:eastAsia="ru-RU"/>
        </w:rPr>
      </w:pPr>
      <w:r w:rsidRPr="005E7C6A">
        <w:rPr>
          <w:rFonts w:ascii="Times New Roman" w:eastAsia="Times New Roman" w:hAnsi="Times New Roman" w:cs="Times New Roman"/>
          <w:sz w:val="26"/>
          <w:szCs w:val="26"/>
          <w:lang w:eastAsia="ru-RU"/>
        </w:rPr>
        <w:t>Преподавателем запланировано использование при чтении лекций технологии учебной дискуссии. Поэтому рекомендуется фиксировать для себя интересные моменты с целью их активного обсуждения на дискуссии в конце лекции.</w:t>
      </w:r>
    </w:p>
    <w:p w:rsidR="00B77D7D" w:rsidRPr="005E7C6A" w:rsidRDefault="00B77D7D" w:rsidP="00B77D7D">
      <w:pPr>
        <w:spacing w:after="0" w:line="240" w:lineRule="auto"/>
        <w:ind w:firstLine="709"/>
        <w:jc w:val="both"/>
        <w:rPr>
          <w:rFonts w:ascii="Times New Roman" w:eastAsia="Times New Roman" w:hAnsi="Times New Roman" w:cs="Times New Roman"/>
          <w:sz w:val="26"/>
          <w:szCs w:val="26"/>
          <w:lang w:eastAsia="ru-RU"/>
        </w:rPr>
      </w:pPr>
      <w:r w:rsidRPr="005E7C6A">
        <w:rPr>
          <w:rFonts w:ascii="Times New Roman" w:eastAsia="Times New Roman" w:hAnsi="Times New Roman" w:cs="Times New Roman"/>
          <w:sz w:val="26"/>
          <w:szCs w:val="26"/>
          <w:lang w:eastAsia="ru-RU"/>
        </w:rPr>
        <w:t>Залогом качественного выполнения практических работ является самостоятельная подготовка к ним накануне путем повторения материалов лекций. Рекомендуется подготовить вопросы по неясным моментам и обсудить их с преподавателем в начале практической работы.</w:t>
      </w:r>
    </w:p>
    <w:p w:rsidR="00B77D7D" w:rsidRPr="005E7C6A" w:rsidRDefault="00B77D7D" w:rsidP="00B77D7D">
      <w:pPr>
        <w:spacing w:after="0" w:line="240" w:lineRule="auto"/>
        <w:ind w:firstLine="709"/>
        <w:jc w:val="both"/>
        <w:rPr>
          <w:rFonts w:ascii="Times New Roman" w:eastAsia="Times New Roman" w:hAnsi="Times New Roman" w:cs="Times New Roman"/>
          <w:sz w:val="26"/>
          <w:szCs w:val="26"/>
          <w:lang w:eastAsia="ru-RU"/>
        </w:rPr>
      </w:pPr>
      <w:r w:rsidRPr="005E7C6A">
        <w:rPr>
          <w:rFonts w:ascii="Times New Roman" w:eastAsia="Times New Roman" w:hAnsi="Times New Roman" w:cs="Times New Roman"/>
          <w:sz w:val="26"/>
          <w:szCs w:val="26"/>
          <w:lang w:eastAsia="ru-RU"/>
        </w:rPr>
        <w:t>Практические проводятся для углубленного изучения студентами определенных тем, закрепления и проверки полученных знаний, овладения навыками самостоятельной работы, публичных выступлений (докладов)  и проведения эксперимента. Доклады или сообщения имеют целью способствовать углубленному изучению отдельных вопросов, совершенствования навыков самостоятельной работы студентов, устного изложения мыслей по определенной проблеме. Поэтому по отдельным темам курса студенты готовят презентационные проекты.</w:t>
      </w:r>
    </w:p>
    <w:p w:rsidR="00B77D7D" w:rsidRPr="005E7C6A" w:rsidRDefault="00B77D7D" w:rsidP="00B77D7D">
      <w:pPr>
        <w:spacing w:after="0" w:line="240" w:lineRule="auto"/>
        <w:ind w:firstLine="709"/>
        <w:jc w:val="both"/>
        <w:rPr>
          <w:rFonts w:ascii="Times New Roman" w:eastAsia="Times New Roman" w:hAnsi="Times New Roman" w:cs="Times New Roman"/>
          <w:sz w:val="26"/>
          <w:szCs w:val="26"/>
          <w:lang w:eastAsia="ru-RU"/>
        </w:rPr>
      </w:pPr>
      <w:r w:rsidRPr="005E7C6A">
        <w:rPr>
          <w:rFonts w:ascii="Times New Roman" w:eastAsia="Times New Roman" w:hAnsi="Times New Roman" w:cs="Times New Roman"/>
          <w:sz w:val="26"/>
          <w:szCs w:val="26"/>
          <w:lang w:eastAsia="ru-RU"/>
        </w:rPr>
        <w:t>Для текущего контроля успеваемости по очной форме обучения преподавателем используется балльно-рейтинговая система контроля и оценки академической активности. Поэтому настоятельно рекомендуется тщательно прорабатывать материал дисциплины при самостоятельной работе, участвовать во всех формах обсуждения и взаимодействия, как на лекциях, так и на практических занятиях в целях лучшего освоения материала и получения высокой оценки по результатам освоения дисциплины.</w:t>
      </w:r>
    </w:p>
    <w:p w:rsidR="00B77D7D" w:rsidRPr="005E7C6A" w:rsidRDefault="00B77D7D" w:rsidP="00B77D7D">
      <w:pPr>
        <w:spacing w:after="0" w:line="240" w:lineRule="auto"/>
        <w:ind w:firstLine="709"/>
        <w:jc w:val="both"/>
        <w:rPr>
          <w:rFonts w:ascii="Times New Roman" w:eastAsia="Times New Roman" w:hAnsi="Times New Roman" w:cs="Times New Roman"/>
          <w:sz w:val="26"/>
          <w:szCs w:val="26"/>
          <w:lang w:eastAsia="ru-RU"/>
        </w:rPr>
      </w:pPr>
      <w:r w:rsidRPr="005E7C6A">
        <w:rPr>
          <w:rFonts w:ascii="Times New Roman" w:eastAsia="Times New Roman" w:hAnsi="Times New Roman" w:cs="Times New Roman"/>
          <w:sz w:val="26"/>
          <w:szCs w:val="26"/>
          <w:lang w:eastAsia="ru-RU"/>
        </w:rPr>
        <w:t>Выполнение самостоятельной работы подразумевает самостоятельное изучение разделов дисциплины, подготовку к практическим занятиям, к рубежным контролям (для обучающихся очной формы обучения).</w:t>
      </w:r>
    </w:p>
    <w:p w:rsidR="00B77D7D" w:rsidRPr="005E7C6A" w:rsidRDefault="00B77D7D" w:rsidP="00F60E35">
      <w:pPr>
        <w:spacing w:after="0" w:line="240" w:lineRule="auto"/>
        <w:ind w:firstLine="709"/>
        <w:jc w:val="both"/>
        <w:rPr>
          <w:rFonts w:ascii="Times New Roman" w:eastAsia="Times New Roman" w:hAnsi="Times New Roman" w:cs="Times New Roman"/>
          <w:sz w:val="26"/>
          <w:szCs w:val="26"/>
          <w:lang w:eastAsia="ru-RU"/>
        </w:rPr>
      </w:pPr>
      <w:r w:rsidRPr="005E7C6A">
        <w:rPr>
          <w:rFonts w:ascii="Times New Roman" w:eastAsia="Times New Roman" w:hAnsi="Times New Roman" w:cs="Times New Roman"/>
          <w:sz w:val="26"/>
          <w:szCs w:val="26"/>
          <w:lang w:eastAsia="ru-RU"/>
        </w:rPr>
        <w:lastRenderedPageBreak/>
        <w:t>Рекомендуемая трудоемкость самостоятельной работы представлена в таблице:</w:t>
      </w:r>
    </w:p>
    <w:p w:rsidR="00B77D7D" w:rsidRPr="005E7C6A" w:rsidRDefault="00B77D7D" w:rsidP="00B77D7D">
      <w:pPr>
        <w:spacing w:after="0" w:line="240" w:lineRule="auto"/>
        <w:jc w:val="center"/>
        <w:rPr>
          <w:rFonts w:ascii="Times New Roman" w:eastAsia="Times New Roman" w:hAnsi="Times New Roman" w:cs="Times New Roman"/>
          <w:sz w:val="26"/>
          <w:szCs w:val="26"/>
          <w:lang w:eastAsia="ru-RU"/>
        </w:rPr>
      </w:pPr>
      <w:r w:rsidRPr="005E7C6A">
        <w:rPr>
          <w:rFonts w:ascii="Times New Roman" w:eastAsia="Times New Roman" w:hAnsi="Times New Roman" w:cs="Times New Roman"/>
          <w:sz w:val="26"/>
          <w:szCs w:val="26"/>
          <w:lang w:eastAsia="ru-RU"/>
        </w:rPr>
        <w:t>Рекомендуемый режим самостоятельной работы</w:t>
      </w:r>
    </w:p>
    <w:p w:rsidR="00F60E35" w:rsidRPr="005E7C6A" w:rsidRDefault="00F60E35" w:rsidP="00B77D7D">
      <w:pPr>
        <w:spacing w:after="0" w:line="240" w:lineRule="auto"/>
        <w:jc w:val="center"/>
        <w:rPr>
          <w:rFonts w:ascii="Times New Roman" w:eastAsia="Times New Roman" w:hAnsi="Times New Roman" w:cs="Times New Roman"/>
          <w:sz w:val="26"/>
          <w:szCs w:val="26"/>
          <w:lang w:eastAsia="ru-RU"/>
        </w:rPr>
      </w:pPr>
    </w:p>
    <w:tbl>
      <w:tblPr>
        <w:tblW w:w="9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12"/>
        <w:gridCol w:w="1279"/>
        <w:gridCol w:w="1382"/>
      </w:tblGrid>
      <w:tr w:rsidR="00B77D7D" w:rsidRPr="005E7C6A" w:rsidTr="00B77D7D">
        <w:trPr>
          <w:trHeight w:val="438"/>
          <w:tblHeader/>
        </w:trPr>
        <w:tc>
          <w:tcPr>
            <w:tcW w:w="6912" w:type="dxa"/>
            <w:vMerge w:val="restart"/>
            <w:tcBorders>
              <w:right w:val="single" w:sz="4" w:space="0" w:color="auto"/>
            </w:tcBorders>
            <w:vAlign w:val="center"/>
          </w:tcPr>
          <w:p w:rsidR="00B77D7D" w:rsidRPr="005E7C6A" w:rsidRDefault="00B77D7D" w:rsidP="00B77D7D">
            <w:pPr>
              <w:spacing w:after="0" w:line="240" w:lineRule="auto"/>
              <w:jc w:val="center"/>
              <w:rPr>
                <w:rFonts w:ascii="Times New Roman" w:eastAsia="Times New Roman" w:hAnsi="Times New Roman" w:cs="Times New Roman"/>
                <w:b/>
                <w:sz w:val="24"/>
                <w:szCs w:val="24"/>
                <w:lang w:eastAsia="ru-RU"/>
              </w:rPr>
            </w:pPr>
            <w:r w:rsidRPr="005E7C6A">
              <w:rPr>
                <w:rFonts w:ascii="Times New Roman" w:eastAsia="Times New Roman" w:hAnsi="Times New Roman" w:cs="Times New Roman"/>
                <w:b/>
                <w:sz w:val="24"/>
                <w:szCs w:val="24"/>
                <w:lang w:eastAsia="ru-RU"/>
              </w:rPr>
              <w:t>Наименование</w:t>
            </w:r>
          </w:p>
          <w:p w:rsidR="00B77D7D" w:rsidRPr="005E7C6A" w:rsidRDefault="00B77D7D" w:rsidP="00B77D7D">
            <w:pPr>
              <w:spacing w:after="0" w:line="240" w:lineRule="auto"/>
              <w:jc w:val="center"/>
              <w:rPr>
                <w:rFonts w:ascii="Times New Roman" w:eastAsia="Times New Roman" w:hAnsi="Times New Roman" w:cs="Times New Roman"/>
                <w:b/>
                <w:sz w:val="24"/>
                <w:szCs w:val="24"/>
                <w:lang w:eastAsia="ru-RU"/>
              </w:rPr>
            </w:pPr>
            <w:r w:rsidRPr="005E7C6A">
              <w:rPr>
                <w:rFonts w:ascii="Times New Roman" w:eastAsia="Times New Roman" w:hAnsi="Times New Roman" w:cs="Times New Roman"/>
                <w:b/>
                <w:sz w:val="24"/>
                <w:szCs w:val="24"/>
                <w:lang w:eastAsia="ru-RU"/>
              </w:rPr>
              <w:t>вида самостоятельной работы</w:t>
            </w:r>
          </w:p>
        </w:tc>
        <w:tc>
          <w:tcPr>
            <w:tcW w:w="2661" w:type="dxa"/>
            <w:gridSpan w:val="2"/>
            <w:tcBorders>
              <w:left w:val="single" w:sz="4" w:space="0" w:color="auto"/>
              <w:bottom w:val="single" w:sz="4" w:space="0" w:color="auto"/>
            </w:tcBorders>
            <w:vAlign w:val="center"/>
          </w:tcPr>
          <w:p w:rsidR="00B77D7D" w:rsidRPr="005E7C6A" w:rsidRDefault="00B77D7D" w:rsidP="00B77D7D">
            <w:pPr>
              <w:spacing w:after="0" w:line="240" w:lineRule="auto"/>
              <w:jc w:val="center"/>
              <w:rPr>
                <w:rFonts w:ascii="Times New Roman" w:eastAsia="Times New Roman" w:hAnsi="Times New Roman" w:cs="Times New Roman"/>
                <w:b/>
                <w:sz w:val="24"/>
                <w:szCs w:val="24"/>
                <w:lang w:eastAsia="ru-RU"/>
              </w:rPr>
            </w:pPr>
            <w:r w:rsidRPr="005E7C6A">
              <w:rPr>
                <w:rFonts w:ascii="Times New Roman" w:eastAsia="Times New Roman" w:hAnsi="Times New Roman" w:cs="Times New Roman"/>
                <w:b/>
                <w:sz w:val="24"/>
                <w:szCs w:val="24"/>
                <w:lang w:eastAsia="ru-RU"/>
              </w:rPr>
              <w:t xml:space="preserve">Рекомендуемая </w:t>
            </w:r>
          </w:p>
          <w:p w:rsidR="00B77D7D" w:rsidRPr="005E7C6A" w:rsidRDefault="00B77D7D" w:rsidP="00B77D7D">
            <w:pPr>
              <w:spacing w:after="0" w:line="240" w:lineRule="auto"/>
              <w:jc w:val="center"/>
              <w:rPr>
                <w:rFonts w:ascii="Times New Roman" w:eastAsia="Times New Roman" w:hAnsi="Times New Roman" w:cs="Times New Roman"/>
                <w:b/>
                <w:sz w:val="24"/>
                <w:szCs w:val="24"/>
                <w:lang w:eastAsia="ru-RU"/>
              </w:rPr>
            </w:pPr>
            <w:r w:rsidRPr="005E7C6A">
              <w:rPr>
                <w:rFonts w:ascii="Times New Roman" w:eastAsia="Times New Roman" w:hAnsi="Times New Roman" w:cs="Times New Roman"/>
                <w:b/>
                <w:sz w:val="24"/>
                <w:szCs w:val="24"/>
                <w:lang w:eastAsia="ru-RU"/>
              </w:rPr>
              <w:t xml:space="preserve">трудоемкость, </w:t>
            </w:r>
          </w:p>
          <w:p w:rsidR="00B77D7D" w:rsidRPr="005E7C6A" w:rsidRDefault="00B77D7D" w:rsidP="00B77D7D">
            <w:pPr>
              <w:spacing w:after="0" w:line="240" w:lineRule="auto"/>
              <w:jc w:val="center"/>
              <w:rPr>
                <w:rFonts w:ascii="Times New Roman" w:eastAsia="Times New Roman" w:hAnsi="Times New Roman" w:cs="Times New Roman"/>
                <w:b/>
                <w:sz w:val="24"/>
                <w:szCs w:val="24"/>
                <w:lang w:eastAsia="ru-RU"/>
              </w:rPr>
            </w:pPr>
            <w:r w:rsidRPr="005E7C6A">
              <w:rPr>
                <w:rFonts w:ascii="Times New Roman" w:eastAsia="Times New Roman" w:hAnsi="Times New Roman" w:cs="Times New Roman"/>
                <w:b/>
                <w:sz w:val="24"/>
                <w:szCs w:val="24"/>
                <w:lang w:eastAsia="ru-RU"/>
              </w:rPr>
              <w:t>акад. час.</w:t>
            </w:r>
          </w:p>
        </w:tc>
      </w:tr>
      <w:tr w:rsidR="00B77D7D" w:rsidRPr="005E7C6A" w:rsidTr="00B77D7D">
        <w:trPr>
          <w:trHeight w:val="530"/>
          <w:tblHeader/>
        </w:trPr>
        <w:tc>
          <w:tcPr>
            <w:tcW w:w="6912" w:type="dxa"/>
            <w:vMerge/>
            <w:tcBorders>
              <w:right w:val="single" w:sz="4" w:space="0" w:color="auto"/>
            </w:tcBorders>
            <w:vAlign w:val="center"/>
          </w:tcPr>
          <w:p w:rsidR="00B77D7D" w:rsidRPr="005E7C6A" w:rsidRDefault="00B77D7D" w:rsidP="00B77D7D">
            <w:pPr>
              <w:spacing w:after="0" w:line="240" w:lineRule="auto"/>
              <w:jc w:val="center"/>
              <w:rPr>
                <w:rFonts w:ascii="Times New Roman" w:eastAsia="Times New Roman" w:hAnsi="Times New Roman" w:cs="Times New Roman"/>
                <w:b/>
                <w:sz w:val="24"/>
                <w:szCs w:val="24"/>
                <w:lang w:eastAsia="ru-RU"/>
              </w:rPr>
            </w:pPr>
          </w:p>
        </w:tc>
        <w:tc>
          <w:tcPr>
            <w:tcW w:w="1279" w:type="dxa"/>
            <w:tcBorders>
              <w:top w:val="single" w:sz="4" w:space="0" w:color="auto"/>
              <w:left w:val="single" w:sz="4" w:space="0" w:color="auto"/>
              <w:right w:val="single" w:sz="4" w:space="0" w:color="auto"/>
            </w:tcBorders>
            <w:vAlign w:val="center"/>
          </w:tcPr>
          <w:p w:rsidR="00B77D7D" w:rsidRPr="005E7C6A" w:rsidRDefault="00B77D7D" w:rsidP="00B77D7D">
            <w:pPr>
              <w:spacing w:after="0" w:line="240" w:lineRule="auto"/>
              <w:jc w:val="center"/>
              <w:rPr>
                <w:rFonts w:ascii="Times New Roman" w:eastAsia="Times New Roman" w:hAnsi="Times New Roman" w:cs="Times New Roman"/>
                <w:b/>
                <w:sz w:val="24"/>
                <w:szCs w:val="24"/>
                <w:lang w:eastAsia="ru-RU"/>
              </w:rPr>
            </w:pPr>
            <w:r w:rsidRPr="005E7C6A">
              <w:rPr>
                <w:rFonts w:ascii="Times New Roman" w:eastAsia="Times New Roman" w:hAnsi="Times New Roman" w:cs="Times New Roman"/>
                <w:b/>
                <w:sz w:val="24"/>
                <w:szCs w:val="24"/>
                <w:lang w:eastAsia="ru-RU"/>
              </w:rPr>
              <w:t>Очная форма обучения</w:t>
            </w:r>
          </w:p>
        </w:tc>
        <w:tc>
          <w:tcPr>
            <w:tcW w:w="1382" w:type="dxa"/>
            <w:tcBorders>
              <w:top w:val="single" w:sz="4" w:space="0" w:color="auto"/>
              <w:left w:val="single" w:sz="4" w:space="0" w:color="auto"/>
            </w:tcBorders>
            <w:vAlign w:val="center"/>
          </w:tcPr>
          <w:p w:rsidR="00B77D7D" w:rsidRPr="005E7C6A" w:rsidRDefault="00B77D7D" w:rsidP="00B77D7D">
            <w:pPr>
              <w:spacing w:after="0" w:line="240" w:lineRule="auto"/>
              <w:jc w:val="center"/>
              <w:rPr>
                <w:rFonts w:ascii="Times New Roman" w:eastAsia="Times New Roman" w:hAnsi="Times New Roman" w:cs="Times New Roman"/>
                <w:b/>
                <w:sz w:val="24"/>
                <w:szCs w:val="24"/>
                <w:lang w:eastAsia="ru-RU"/>
              </w:rPr>
            </w:pPr>
            <w:r w:rsidRPr="005E7C6A">
              <w:rPr>
                <w:rFonts w:ascii="Times New Roman" w:eastAsia="Times New Roman" w:hAnsi="Times New Roman" w:cs="Times New Roman"/>
                <w:b/>
                <w:sz w:val="24"/>
                <w:szCs w:val="24"/>
                <w:lang w:eastAsia="ru-RU"/>
              </w:rPr>
              <w:t>Заочная форма обучения</w:t>
            </w:r>
          </w:p>
        </w:tc>
      </w:tr>
      <w:tr w:rsidR="00B77D7D" w:rsidRPr="005E7C6A" w:rsidTr="00B77D7D">
        <w:tc>
          <w:tcPr>
            <w:tcW w:w="6912" w:type="dxa"/>
            <w:tcBorders>
              <w:right w:val="single" w:sz="4" w:space="0" w:color="auto"/>
            </w:tcBorders>
            <w:vAlign w:val="center"/>
          </w:tcPr>
          <w:p w:rsidR="00B77D7D" w:rsidRPr="005E7C6A" w:rsidRDefault="00B77D7D" w:rsidP="00B77D7D">
            <w:pPr>
              <w:spacing w:after="0" w:line="240" w:lineRule="auto"/>
              <w:jc w:val="center"/>
              <w:rPr>
                <w:rFonts w:ascii="Times New Roman" w:eastAsia="Times New Roman" w:hAnsi="Times New Roman" w:cs="Times New Roman"/>
                <w:b/>
                <w:sz w:val="26"/>
                <w:szCs w:val="26"/>
                <w:lang w:eastAsia="ru-RU"/>
              </w:rPr>
            </w:pPr>
            <w:r w:rsidRPr="005E7C6A">
              <w:rPr>
                <w:rFonts w:ascii="Times New Roman" w:eastAsia="Times New Roman" w:hAnsi="Times New Roman" w:cs="Times New Roman"/>
                <w:b/>
                <w:sz w:val="26"/>
                <w:szCs w:val="26"/>
                <w:lang w:eastAsia="ru-RU"/>
              </w:rPr>
              <w:t>Самостоятельное изучение тем дисциплины:</w:t>
            </w:r>
          </w:p>
        </w:tc>
        <w:tc>
          <w:tcPr>
            <w:tcW w:w="1279" w:type="dxa"/>
            <w:tcBorders>
              <w:left w:val="single" w:sz="4" w:space="0" w:color="auto"/>
              <w:right w:val="single" w:sz="4" w:space="0" w:color="auto"/>
            </w:tcBorders>
            <w:vAlign w:val="center"/>
          </w:tcPr>
          <w:p w:rsidR="00B77D7D" w:rsidRPr="005E7C6A" w:rsidRDefault="004B5B12" w:rsidP="004B5B12">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123</w:t>
            </w:r>
          </w:p>
        </w:tc>
        <w:tc>
          <w:tcPr>
            <w:tcW w:w="1382" w:type="dxa"/>
            <w:tcBorders>
              <w:left w:val="single" w:sz="4" w:space="0" w:color="auto"/>
            </w:tcBorders>
            <w:vAlign w:val="center"/>
          </w:tcPr>
          <w:p w:rsidR="00B77D7D" w:rsidRPr="005E7C6A" w:rsidRDefault="004B5B12" w:rsidP="004B5B12">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225</w:t>
            </w:r>
          </w:p>
        </w:tc>
      </w:tr>
      <w:tr w:rsidR="004B5B12" w:rsidRPr="005E7C6A" w:rsidTr="00E4426A">
        <w:tc>
          <w:tcPr>
            <w:tcW w:w="6912" w:type="dxa"/>
            <w:tcBorders>
              <w:right w:val="single" w:sz="4" w:space="0" w:color="auto"/>
            </w:tcBorders>
            <w:vAlign w:val="center"/>
          </w:tcPr>
          <w:p w:rsidR="004B5B12" w:rsidRPr="004B5B12" w:rsidRDefault="004B5B12" w:rsidP="00D108C4">
            <w:pPr>
              <w:pStyle w:val="af1"/>
              <w:numPr>
                <w:ilvl w:val="0"/>
                <w:numId w:val="6"/>
              </w:numPr>
              <w:spacing w:after="0" w:line="240" w:lineRule="auto"/>
              <w:ind w:left="0" w:firstLine="0"/>
              <w:jc w:val="both"/>
              <w:rPr>
                <w:rFonts w:ascii="Times New Roman" w:hAnsi="Times New Roman" w:cs="Times New Roman"/>
                <w:i/>
                <w:sz w:val="24"/>
                <w:szCs w:val="24"/>
              </w:rPr>
            </w:pPr>
            <w:r w:rsidRPr="004B5B12">
              <w:rPr>
                <w:rFonts w:ascii="Times New Roman" w:hAnsi="Times New Roman" w:cs="Times New Roman"/>
                <w:sz w:val="24"/>
                <w:szCs w:val="24"/>
              </w:rPr>
              <w:t xml:space="preserve">Введение в дисциплину. </w:t>
            </w:r>
            <w:r w:rsidRPr="004B5B12">
              <w:rPr>
                <w:rFonts w:ascii="Times New Roman" w:hAnsi="Times New Roman" w:cs="Times New Roman"/>
                <w:iCs/>
                <w:sz w:val="24"/>
                <w:szCs w:val="24"/>
              </w:rPr>
              <w:t>Роль ветеринарного специалиста в профилактике и терапии внутренних незаразных болезней животных</w:t>
            </w:r>
          </w:p>
        </w:tc>
        <w:tc>
          <w:tcPr>
            <w:tcW w:w="1279" w:type="dxa"/>
            <w:tcBorders>
              <w:left w:val="single" w:sz="4" w:space="0" w:color="auto"/>
              <w:right w:val="single" w:sz="4" w:space="0" w:color="auto"/>
            </w:tcBorders>
            <w:vAlign w:val="center"/>
          </w:tcPr>
          <w:p w:rsidR="004B5B12" w:rsidRPr="005E7C6A" w:rsidRDefault="004B5B12" w:rsidP="0083542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1382" w:type="dxa"/>
            <w:tcBorders>
              <w:left w:val="single" w:sz="4" w:space="0" w:color="auto"/>
            </w:tcBorders>
            <w:vAlign w:val="center"/>
          </w:tcPr>
          <w:p w:rsidR="004B5B12" w:rsidRPr="005E7C6A" w:rsidRDefault="000437C6" w:rsidP="0083542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r>
      <w:tr w:rsidR="004B5B12" w:rsidRPr="005E7C6A" w:rsidTr="00E4426A">
        <w:tc>
          <w:tcPr>
            <w:tcW w:w="6912" w:type="dxa"/>
            <w:vAlign w:val="center"/>
          </w:tcPr>
          <w:p w:rsidR="004B5B12" w:rsidRPr="004B5B12" w:rsidRDefault="004B5B12" w:rsidP="00D108C4">
            <w:pPr>
              <w:pStyle w:val="af1"/>
              <w:numPr>
                <w:ilvl w:val="0"/>
                <w:numId w:val="6"/>
              </w:numPr>
              <w:spacing w:after="0" w:line="240" w:lineRule="auto"/>
              <w:ind w:left="0" w:firstLine="0"/>
              <w:jc w:val="both"/>
              <w:rPr>
                <w:rFonts w:ascii="Times New Roman" w:hAnsi="Times New Roman" w:cs="Times New Roman"/>
                <w:bCs/>
                <w:sz w:val="24"/>
                <w:szCs w:val="24"/>
              </w:rPr>
            </w:pPr>
            <w:r w:rsidRPr="004B5B12">
              <w:rPr>
                <w:rFonts w:ascii="Times New Roman" w:hAnsi="Times New Roman" w:cs="Times New Roman"/>
                <w:bCs/>
                <w:sz w:val="24"/>
                <w:szCs w:val="24"/>
              </w:rPr>
              <w:t>Общая терапия и  профилактика  незаразных болезней животных</w:t>
            </w:r>
          </w:p>
        </w:tc>
        <w:tc>
          <w:tcPr>
            <w:tcW w:w="1279" w:type="dxa"/>
            <w:vAlign w:val="center"/>
          </w:tcPr>
          <w:p w:rsidR="004B5B12" w:rsidRPr="005E7C6A" w:rsidRDefault="004B5B12" w:rsidP="0083542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1382" w:type="dxa"/>
            <w:vAlign w:val="center"/>
          </w:tcPr>
          <w:p w:rsidR="004B5B12" w:rsidRPr="005E7C6A" w:rsidRDefault="004B5B12" w:rsidP="0083542F">
            <w:pPr>
              <w:spacing w:after="0" w:line="240" w:lineRule="auto"/>
              <w:jc w:val="center"/>
              <w:rPr>
                <w:rFonts w:ascii="Times New Roman" w:eastAsia="Times New Roman" w:hAnsi="Times New Roman" w:cs="Times New Roman"/>
                <w:sz w:val="28"/>
                <w:szCs w:val="28"/>
                <w:lang w:eastAsia="ru-RU"/>
              </w:rPr>
            </w:pPr>
            <w:r w:rsidRPr="005E7C6A">
              <w:rPr>
                <w:rFonts w:ascii="Times New Roman" w:eastAsia="Times New Roman" w:hAnsi="Times New Roman" w:cs="Times New Roman"/>
                <w:sz w:val="28"/>
                <w:szCs w:val="28"/>
                <w:lang w:eastAsia="ru-RU"/>
              </w:rPr>
              <w:t>1</w:t>
            </w:r>
            <w:r w:rsidR="000437C6">
              <w:rPr>
                <w:rFonts w:ascii="Times New Roman" w:eastAsia="Times New Roman" w:hAnsi="Times New Roman" w:cs="Times New Roman"/>
                <w:sz w:val="28"/>
                <w:szCs w:val="28"/>
                <w:lang w:eastAsia="ru-RU"/>
              </w:rPr>
              <w:t>8</w:t>
            </w:r>
          </w:p>
        </w:tc>
      </w:tr>
      <w:tr w:rsidR="004B5B12" w:rsidRPr="005E7C6A" w:rsidTr="00E4426A">
        <w:tc>
          <w:tcPr>
            <w:tcW w:w="6912" w:type="dxa"/>
            <w:vAlign w:val="center"/>
          </w:tcPr>
          <w:p w:rsidR="004B5B12" w:rsidRPr="004B5B12" w:rsidRDefault="004B5B12" w:rsidP="00D108C4">
            <w:pPr>
              <w:pStyle w:val="af1"/>
              <w:numPr>
                <w:ilvl w:val="0"/>
                <w:numId w:val="6"/>
              </w:numPr>
              <w:spacing w:after="0" w:line="240" w:lineRule="auto"/>
              <w:ind w:left="0" w:firstLine="0"/>
              <w:jc w:val="both"/>
              <w:rPr>
                <w:rFonts w:ascii="Times New Roman" w:eastAsiaTheme="minorHAnsi" w:hAnsi="Times New Roman" w:cs="Times New Roman"/>
                <w:sz w:val="24"/>
                <w:szCs w:val="24"/>
              </w:rPr>
            </w:pPr>
            <w:r w:rsidRPr="004B5B12">
              <w:rPr>
                <w:rFonts w:ascii="Times New Roman" w:hAnsi="Times New Roman" w:cs="Times New Roman"/>
                <w:sz w:val="24"/>
                <w:szCs w:val="24"/>
              </w:rPr>
              <w:t>Методы и средства физиотерапии и физиопрофилактики</w:t>
            </w:r>
          </w:p>
        </w:tc>
        <w:tc>
          <w:tcPr>
            <w:tcW w:w="1279" w:type="dxa"/>
            <w:vAlign w:val="center"/>
          </w:tcPr>
          <w:p w:rsidR="004B5B12" w:rsidRPr="005E7C6A" w:rsidRDefault="004B5B12" w:rsidP="0083542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1382" w:type="dxa"/>
            <w:vAlign w:val="center"/>
          </w:tcPr>
          <w:p w:rsidR="004B5B12" w:rsidRPr="005E7C6A" w:rsidRDefault="000437C6" w:rsidP="0083542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r>
      <w:tr w:rsidR="004B5B12" w:rsidRPr="005E7C6A" w:rsidTr="00E4426A">
        <w:tc>
          <w:tcPr>
            <w:tcW w:w="6912" w:type="dxa"/>
            <w:vAlign w:val="center"/>
          </w:tcPr>
          <w:p w:rsidR="004B5B12" w:rsidRPr="004B5B12" w:rsidRDefault="004B5B12" w:rsidP="00D108C4">
            <w:pPr>
              <w:pStyle w:val="af1"/>
              <w:numPr>
                <w:ilvl w:val="0"/>
                <w:numId w:val="6"/>
              </w:numPr>
              <w:spacing w:after="0" w:line="240" w:lineRule="auto"/>
              <w:ind w:left="0" w:firstLine="0"/>
              <w:jc w:val="both"/>
              <w:rPr>
                <w:rFonts w:ascii="Times New Roman" w:eastAsiaTheme="minorHAnsi" w:hAnsi="Times New Roman" w:cs="Times New Roman"/>
                <w:sz w:val="24"/>
                <w:szCs w:val="24"/>
              </w:rPr>
            </w:pPr>
            <w:r w:rsidRPr="004B5B12">
              <w:rPr>
                <w:rFonts w:ascii="Times New Roman" w:hAnsi="Times New Roman" w:cs="Times New Roman"/>
                <w:sz w:val="24"/>
                <w:szCs w:val="24"/>
              </w:rPr>
              <w:t>Методы и средства физиотерапии и физиопрофилактики</w:t>
            </w:r>
          </w:p>
        </w:tc>
        <w:tc>
          <w:tcPr>
            <w:tcW w:w="1279" w:type="dxa"/>
            <w:vAlign w:val="center"/>
          </w:tcPr>
          <w:p w:rsidR="004B5B12" w:rsidRPr="005E7C6A" w:rsidRDefault="004B5B12" w:rsidP="0083542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1382" w:type="dxa"/>
            <w:vAlign w:val="center"/>
          </w:tcPr>
          <w:p w:rsidR="004B5B12" w:rsidRPr="005E7C6A" w:rsidRDefault="004B5B12" w:rsidP="0083542F">
            <w:pPr>
              <w:spacing w:after="0" w:line="240" w:lineRule="auto"/>
              <w:jc w:val="center"/>
              <w:rPr>
                <w:rFonts w:ascii="Times New Roman" w:eastAsia="Times New Roman" w:hAnsi="Times New Roman" w:cs="Times New Roman"/>
                <w:sz w:val="28"/>
                <w:szCs w:val="28"/>
                <w:lang w:eastAsia="ru-RU"/>
              </w:rPr>
            </w:pPr>
            <w:r w:rsidRPr="005E7C6A">
              <w:rPr>
                <w:rFonts w:ascii="Times New Roman" w:eastAsia="Times New Roman" w:hAnsi="Times New Roman" w:cs="Times New Roman"/>
                <w:sz w:val="28"/>
                <w:szCs w:val="28"/>
                <w:lang w:eastAsia="ru-RU"/>
              </w:rPr>
              <w:t>1</w:t>
            </w:r>
            <w:r w:rsidR="000437C6">
              <w:rPr>
                <w:rFonts w:ascii="Times New Roman" w:eastAsia="Times New Roman" w:hAnsi="Times New Roman" w:cs="Times New Roman"/>
                <w:sz w:val="28"/>
                <w:szCs w:val="28"/>
                <w:lang w:eastAsia="ru-RU"/>
              </w:rPr>
              <w:t>8</w:t>
            </w:r>
          </w:p>
        </w:tc>
      </w:tr>
      <w:tr w:rsidR="004B5B12" w:rsidRPr="005E7C6A" w:rsidTr="00E4426A">
        <w:tc>
          <w:tcPr>
            <w:tcW w:w="6912" w:type="dxa"/>
            <w:vAlign w:val="center"/>
          </w:tcPr>
          <w:p w:rsidR="004B5B12" w:rsidRPr="004B5B12" w:rsidRDefault="004B5B12" w:rsidP="00D108C4">
            <w:pPr>
              <w:pStyle w:val="af1"/>
              <w:numPr>
                <w:ilvl w:val="0"/>
                <w:numId w:val="6"/>
              </w:numPr>
              <w:spacing w:after="0" w:line="240" w:lineRule="auto"/>
              <w:ind w:left="0" w:firstLine="0"/>
              <w:jc w:val="both"/>
              <w:rPr>
                <w:rFonts w:ascii="Times New Roman" w:eastAsiaTheme="minorHAnsi" w:hAnsi="Times New Roman" w:cs="Times New Roman"/>
                <w:sz w:val="24"/>
                <w:szCs w:val="24"/>
              </w:rPr>
            </w:pPr>
            <w:r w:rsidRPr="004B5B12">
              <w:rPr>
                <w:rFonts w:ascii="Times New Roman" w:hAnsi="Times New Roman" w:cs="Times New Roman"/>
                <w:sz w:val="24"/>
                <w:szCs w:val="24"/>
              </w:rPr>
              <w:t>Болезни сердечно-сосудистой системы</w:t>
            </w:r>
          </w:p>
        </w:tc>
        <w:tc>
          <w:tcPr>
            <w:tcW w:w="1279" w:type="dxa"/>
            <w:vAlign w:val="center"/>
          </w:tcPr>
          <w:p w:rsidR="004B5B12" w:rsidRPr="005E7C6A" w:rsidRDefault="004B5B12" w:rsidP="0083542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1382" w:type="dxa"/>
            <w:vAlign w:val="center"/>
          </w:tcPr>
          <w:p w:rsidR="004B5B12" w:rsidRPr="005E7C6A" w:rsidRDefault="000437C6" w:rsidP="0083542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r>
      <w:tr w:rsidR="004B5B12" w:rsidRPr="005E7C6A" w:rsidTr="00E4426A">
        <w:tc>
          <w:tcPr>
            <w:tcW w:w="6912" w:type="dxa"/>
            <w:vAlign w:val="center"/>
          </w:tcPr>
          <w:p w:rsidR="004B5B12" w:rsidRPr="004B5B12" w:rsidRDefault="004B5B12" w:rsidP="00D108C4">
            <w:pPr>
              <w:pStyle w:val="af1"/>
              <w:numPr>
                <w:ilvl w:val="0"/>
                <w:numId w:val="6"/>
              </w:numPr>
              <w:spacing w:after="0" w:line="240" w:lineRule="auto"/>
              <w:ind w:left="0" w:firstLine="0"/>
              <w:jc w:val="both"/>
              <w:rPr>
                <w:rFonts w:ascii="Times New Roman" w:hAnsi="Times New Roman" w:cs="Times New Roman"/>
                <w:sz w:val="24"/>
                <w:szCs w:val="24"/>
              </w:rPr>
            </w:pPr>
            <w:r w:rsidRPr="004B5B12">
              <w:rPr>
                <w:rFonts w:ascii="Times New Roman" w:hAnsi="Times New Roman" w:cs="Times New Roman"/>
                <w:sz w:val="24"/>
                <w:szCs w:val="24"/>
              </w:rPr>
              <w:t>Болезни пищеварительной системы</w:t>
            </w:r>
          </w:p>
        </w:tc>
        <w:tc>
          <w:tcPr>
            <w:tcW w:w="1279" w:type="dxa"/>
            <w:vAlign w:val="center"/>
          </w:tcPr>
          <w:p w:rsidR="004B5B12" w:rsidRPr="005E7C6A" w:rsidRDefault="004B5B12" w:rsidP="0083542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1382" w:type="dxa"/>
            <w:vAlign w:val="center"/>
          </w:tcPr>
          <w:p w:rsidR="004B5B12" w:rsidRPr="005E7C6A" w:rsidRDefault="004B5B12" w:rsidP="0083542F">
            <w:pPr>
              <w:spacing w:after="0" w:line="240" w:lineRule="auto"/>
              <w:jc w:val="center"/>
              <w:rPr>
                <w:rFonts w:ascii="Times New Roman" w:eastAsia="Times New Roman" w:hAnsi="Times New Roman" w:cs="Times New Roman"/>
                <w:sz w:val="28"/>
                <w:szCs w:val="28"/>
                <w:lang w:eastAsia="ru-RU"/>
              </w:rPr>
            </w:pPr>
            <w:r w:rsidRPr="005E7C6A">
              <w:rPr>
                <w:rFonts w:ascii="Times New Roman" w:eastAsia="Times New Roman" w:hAnsi="Times New Roman" w:cs="Times New Roman"/>
                <w:sz w:val="28"/>
                <w:szCs w:val="28"/>
                <w:lang w:eastAsia="ru-RU"/>
              </w:rPr>
              <w:t>1</w:t>
            </w:r>
            <w:r w:rsidR="000437C6">
              <w:rPr>
                <w:rFonts w:ascii="Times New Roman" w:eastAsia="Times New Roman" w:hAnsi="Times New Roman" w:cs="Times New Roman"/>
                <w:sz w:val="28"/>
                <w:szCs w:val="28"/>
                <w:lang w:eastAsia="ru-RU"/>
              </w:rPr>
              <w:t>8</w:t>
            </w:r>
          </w:p>
        </w:tc>
      </w:tr>
      <w:tr w:rsidR="004B5B12" w:rsidRPr="005E7C6A" w:rsidTr="00E4426A">
        <w:tc>
          <w:tcPr>
            <w:tcW w:w="6912" w:type="dxa"/>
            <w:vAlign w:val="center"/>
          </w:tcPr>
          <w:p w:rsidR="004B5B12" w:rsidRPr="004B5B12" w:rsidRDefault="004B5B12" w:rsidP="00D108C4">
            <w:pPr>
              <w:pStyle w:val="af1"/>
              <w:numPr>
                <w:ilvl w:val="0"/>
                <w:numId w:val="6"/>
              </w:numPr>
              <w:spacing w:after="0" w:line="240" w:lineRule="auto"/>
              <w:ind w:left="0" w:firstLine="0"/>
              <w:jc w:val="both"/>
              <w:rPr>
                <w:rFonts w:ascii="Times New Roman" w:eastAsiaTheme="minorHAnsi" w:hAnsi="Times New Roman" w:cs="Times New Roman"/>
                <w:sz w:val="24"/>
                <w:szCs w:val="24"/>
              </w:rPr>
            </w:pPr>
            <w:r w:rsidRPr="004B5B12">
              <w:rPr>
                <w:rFonts w:ascii="Times New Roman" w:hAnsi="Times New Roman" w:cs="Times New Roman"/>
                <w:sz w:val="24"/>
                <w:szCs w:val="24"/>
              </w:rPr>
              <w:t>Болезни дыхательной системы</w:t>
            </w:r>
          </w:p>
        </w:tc>
        <w:tc>
          <w:tcPr>
            <w:tcW w:w="1279" w:type="dxa"/>
            <w:vAlign w:val="center"/>
          </w:tcPr>
          <w:p w:rsidR="004B5B12" w:rsidRPr="005E7C6A" w:rsidRDefault="004B5B12" w:rsidP="0083542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1382" w:type="dxa"/>
            <w:vAlign w:val="center"/>
          </w:tcPr>
          <w:p w:rsidR="004B5B12" w:rsidRPr="005E7C6A" w:rsidRDefault="004B5B12" w:rsidP="0083542F">
            <w:pPr>
              <w:spacing w:after="0" w:line="240" w:lineRule="auto"/>
              <w:jc w:val="center"/>
              <w:rPr>
                <w:rFonts w:ascii="Times New Roman" w:eastAsia="Times New Roman" w:hAnsi="Times New Roman" w:cs="Times New Roman"/>
                <w:sz w:val="28"/>
                <w:szCs w:val="28"/>
                <w:lang w:eastAsia="ru-RU"/>
              </w:rPr>
            </w:pPr>
            <w:r w:rsidRPr="005E7C6A">
              <w:rPr>
                <w:rFonts w:ascii="Times New Roman" w:eastAsia="Times New Roman" w:hAnsi="Times New Roman" w:cs="Times New Roman"/>
                <w:sz w:val="28"/>
                <w:szCs w:val="28"/>
                <w:lang w:eastAsia="ru-RU"/>
              </w:rPr>
              <w:t>1</w:t>
            </w:r>
            <w:r w:rsidR="000437C6">
              <w:rPr>
                <w:rFonts w:ascii="Times New Roman" w:eastAsia="Times New Roman" w:hAnsi="Times New Roman" w:cs="Times New Roman"/>
                <w:sz w:val="28"/>
                <w:szCs w:val="28"/>
                <w:lang w:eastAsia="ru-RU"/>
              </w:rPr>
              <w:t>8</w:t>
            </w:r>
          </w:p>
        </w:tc>
      </w:tr>
      <w:tr w:rsidR="004B5B12" w:rsidRPr="005E7C6A" w:rsidTr="00E4426A">
        <w:tc>
          <w:tcPr>
            <w:tcW w:w="6912" w:type="dxa"/>
            <w:vAlign w:val="center"/>
          </w:tcPr>
          <w:p w:rsidR="004B5B12" w:rsidRPr="004B5B12" w:rsidRDefault="004B5B12" w:rsidP="00D108C4">
            <w:pPr>
              <w:pStyle w:val="af1"/>
              <w:numPr>
                <w:ilvl w:val="0"/>
                <w:numId w:val="6"/>
              </w:numPr>
              <w:spacing w:after="0" w:line="240" w:lineRule="auto"/>
              <w:ind w:left="0" w:firstLine="0"/>
              <w:jc w:val="both"/>
              <w:rPr>
                <w:rFonts w:ascii="Times New Roman" w:eastAsiaTheme="minorHAnsi" w:hAnsi="Times New Roman" w:cs="Times New Roman"/>
                <w:sz w:val="24"/>
                <w:szCs w:val="24"/>
              </w:rPr>
            </w:pPr>
            <w:r w:rsidRPr="004B5B12">
              <w:rPr>
                <w:rFonts w:ascii="Times New Roman" w:hAnsi="Times New Roman" w:cs="Times New Roman"/>
                <w:sz w:val="24"/>
                <w:szCs w:val="24"/>
              </w:rPr>
              <w:t>Болезни системы мочеотделения</w:t>
            </w:r>
          </w:p>
        </w:tc>
        <w:tc>
          <w:tcPr>
            <w:tcW w:w="1279" w:type="dxa"/>
            <w:vAlign w:val="center"/>
          </w:tcPr>
          <w:p w:rsidR="004B5B12" w:rsidRPr="005E7C6A" w:rsidRDefault="004B5B12" w:rsidP="0083542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1382" w:type="dxa"/>
            <w:vAlign w:val="center"/>
          </w:tcPr>
          <w:p w:rsidR="004B5B12" w:rsidRPr="005E7C6A" w:rsidRDefault="004B5B12" w:rsidP="0083542F">
            <w:pPr>
              <w:spacing w:after="0" w:line="240" w:lineRule="auto"/>
              <w:jc w:val="center"/>
              <w:rPr>
                <w:rFonts w:ascii="Times New Roman" w:eastAsia="Times New Roman" w:hAnsi="Times New Roman" w:cs="Times New Roman"/>
                <w:sz w:val="28"/>
                <w:szCs w:val="28"/>
                <w:lang w:eastAsia="ru-RU"/>
              </w:rPr>
            </w:pPr>
            <w:r w:rsidRPr="005E7C6A">
              <w:rPr>
                <w:rFonts w:ascii="Times New Roman" w:eastAsia="Times New Roman" w:hAnsi="Times New Roman" w:cs="Times New Roman"/>
                <w:sz w:val="28"/>
                <w:szCs w:val="28"/>
                <w:lang w:eastAsia="ru-RU"/>
              </w:rPr>
              <w:t>1</w:t>
            </w:r>
            <w:r w:rsidR="000437C6">
              <w:rPr>
                <w:rFonts w:ascii="Times New Roman" w:eastAsia="Times New Roman" w:hAnsi="Times New Roman" w:cs="Times New Roman"/>
                <w:sz w:val="28"/>
                <w:szCs w:val="28"/>
                <w:lang w:eastAsia="ru-RU"/>
              </w:rPr>
              <w:t>8</w:t>
            </w:r>
          </w:p>
        </w:tc>
      </w:tr>
      <w:tr w:rsidR="004B5B12" w:rsidRPr="005E7C6A" w:rsidTr="00E4426A">
        <w:tc>
          <w:tcPr>
            <w:tcW w:w="6912" w:type="dxa"/>
            <w:vAlign w:val="center"/>
          </w:tcPr>
          <w:p w:rsidR="004B5B12" w:rsidRPr="004B5B12" w:rsidRDefault="004B5B12" w:rsidP="00D108C4">
            <w:pPr>
              <w:pStyle w:val="af1"/>
              <w:numPr>
                <w:ilvl w:val="0"/>
                <w:numId w:val="6"/>
              </w:numPr>
              <w:spacing w:after="0" w:line="240" w:lineRule="auto"/>
              <w:ind w:left="0" w:firstLine="0"/>
              <w:jc w:val="both"/>
              <w:rPr>
                <w:rFonts w:ascii="Times New Roman" w:eastAsiaTheme="minorHAnsi" w:hAnsi="Times New Roman" w:cs="Times New Roman"/>
                <w:sz w:val="24"/>
                <w:szCs w:val="24"/>
              </w:rPr>
            </w:pPr>
            <w:r w:rsidRPr="004B5B12">
              <w:rPr>
                <w:rFonts w:ascii="Times New Roman" w:hAnsi="Times New Roman" w:cs="Times New Roman"/>
                <w:sz w:val="24"/>
                <w:szCs w:val="24"/>
              </w:rPr>
              <w:t>Болезни  системы кроветворения</w:t>
            </w:r>
          </w:p>
        </w:tc>
        <w:tc>
          <w:tcPr>
            <w:tcW w:w="1279" w:type="dxa"/>
            <w:vAlign w:val="center"/>
          </w:tcPr>
          <w:p w:rsidR="004B5B12" w:rsidRPr="005E7C6A" w:rsidRDefault="004B5B12" w:rsidP="0083542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1382" w:type="dxa"/>
            <w:vAlign w:val="center"/>
          </w:tcPr>
          <w:p w:rsidR="004B5B12" w:rsidRPr="005E7C6A" w:rsidRDefault="004B5B12" w:rsidP="0083542F">
            <w:pPr>
              <w:spacing w:after="0" w:line="240" w:lineRule="auto"/>
              <w:jc w:val="center"/>
              <w:rPr>
                <w:rFonts w:ascii="Times New Roman" w:eastAsia="Times New Roman" w:hAnsi="Times New Roman" w:cs="Times New Roman"/>
                <w:sz w:val="28"/>
                <w:szCs w:val="28"/>
                <w:lang w:eastAsia="ru-RU"/>
              </w:rPr>
            </w:pPr>
            <w:r w:rsidRPr="005E7C6A">
              <w:rPr>
                <w:rFonts w:ascii="Times New Roman" w:eastAsia="Times New Roman" w:hAnsi="Times New Roman" w:cs="Times New Roman"/>
                <w:sz w:val="28"/>
                <w:szCs w:val="28"/>
                <w:lang w:eastAsia="ru-RU"/>
              </w:rPr>
              <w:t>1</w:t>
            </w:r>
            <w:r w:rsidR="000437C6">
              <w:rPr>
                <w:rFonts w:ascii="Times New Roman" w:eastAsia="Times New Roman" w:hAnsi="Times New Roman" w:cs="Times New Roman"/>
                <w:sz w:val="28"/>
                <w:szCs w:val="28"/>
                <w:lang w:eastAsia="ru-RU"/>
              </w:rPr>
              <w:t>8</w:t>
            </w:r>
          </w:p>
        </w:tc>
      </w:tr>
      <w:tr w:rsidR="004B5B12" w:rsidRPr="005E7C6A" w:rsidTr="00E4426A">
        <w:tc>
          <w:tcPr>
            <w:tcW w:w="6912" w:type="dxa"/>
            <w:vAlign w:val="center"/>
          </w:tcPr>
          <w:p w:rsidR="004B5B12" w:rsidRPr="004B5B12" w:rsidRDefault="004B5B12" w:rsidP="00D108C4">
            <w:pPr>
              <w:pStyle w:val="af1"/>
              <w:numPr>
                <w:ilvl w:val="0"/>
                <w:numId w:val="6"/>
              </w:numPr>
              <w:spacing w:after="0" w:line="240" w:lineRule="auto"/>
              <w:ind w:left="0" w:firstLine="0"/>
              <w:jc w:val="both"/>
              <w:rPr>
                <w:rFonts w:ascii="Times New Roman" w:eastAsiaTheme="minorHAnsi" w:hAnsi="Times New Roman" w:cs="Times New Roman"/>
                <w:sz w:val="24"/>
                <w:szCs w:val="24"/>
              </w:rPr>
            </w:pPr>
            <w:r w:rsidRPr="004B5B12">
              <w:rPr>
                <w:rFonts w:ascii="Times New Roman" w:hAnsi="Times New Roman" w:cs="Times New Roman"/>
                <w:sz w:val="24"/>
                <w:szCs w:val="24"/>
              </w:rPr>
              <w:t>Болезни центральной нервной системы</w:t>
            </w:r>
          </w:p>
        </w:tc>
        <w:tc>
          <w:tcPr>
            <w:tcW w:w="1279" w:type="dxa"/>
            <w:vAlign w:val="center"/>
          </w:tcPr>
          <w:p w:rsidR="004B5B12" w:rsidRPr="005E7C6A" w:rsidRDefault="004B5B12" w:rsidP="0083542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1382" w:type="dxa"/>
            <w:vAlign w:val="center"/>
          </w:tcPr>
          <w:p w:rsidR="004B5B12" w:rsidRPr="005E7C6A" w:rsidRDefault="004B5B12" w:rsidP="0083542F">
            <w:pPr>
              <w:spacing w:after="0" w:line="240" w:lineRule="auto"/>
              <w:jc w:val="center"/>
              <w:rPr>
                <w:rFonts w:ascii="Times New Roman" w:eastAsia="Times New Roman" w:hAnsi="Times New Roman" w:cs="Times New Roman"/>
                <w:sz w:val="28"/>
                <w:szCs w:val="28"/>
                <w:lang w:eastAsia="ru-RU"/>
              </w:rPr>
            </w:pPr>
            <w:r w:rsidRPr="005E7C6A">
              <w:rPr>
                <w:rFonts w:ascii="Times New Roman" w:eastAsia="Times New Roman" w:hAnsi="Times New Roman" w:cs="Times New Roman"/>
                <w:sz w:val="28"/>
                <w:szCs w:val="28"/>
                <w:lang w:eastAsia="ru-RU"/>
              </w:rPr>
              <w:t>1</w:t>
            </w:r>
            <w:r w:rsidR="000437C6">
              <w:rPr>
                <w:rFonts w:ascii="Times New Roman" w:eastAsia="Times New Roman" w:hAnsi="Times New Roman" w:cs="Times New Roman"/>
                <w:sz w:val="28"/>
                <w:szCs w:val="28"/>
                <w:lang w:eastAsia="ru-RU"/>
              </w:rPr>
              <w:t>8</w:t>
            </w:r>
          </w:p>
        </w:tc>
      </w:tr>
      <w:tr w:rsidR="004B5B12" w:rsidRPr="005E7C6A" w:rsidTr="00E4426A">
        <w:tc>
          <w:tcPr>
            <w:tcW w:w="6912" w:type="dxa"/>
            <w:vAlign w:val="center"/>
          </w:tcPr>
          <w:p w:rsidR="004B5B12" w:rsidRPr="004B5B12" w:rsidRDefault="004B5B12" w:rsidP="00D108C4">
            <w:pPr>
              <w:pStyle w:val="af1"/>
              <w:numPr>
                <w:ilvl w:val="0"/>
                <w:numId w:val="6"/>
              </w:numPr>
              <w:spacing w:after="0" w:line="240" w:lineRule="auto"/>
              <w:ind w:left="0" w:firstLine="0"/>
              <w:jc w:val="both"/>
              <w:rPr>
                <w:rFonts w:ascii="Times New Roman" w:eastAsiaTheme="minorHAnsi" w:hAnsi="Times New Roman" w:cs="Times New Roman"/>
                <w:sz w:val="24"/>
                <w:szCs w:val="24"/>
              </w:rPr>
            </w:pPr>
            <w:r w:rsidRPr="004B5B12">
              <w:rPr>
                <w:rFonts w:ascii="Times New Roman" w:hAnsi="Times New Roman" w:cs="Times New Roman"/>
                <w:sz w:val="24"/>
                <w:szCs w:val="24"/>
              </w:rPr>
              <w:t>Нарушение обмена веществ</w:t>
            </w:r>
          </w:p>
        </w:tc>
        <w:tc>
          <w:tcPr>
            <w:tcW w:w="1279" w:type="dxa"/>
            <w:vAlign w:val="center"/>
          </w:tcPr>
          <w:p w:rsidR="004B5B12" w:rsidRPr="005E7C6A" w:rsidRDefault="004B5B12" w:rsidP="0083542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1382" w:type="dxa"/>
            <w:vAlign w:val="center"/>
          </w:tcPr>
          <w:p w:rsidR="004B5B12" w:rsidRPr="005E7C6A" w:rsidRDefault="000437C6" w:rsidP="0083542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r>
      <w:tr w:rsidR="00F60E35" w:rsidRPr="005E7C6A" w:rsidTr="00E4426A">
        <w:tc>
          <w:tcPr>
            <w:tcW w:w="6912" w:type="dxa"/>
            <w:vAlign w:val="center"/>
          </w:tcPr>
          <w:p w:rsidR="00F60E35" w:rsidRPr="004B5B12" w:rsidRDefault="004B5B12" w:rsidP="00D108C4">
            <w:pPr>
              <w:pStyle w:val="af1"/>
              <w:numPr>
                <w:ilvl w:val="0"/>
                <w:numId w:val="6"/>
              </w:numPr>
              <w:spacing w:after="0" w:line="240" w:lineRule="auto"/>
              <w:ind w:left="0" w:firstLine="0"/>
              <w:jc w:val="both"/>
              <w:rPr>
                <w:rFonts w:ascii="Times New Roman" w:hAnsi="Times New Roman" w:cs="Times New Roman"/>
                <w:sz w:val="24"/>
                <w:szCs w:val="24"/>
              </w:rPr>
            </w:pPr>
            <w:r w:rsidRPr="004B5B12">
              <w:rPr>
                <w:rFonts w:ascii="Times New Roman" w:hAnsi="Times New Roman" w:cs="Times New Roman"/>
                <w:sz w:val="24"/>
                <w:szCs w:val="24"/>
              </w:rPr>
              <w:t>Отравления</w:t>
            </w:r>
          </w:p>
        </w:tc>
        <w:tc>
          <w:tcPr>
            <w:tcW w:w="1279" w:type="dxa"/>
            <w:vAlign w:val="center"/>
          </w:tcPr>
          <w:p w:rsidR="00F60E35" w:rsidRPr="005E7C6A" w:rsidRDefault="004B5B12" w:rsidP="0083542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1382" w:type="dxa"/>
            <w:vAlign w:val="center"/>
          </w:tcPr>
          <w:p w:rsidR="00F60E35" w:rsidRPr="005E7C6A" w:rsidRDefault="00F60E35" w:rsidP="0083542F">
            <w:pPr>
              <w:spacing w:after="0" w:line="240" w:lineRule="auto"/>
              <w:jc w:val="center"/>
              <w:rPr>
                <w:rFonts w:ascii="Times New Roman" w:eastAsia="Times New Roman" w:hAnsi="Times New Roman" w:cs="Times New Roman"/>
                <w:sz w:val="28"/>
                <w:szCs w:val="28"/>
                <w:lang w:eastAsia="ru-RU"/>
              </w:rPr>
            </w:pPr>
            <w:r w:rsidRPr="005E7C6A">
              <w:rPr>
                <w:rFonts w:ascii="Times New Roman" w:eastAsia="Times New Roman" w:hAnsi="Times New Roman" w:cs="Times New Roman"/>
                <w:sz w:val="28"/>
                <w:szCs w:val="28"/>
                <w:lang w:eastAsia="ru-RU"/>
              </w:rPr>
              <w:t>1</w:t>
            </w:r>
            <w:r w:rsidR="000437C6">
              <w:rPr>
                <w:rFonts w:ascii="Times New Roman" w:eastAsia="Times New Roman" w:hAnsi="Times New Roman" w:cs="Times New Roman"/>
                <w:sz w:val="28"/>
                <w:szCs w:val="28"/>
                <w:lang w:eastAsia="ru-RU"/>
              </w:rPr>
              <w:t>8</w:t>
            </w:r>
          </w:p>
        </w:tc>
      </w:tr>
      <w:tr w:rsidR="00B77D7D" w:rsidRPr="005E7C6A" w:rsidTr="00B77D7D">
        <w:tc>
          <w:tcPr>
            <w:tcW w:w="6912" w:type="dxa"/>
            <w:vAlign w:val="center"/>
          </w:tcPr>
          <w:p w:rsidR="00B77D7D" w:rsidRPr="005E7C6A" w:rsidRDefault="00B77D7D" w:rsidP="00F60E35">
            <w:pPr>
              <w:spacing w:after="0" w:line="240" w:lineRule="auto"/>
              <w:rPr>
                <w:rFonts w:ascii="Times New Roman" w:eastAsia="Times New Roman" w:hAnsi="Times New Roman" w:cs="Times New Roman"/>
                <w:b/>
                <w:sz w:val="26"/>
                <w:szCs w:val="26"/>
                <w:lang w:eastAsia="ru-RU"/>
              </w:rPr>
            </w:pPr>
            <w:r w:rsidRPr="005E7C6A">
              <w:rPr>
                <w:rFonts w:ascii="Times New Roman" w:eastAsia="Times New Roman" w:hAnsi="Times New Roman" w:cs="Times New Roman"/>
                <w:b/>
                <w:sz w:val="26"/>
                <w:szCs w:val="26"/>
                <w:lang w:eastAsia="ru-RU"/>
              </w:rPr>
              <w:t>Подготовка к практическим занятиям</w:t>
            </w:r>
          </w:p>
          <w:p w:rsidR="00B77D7D" w:rsidRPr="005E7C6A" w:rsidRDefault="00B77D7D" w:rsidP="00F60E35">
            <w:pPr>
              <w:spacing w:after="0" w:line="240" w:lineRule="auto"/>
              <w:rPr>
                <w:rFonts w:ascii="Times New Roman" w:eastAsia="Times New Roman" w:hAnsi="Times New Roman" w:cs="Times New Roman"/>
                <w:sz w:val="26"/>
                <w:szCs w:val="26"/>
                <w:lang w:eastAsia="ru-RU"/>
              </w:rPr>
            </w:pPr>
            <w:r w:rsidRPr="005E7C6A">
              <w:rPr>
                <w:rFonts w:ascii="Times New Roman" w:eastAsia="Times New Roman" w:hAnsi="Times New Roman" w:cs="Times New Roman"/>
                <w:sz w:val="26"/>
                <w:szCs w:val="26"/>
                <w:lang w:eastAsia="ru-RU"/>
              </w:rPr>
              <w:t xml:space="preserve">(по </w:t>
            </w:r>
            <w:r w:rsidR="00F60E35" w:rsidRPr="005E7C6A">
              <w:rPr>
                <w:rFonts w:ascii="Times New Roman" w:eastAsia="Times New Roman" w:hAnsi="Times New Roman" w:cs="Times New Roman"/>
                <w:sz w:val="26"/>
                <w:szCs w:val="26"/>
                <w:lang w:eastAsia="ru-RU"/>
              </w:rPr>
              <w:t>1</w:t>
            </w:r>
            <w:r w:rsidRPr="005E7C6A">
              <w:rPr>
                <w:rFonts w:ascii="Times New Roman" w:eastAsia="Times New Roman" w:hAnsi="Times New Roman" w:cs="Times New Roman"/>
                <w:sz w:val="26"/>
                <w:szCs w:val="26"/>
                <w:lang w:eastAsia="ru-RU"/>
              </w:rPr>
              <w:t xml:space="preserve"> часу на каждое занятие)</w:t>
            </w:r>
          </w:p>
        </w:tc>
        <w:tc>
          <w:tcPr>
            <w:tcW w:w="1279" w:type="dxa"/>
            <w:vAlign w:val="center"/>
          </w:tcPr>
          <w:p w:rsidR="00B77D7D" w:rsidRPr="005E7C6A" w:rsidRDefault="00F60E35" w:rsidP="00B77D7D">
            <w:pPr>
              <w:spacing w:after="0" w:line="240" w:lineRule="auto"/>
              <w:jc w:val="center"/>
              <w:rPr>
                <w:rFonts w:ascii="Times New Roman" w:eastAsia="Times New Roman" w:hAnsi="Times New Roman" w:cs="Times New Roman"/>
                <w:b/>
                <w:sz w:val="26"/>
                <w:szCs w:val="26"/>
                <w:lang w:eastAsia="ru-RU"/>
              </w:rPr>
            </w:pPr>
            <w:r w:rsidRPr="005E7C6A">
              <w:rPr>
                <w:rFonts w:ascii="Times New Roman" w:eastAsia="Times New Roman" w:hAnsi="Times New Roman" w:cs="Times New Roman"/>
                <w:b/>
                <w:sz w:val="26"/>
                <w:szCs w:val="26"/>
                <w:lang w:eastAsia="ru-RU"/>
              </w:rPr>
              <w:t>12</w:t>
            </w:r>
          </w:p>
        </w:tc>
        <w:tc>
          <w:tcPr>
            <w:tcW w:w="1382" w:type="dxa"/>
            <w:vAlign w:val="center"/>
          </w:tcPr>
          <w:p w:rsidR="00B77D7D" w:rsidRPr="005E7C6A" w:rsidRDefault="004B5B12" w:rsidP="00B77D7D">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5</w:t>
            </w:r>
          </w:p>
        </w:tc>
      </w:tr>
      <w:tr w:rsidR="00B77D7D" w:rsidRPr="005E7C6A" w:rsidTr="00B77D7D">
        <w:tc>
          <w:tcPr>
            <w:tcW w:w="6912" w:type="dxa"/>
            <w:vAlign w:val="center"/>
          </w:tcPr>
          <w:p w:rsidR="00B77D7D" w:rsidRPr="005E7C6A" w:rsidRDefault="00B77D7D" w:rsidP="00F60E35">
            <w:pPr>
              <w:spacing w:after="0" w:line="240" w:lineRule="auto"/>
              <w:rPr>
                <w:rFonts w:ascii="Times New Roman" w:eastAsia="Times New Roman" w:hAnsi="Times New Roman" w:cs="Times New Roman"/>
                <w:b/>
                <w:sz w:val="26"/>
                <w:szCs w:val="26"/>
                <w:lang w:eastAsia="ru-RU"/>
              </w:rPr>
            </w:pPr>
            <w:r w:rsidRPr="005E7C6A">
              <w:rPr>
                <w:rFonts w:ascii="Times New Roman" w:eastAsia="Times New Roman" w:hAnsi="Times New Roman" w:cs="Times New Roman"/>
                <w:b/>
                <w:sz w:val="26"/>
                <w:szCs w:val="26"/>
                <w:lang w:eastAsia="ru-RU"/>
              </w:rPr>
              <w:t>Подготовка к рубежным контролям</w:t>
            </w:r>
          </w:p>
          <w:p w:rsidR="00B77D7D" w:rsidRPr="005E7C6A" w:rsidRDefault="00B77D7D" w:rsidP="00F60E35">
            <w:pPr>
              <w:spacing w:after="0" w:line="240" w:lineRule="auto"/>
              <w:rPr>
                <w:rFonts w:ascii="Times New Roman" w:eastAsia="Times New Roman" w:hAnsi="Times New Roman" w:cs="Times New Roman"/>
                <w:sz w:val="26"/>
                <w:szCs w:val="26"/>
                <w:lang w:eastAsia="ru-RU"/>
              </w:rPr>
            </w:pPr>
            <w:r w:rsidRPr="005E7C6A">
              <w:rPr>
                <w:rFonts w:ascii="Times New Roman" w:eastAsia="Times New Roman" w:hAnsi="Times New Roman" w:cs="Times New Roman"/>
                <w:sz w:val="26"/>
                <w:szCs w:val="26"/>
                <w:lang w:eastAsia="ru-RU"/>
              </w:rPr>
              <w:t>(по 2 часа на каждый рубеж)</w:t>
            </w:r>
          </w:p>
        </w:tc>
        <w:tc>
          <w:tcPr>
            <w:tcW w:w="1279" w:type="dxa"/>
            <w:vAlign w:val="center"/>
          </w:tcPr>
          <w:p w:rsidR="00B77D7D" w:rsidRPr="005E7C6A" w:rsidRDefault="00B77D7D" w:rsidP="00B77D7D">
            <w:pPr>
              <w:spacing w:after="0" w:line="240" w:lineRule="auto"/>
              <w:jc w:val="center"/>
              <w:rPr>
                <w:rFonts w:ascii="Times New Roman" w:eastAsia="Times New Roman" w:hAnsi="Times New Roman" w:cs="Times New Roman"/>
                <w:b/>
                <w:sz w:val="26"/>
                <w:szCs w:val="26"/>
                <w:lang w:eastAsia="ru-RU"/>
              </w:rPr>
            </w:pPr>
            <w:r w:rsidRPr="005E7C6A">
              <w:rPr>
                <w:rFonts w:ascii="Times New Roman" w:eastAsia="Times New Roman" w:hAnsi="Times New Roman" w:cs="Times New Roman"/>
                <w:b/>
                <w:sz w:val="26"/>
                <w:szCs w:val="26"/>
                <w:lang w:eastAsia="ru-RU"/>
              </w:rPr>
              <w:t>8</w:t>
            </w:r>
          </w:p>
        </w:tc>
        <w:tc>
          <w:tcPr>
            <w:tcW w:w="1382" w:type="dxa"/>
            <w:vAlign w:val="center"/>
          </w:tcPr>
          <w:p w:rsidR="00B77D7D" w:rsidRPr="005E7C6A" w:rsidRDefault="00B77D7D" w:rsidP="00B77D7D">
            <w:pPr>
              <w:spacing w:after="0" w:line="240" w:lineRule="auto"/>
              <w:jc w:val="center"/>
              <w:rPr>
                <w:rFonts w:ascii="Times New Roman" w:eastAsia="Times New Roman" w:hAnsi="Times New Roman" w:cs="Times New Roman"/>
                <w:b/>
                <w:sz w:val="26"/>
                <w:szCs w:val="26"/>
                <w:lang w:eastAsia="ru-RU"/>
              </w:rPr>
            </w:pPr>
            <w:r w:rsidRPr="005E7C6A">
              <w:rPr>
                <w:rFonts w:ascii="Times New Roman" w:eastAsia="Times New Roman" w:hAnsi="Times New Roman" w:cs="Times New Roman"/>
                <w:b/>
                <w:sz w:val="26"/>
                <w:szCs w:val="26"/>
                <w:lang w:eastAsia="ru-RU"/>
              </w:rPr>
              <w:t>-</w:t>
            </w:r>
          </w:p>
        </w:tc>
      </w:tr>
      <w:tr w:rsidR="00B77D7D" w:rsidRPr="005E7C6A" w:rsidTr="00B77D7D">
        <w:tc>
          <w:tcPr>
            <w:tcW w:w="6912" w:type="dxa"/>
            <w:vAlign w:val="center"/>
          </w:tcPr>
          <w:p w:rsidR="00B77D7D" w:rsidRPr="005E7C6A" w:rsidRDefault="0083542F" w:rsidP="00F60E35">
            <w:pPr>
              <w:spacing w:after="0" w:line="240" w:lineRule="auto"/>
              <w:rPr>
                <w:rFonts w:ascii="Times New Roman" w:eastAsia="Times New Roman" w:hAnsi="Times New Roman" w:cs="Times New Roman"/>
                <w:b/>
                <w:sz w:val="26"/>
                <w:szCs w:val="26"/>
                <w:lang w:eastAsia="ru-RU"/>
              </w:rPr>
            </w:pPr>
            <w:r w:rsidRPr="005E7C6A">
              <w:rPr>
                <w:rFonts w:ascii="Times New Roman" w:eastAsia="Times New Roman" w:hAnsi="Times New Roman" w:cs="Times New Roman"/>
                <w:b/>
                <w:sz w:val="26"/>
                <w:szCs w:val="26"/>
                <w:lang w:eastAsia="ru-RU"/>
              </w:rPr>
              <w:t>Подготовка к экзамену</w:t>
            </w:r>
            <w:r w:rsidR="00F66F63" w:rsidRPr="005E7C6A">
              <w:rPr>
                <w:rFonts w:ascii="Times New Roman" w:eastAsia="Times New Roman" w:hAnsi="Times New Roman" w:cs="Times New Roman"/>
                <w:b/>
                <w:sz w:val="26"/>
                <w:szCs w:val="26"/>
                <w:lang w:eastAsia="ru-RU"/>
              </w:rPr>
              <w:t xml:space="preserve"> и зачету</w:t>
            </w:r>
            <w:bookmarkStart w:id="1" w:name="_GoBack"/>
            <w:bookmarkEnd w:id="1"/>
          </w:p>
        </w:tc>
        <w:tc>
          <w:tcPr>
            <w:tcW w:w="1279" w:type="dxa"/>
            <w:vAlign w:val="center"/>
          </w:tcPr>
          <w:p w:rsidR="00B77D7D" w:rsidRPr="004B5B12" w:rsidRDefault="00C45090" w:rsidP="00B77D7D">
            <w:pPr>
              <w:spacing w:after="0" w:line="240" w:lineRule="auto"/>
              <w:jc w:val="center"/>
              <w:rPr>
                <w:rFonts w:ascii="Times New Roman" w:eastAsia="Times New Roman" w:hAnsi="Times New Roman" w:cs="Times New Roman"/>
                <w:b/>
                <w:sz w:val="26"/>
                <w:szCs w:val="26"/>
                <w:lang w:eastAsia="ru-RU"/>
              </w:rPr>
            </w:pPr>
            <w:r w:rsidRPr="004B5B12">
              <w:rPr>
                <w:rFonts w:ascii="Times New Roman" w:eastAsia="Times New Roman" w:hAnsi="Times New Roman" w:cs="Times New Roman"/>
                <w:b/>
                <w:sz w:val="26"/>
                <w:szCs w:val="26"/>
                <w:lang w:eastAsia="ru-RU"/>
              </w:rPr>
              <w:t>45</w:t>
            </w:r>
          </w:p>
        </w:tc>
        <w:tc>
          <w:tcPr>
            <w:tcW w:w="1382" w:type="dxa"/>
            <w:vAlign w:val="center"/>
          </w:tcPr>
          <w:p w:rsidR="00B77D7D" w:rsidRPr="005E7C6A" w:rsidRDefault="004B5B12" w:rsidP="00B77D7D">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13</w:t>
            </w:r>
          </w:p>
        </w:tc>
      </w:tr>
      <w:tr w:rsidR="00B77D7D" w:rsidRPr="005E7C6A" w:rsidTr="00B77D7D">
        <w:tc>
          <w:tcPr>
            <w:tcW w:w="6912" w:type="dxa"/>
            <w:vAlign w:val="center"/>
          </w:tcPr>
          <w:p w:rsidR="00B77D7D" w:rsidRPr="005E7C6A" w:rsidRDefault="00B77D7D" w:rsidP="00B77D7D">
            <w:pPr>
              <w:spacing w:after="0" w:line="240" w:lineRule="auto"/>
              <w:jc w:val="right"/>
              <w:rPr>
                <w:rFonts w:ascii="Times New Roman" w:eastAsia="Times New Roman" w:hAnsi="Times New Roman" w:cs="Times New Roman"/>
                <w:b/>
                <w:sz w:val="26"/>
                <w:szCs w:val="26"/>
                <w:lang w:eastAsia="ru-RU"/>
              </w:rPr>
            </w:pPr>
            <w:r w:rsidRPr="005E7C6A">
              <w:rPr>
                <w:rFonts w:ascii="Times New Roman" w:eastAsia="Times New Roman" w:hAnsi="Times New Roman" w:cs="Times New Roman"/>
                <w:b/>
                <w:sz w:val="26"/>
                <w:szCs w:val="26"/>
                <w:lang w:eastAsia="ru-RU"/>
              </w:rPr>
              <w:t>Всего:</w:t>
            </w:r>
          </w:p>
        </w:tc>
        <w:tc>
          <w:tcPr>
            <w:tcW w:w="1279" w:type="dxa"/>
            <w:vAlign w:val="center"/>
          </w:tcPr>
          <w:p w:rsidR="00B77D7D" w:rsidRPr="005E7C6A" w:rsidRDefault="004B5B12" w:rsidP="00B77D7D">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168</w:t>
            </w:r>
          </w:p>
        </w:tc>
        <w:tc>
          <w:tcPr>
            <w:tcW w:w="1382" w:type="dxa"/>
            <w:vAlign w:val="center"/>
          </w:tcPr>
          <w:p w:rsidR="00B77D7D" w:rsidRPr="005E7C6A" w:rsidRDefault="000437C6" w:rsidP="00B77D7D">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238</w:t>
            </w:r>
          </w:p>
        </w:tc>
      </w:tr>
    </w:tbl>
    <w:p w:rsidR="00B77D7D" w:rsidRPr="005E7C6A" w:rsidRDefault="00B77D7D" w:rsidP="000437C6">
      <w:pPr>
        <w:spacing w:after="0" w:line="240" w:lineRule="auto"/>
        <w:jc w:val="both"/>
        <w:rPr>
          <w:rFonts w:ascii="Calibri" w:eastAsia="Times New Roman" w:hAnsi="Calibri" w:cs="Times New Roman"/>
          <w:sz w:val="28"/>
          <w:szCs w:val="28"/>
          <w:lang w:eastAsia="ru-RU"/>
        </w:rPr>
      </w:pPr>
    </w:p>
    <w:p w:rsidR="006B6C78" w:rsidRPr="000437C6" w:rsidRDefault="006B6C78" w:rsidP="006B6C78">
      <w:pPr>
        <w:spacing w:after="0" w:line="240" w:lineRule="auto"/>
        <w:jc w:val="center"/>
        <w:rPr>
          <w:rFonts w:ascii="Times New Roman" w:hAnsi="Times New Roman"/>
          <w:b/>
          <w:sz w:val="26"/>
          <w:szCs w:val="26"/>
        </w:rPr>
      </w:pPr>
      <w:r w:rsidRPr="000437C6">
        <w:rPr>
          <w:rFonts w:ascii="Times New Roman" w:hAnsi="Times New Roman"/>
          <w:b/>
          <w:sz w:val="26"/>
          <w:szCs w:val="26"/>
        </w:rPr>
        <w:t>6. ФОНД ОЦЕНОЧНЫХ СРЕДСТВ ДЛЯ АТТЕСТАЦИИ ПО ДИСЦИПЛИНЕ</w:t>
      </w:r>
    </w:p>
    <w:p w:rsidR="006B6C78" w:rsidRPr="000437C6" w:rsidRDefault="006B6C78" w:rsidP="006B6C78">
      <w:pPr>
        <w:spacing w:after="0" w:line="240" w:lineRule="auto"/>
        <w:jc w:val="center"/>
        <w:rPr>
          <w:rFonts w:ascii="Times New Roman" w:hAnsi="Times New Roman"/>
          <w:b/>
          <w:sz w:val="26"/>
          <w:szCs w:val="26"/>
        </w:rPr>
      </w:pPr>
    </w:p>
    <w:p w:rsidR="006B6C78" w:rsidRPr="000437C6" w:rsidRDefault="006B6C78" w:rsidP="006B6C78">
      <w:pPr>
        <w:spacing w:after="0" w:line="240" w:lineRule="auto"/>
        <w:jc w:val="center"/>
        <w:rPr>
          <w:rFonts w:ascii="Times New Roman" w:hAnsi="Times New Roman"/>
          <w:b/>
          <w:sz w:val="26"/>
          <w:szCs w:val="26"/>
        </w:rPr>
      </w:pPr>
      <w:r w:rsidRPr="000437C6">
        <w:rPr>
          <w:rFonts w:ascii="Times New Roman" w:hAnsi="Times New Roman"/>
          <w:b/>
          <w:sz w:val="26"/>
          <w:szCs w:val="26"/>
        </w:rPr>
        <w:t>6.1. Перечень оценочных средств</w:t>
      </w:r>
    </w:p>
    <w:p w:rsidR="00B77D7D" w:rsidRPr="000437C6" w:rsidRDefault="00B77D7D" w:rsidP="00B77D7D">
      <w:pPr>
        <w:spacing w:after="0" w:line="240" w:lineRule="auto"/>
        <w:jc w:val="center"/>
        <w:rPr>
          <w:rFonts w:ascii="Times New Roman" w:eastAsia="Times New Roman" w:hAnsi="Times New Roman" w:cs="Times New Roman"/>
          <w:sz w:val="26"/>
          <w:szCs w:val="26"/>
          <w:lang w:eastAsia="ru-RU"/>
        </w:rPr>
      </w:pPr>
    </w:p>
    <w:p w:rsidR="00B77D7D" w:rsidRPr="000437C6" w:rsidRDefault="00B77D7D" w:rsidP="00B77D7D">
      <w:pPr>
        <w:spacing w:after="0" w:line="240" w:lineRule="auto"/>
        <w:jc w:val="both"/>
        <w:rPr>
          <w:rFonts w:ascii="Times New Roman" w:eastAsia="Times New Roman" w:hAnsi="Times New Roman" w:cs="Times New Roman"/>
          <w:sz w:val="26"/>
          <w:szCs w:val="26"/>
          <w:lang w:eastAsia="ru-RU"/>
        </w:rPr>
      </w:pPr>
      <w:r w:rsidRPr="000437C6">
        <w:rPr>
          <w:rFonts w:ascii="Times New Roman" w:eastAsia="Times New Roman" w:hAnsi="Times New Roman" w:cs="Times New Roman"/>
          <w:sz w:val="26"/>
          <w:szCs w:val="26"/>
          <w:lang w:eastAsia="ru-RU"/>
        </w:rPr>
        <w:t>1. Балльно-рейтинговая система контроля и оценки академической активности обучающихся в КГУ.</w:t>
      </w:r>
    </w:p>
    <w:p w:rsidR="00B77D7D" w:rsidRPr="000437C6" w:rsidRDefault="00B77D7D" w:rsidP="00B77D7D">
      <w:pPr>
        <w:spacing w:after="0" w:line="240" w:lineRule="auto"/>
        <w:jc w:val="both"/>
        <w:rPr>
          <w:rFonts w:ascii="Times New Roman" w:eastAsia="Times New Roman" w:hAnsi="Times New Roman" w:cs="Times New Roman"/>
          <w:sz w:val="26"/>
          <w:szCs w:val="26"/>
          <w:lang w:eastAsia="ru-RU"/>
        </w:rPr>
      </w:pPr>
      <w:r w:rsidRPr="000437C6">
        <w:rPr>
          <w:rFonts w:ascii="Times New Roman" w:eastAsia="Times New Roman" w:hAnsi="Times New Roman" w:cs="Times New Roman"/>
          <w:sz w:val="26"/>
          <w:szCs w:val="26"/>
          <w:lang w:eastAsia="ru-RU"/>
        </w:rPr>
        <w:t>2. Перечень вопросов для рубежного контроля №1 (модуль 1).</w:t>
      </w:r>
    </w:p>
    <w:p w:rsidR="00B77D7D" w:rsidRPr="000437C6" w:rsidRDefault="00B77D7D" w:rsidP="00B77D7D">
      <w:pPr>
        <w:spacing w:after="0" w:line="240" w:lineRule="auto"/>
        <w:jc w:val="both"/>
        <w:rPr>
          <w:rFonts w:ascii="Times New Roman" w:eastAsia="Times New Roman" w:hAnsi="Times New Roman" w:cs="Times New Roman"/>
          <w:sz w:val="26"/>
          <w:szCs w:val="26"/>
          <w:lang w:eastAsia="ru-RU"/>
        </w:rPr>
      </w:pPr>
      <w:r w:rsidRPr="000437C6">
        <w:rPr>
          <w:rFonts w:ascii="Times New Roman" w:eastAsia="Times New Roman" w:hAnsi="Times New Roman" w:cs="Times New Roman"/>
          <w:sz w:val="26"/>
          <w:szCs w:val="26"/>
          <w:lang w:eastAsia="ru-RU"/>
        </w:rPr>
        <w:t>3. Перечень вопросов для рубежного контроля №2 (модуль 2).</w:t>
      </w:r>
    </w:p>
    <w:p w:rsidR="006B6C78" w:rsidRPr="000437C6" w:rsidRDefault="006B6C78" w:rsidP="006B6C78">
      <w:pPr>
        <w:spacing w:after="0" w:line="240" w:lineRule="auto"/>
        <w:jc w:val="both"/>
        <w:rPr>
          <w:rFonts w:ascii="Times New Roman" w:eastAsia="Times New Roman" w:hAnsi="Times New Roman" w:cs="Times New Roman"/>
          <w:sz w:val="26"/>
          <w:szCs w:val="26"/>
          <w:lang w:eastAsia="ru-RU"/>
        </w:rPr>
      </w:pPr>
      <w:r w:rsidRPr="000437C6">
        <w:rPr>
          <w:rFonts w:ascii="Times New Roman" w:eastAsia="Times New Roman" w:hAnsi="Times New Roman" w:cs="Times New Roman"/>
          <w:sz w:val="26"/>
          <w:szCs w:val="26"/>
          <w:lang w:eastAsia="ru-RU"/>
        </w:rPr>
        <w:t>4. Перечень вопросов для рубежного контроля №2 (модуль 2).</w:t>
      </w:r>
    </w:p>
    <w:p w:rsidR="006B6C78" w:rsidRPr="000437C6" w:rsidRDefault="006B6C78" w:rsidP="00B77D7D">
      <w:pPr>
        <w:spacing w:after="0" w:line="240" w:lineRule="auto"/>
        <w:jc w:val="both"/>
        <w:rPr>
          <w:rFonts w:ascii="Times New Roman" w:eastAsia="Times New Roman" w:hAnsi="Times New Roman" w:cs="Times New Roman"/>
          <w:sz w:val="26"/>
          <w:szCs w:val="26"/>
          <w:lang w:eastAsia="ru-RU"/>
        </w:rPr>
      </w:pPr>
      <w:r w:rsidRPr="000437C6">
        <w:rPr>
          <w:rFonts w:ascii="Times New Roman" w:eastAsia="Times New Roman" w:hAnsi="Times New Roman" w:cs="Times New Roman"/>
          <w:sz w:val="26"/>
          <w:szCs w:val="26"/>
          <w:lang w:eastAsia="ru-RU"/>
        </w:rPr>
        <w:t>5. Перечень вопросов для рубежного контроля №2 (модуль 2).</w:t>
      </w:r>
    </w:p>
    <w:p w:rsidR="006B6C78" w:rsidRPr="00B74347" w:rsidRDefault="006B6C78" w:rsidP="00B77D7D">
      <w:pPr>
        <w:spacing w:after="0" w:line="240" w:lineRule="auto"/>
        <w:jc w:val="both"/>
        <w:rPr>
          <w:rFonts w:ascii="Times New Roman" w:eastAsia="Times New Roman" w:hAnsi="Times New Roman" w:cs="Times New Roman"/>
          <w:sz w:val="26"/>
          <w:szCs w:val="26"/>
          <w:lang w:eastAsia="ru-RU"/>
        </w:rPr>
      </w:pPr>
      <w:r w:rsidRPr="000437C6">
        <w:rPr>
          <w:rFonts w:ascii="Times New Roman" w:eastAsia="Times New Roman" w:hAnsi="Times New Roman" w:cs="Times New Roman"/>
          <w:sz w:val="26"/>
          <w:szCs w:val="26"/>
          <w:lang w:eastAsia="ru-RU"/>
        </w:rPr>
        <w:t>4. Перечень вопросов к зачету, экзамену</w:t>
      </w:r>
      <w:r w:rsidR="00B74347">
        <w:rPr>
          <w:rFonts w:ascii="Times New Roman" w:eastAsia="Times New Roman" w:hAnsi="Times New Roman" w:cs="Times New Roman"/>
          <w:sz w:val="26"/>
          <w:szCs w:val="26"/>
          <w:lang w:eastAsia="ru-RU"/>
        </w:rPr>
        <w:t>.</w:t>
      </w:r>
    </w:p>
    <w:p w:rsidR="00E85FF2" w:rsidRDefault="00E85FF2" w:rsidP="00B77D7D">
      <w:pPr>
        <w:spacing w:after="0" w:line="240" w:lineRule="auto"/>
        <w:jc w:val="both"/>
        <w:rPr>
          <w:rFonts w:ascii="Times New Roman" w:eastAsia="Times New Roman" w:hAnsi="Times New Roman" w:cs="Times New Roman"/>
          <w:sz w:val="28"/>
          <w:szCs w:val="28"/>
          <w:lang w:eastAsia="ru-RU"/>
        </w:rPr>
      </w:pPr>
    </w:p>
    <w:p w:rsidR="00E85FF2" w:rsidRPr="005E7C6A" w:rsidRDefault="00E85FF2" w:rsidP="00B77D7D">
      <w:pPr>
        <w:spacing w:after="0" w:line="240" w:lineRule="auto"/>
        <w:jc w:val="both"/>
        <w:rPr>
          <w:rFonts w:ascii="Times New Roman" w:eastAsia="Times New Roman" w:hAnsi="Times New Roman" w:cs="Times New Roman"/>
          <w:sz w:val="28"/>
          <w:szCs w:val="28"/>
          <w:lang w:eastAsia="ru-RU"/>
        </w:rPr>
      </w:pPr>
    </w:p>
    <w:p w:rsidR="006B6C78" w:rsidRPr="005E7C6A" w:rsidRDefault="006B6C78" w:rsidP="00B77D7D">
      <w:pPr>
        <w:spacing w:after="0" w:line="240" w:lineRule="auto"/>
        <w:jc w:val="both"/>
        <w:rPr>
          <w:rFonts w:ascii="Times New Roman" w:eastAsia="Times New Roman" w:hAnsi="Times New Roman" w:cs="Times New Roman"/>
          <w:sz w:val="28"/>
          <w:szCs w:val="28"/>
          <w:lang w:eastAsia="ru-RU"/>
        </w:rPr>
      </w:pPr>
    </w:p>
    <w:p w:rsidR="00B74347" w:rsidRDefault="00B74347" w:rsidP="00B74347">
      <w:pPr>
        <w:spacing w:after="0" w:line="240" w:lineRule="auto"/>
        <w:rPr>
          <w:rFonts w:ascii="Times New Roman" w:eastAsia="Times New Roman" w:hAnsi="Times New Roman" w:cs="Times New Roman"/>
          <w:sz w:val="28"/>
          <w:szCs w:val="28"/>
          <w:lang w:eastAsia="ru-RU"/>
        </w:rPr>
      </w:pPr>
    </w:p>
    <w:p w:rsidR="006B6C78" w:rsidRPr="005E7C6A" w:rsidRDefault="006B6C78" w:rsidP="00B74347">
      <w:pPr>
        <w:spacing w:after="0" w:line="240" w:lineRule="auto"/>
        <w:jc w:val="center"/>
        <w:rPr>
          <w:rFonts w:ascii="Times New Roman" w:hAnsi="Times New Roman"/>
          <w:sz w:val="26"/>
          <w:szCs w:val="26"/>
        </w:rPr>
      </w:pPr>
      <w:r w:rsidRPr="005E7C6A">
        <w:rPr>
          <w:rFonts w:ascii="Times New Roman" w:hAnsi="Times New Roman"/>
          <w:sz w:val="26"/>
          <w:szCs w:val="26"/>
        </w:rPr>
        <w:lastRenderedPageBreak/>
        <w:t>6.2. Система балльно-рейтинговой оценки работы студентов по дисциплине</w:t>
      </w:r>
    </w:p>
    <w:p w:rsidR="006B6C78" w:rsidRPr="005E7C6A" w:rsidRDefault="006B6C78" w:rsidP="006B6C78">
      <w:pPr>
        <w:spacing w:after="0" w:line="240" w:lineRule="auto"/>
        <w:jc w:val="center"/>
        <w:rPr>
          <w:rFonts w:ascii="Times New Roman" w:hAnsi="Times New Roman"/>
          <w:sz w:val="26"/>
          <w:szCs w:val="26"/>
        </w:rPr>
      </w:pPr>
      <w:r w:rsidRPr="005E7C6A">
        <w:rPr>
          <w:rFonts w:ascii="Times New Roman" w:hAnsi="Times New Roman"/>
          <w:sz w:val="26"/>
          <w:szCs w:val="26"/>
        </w:rPr>
        <w:t xml:space="preserve"> </w:t>
      </w:r>
    </w:p>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1"/>
        <w:gridCol w:w="2220"/>
        <w:gridCol w:w="1082"/>
        <w:gridCol w:w="1000"/>
        <w:gridCol w:w="1350"/>
        <w:gridCol w:w="1350"/>
        <w:gridCol w:w="1097"/>
        <w:gridCol w:w="1099"/>
        <w:gridCol w:w="1042"/>
      </w:tblGrid>
      <w:tr w:rsidR="006B6C78" w:rsidRPr="005E7C6A" w:rsidTr="006B6C78">
        <w:trPr>
          <w:tblHeader/>
        </w:trPr>
        <w:tc>
          <w:tcPr>
            <w:tcW w:w="175" w:type="pct"/>
          </w:tcPr>
          <w:p w:rsidR="006B6C78" w:rsidRPr="005E7C6A" w:rsidRDefault="006B6C78" w:rsidP="00E4426A">
            <w:pPr>
              <w:spacing w:after="0" w:line="240" w:lineRule="auto"/>
              <w:jc w:val="center"/>
              <w:rPr>
                <w:rFonts w:ascii="Times New Roman" w:hAnsi="Times New Roman"/>
              </w:rPr>
            </w:pPr>
            <w:r w:rsidRPr="005E7C6A">
              <w:rPr>
                <w:rFonts w:ascii="Times New Roman" w:hAnsi="Times New Roman"/>
              </w:rPr>
              <w:t>№</w:t>
            </w:r>
          </w:p>
        </w:tc>
        <w:tc>
          <w:tcPr>
            <w:tcW w:w="1046" w:type="pct"/>
          </w:tcPr>
          <w:p w:rsidR="006B6C78" w:rsidRPr="005E7C6A" w:rsidRDefault="006B6C78" w:rsidP="00E4426A">
            <w:pPr>
              <w:spacing w:after="0" w:line="240" w:lineRule="auto"/>
              <w:jc w:val="center"/>
              <w:rPr>
                <w:rFonts w:ascii="Times New Roman" w:hAnsi="Times New Roman"/>
              </w:rPr>
            </w:pPr>
            <w:r w:rsidRPr="005E7C6A">
              <w:rPr>
                <w:rFonts w:ascii="Times New Roman" w:hAnsi="Times New Roman"/>
              </w:rPr>
              <w:t>Наименование</w:t>
            </w:r>
          </w:p>
        </w:tc>
        <w:tc>
          <w:tcPr>
            <w:tcW w:w="3779" w:type="pct"/>
            <w:gridSpan w:val="7"/>
          </w:tcPr>
          <w:p w:rsidR="006B6C78" w:rsidRPr="005E7C6A" w:rsidRDefault="006B6C78" w:rsidP="00E4426A">
            <w:pPr>
              <w:spacing w:after="0" w:line="240" w:lineRule="auto"/>
              <w:jc w:val="center"/>
              <w:rPr>
                <w:rFonts w:ascii="Times New Roman" w:hAnsi="Times New Roman"/>
              </w:rPr>
            </w:pPr>
            <w:r w:rsidRPr="005E7C6A">
              <w:rPr>
                <w:rFonts w:ascii="Times New Roman" w:hAnsi="Times New Roman"/>
              </w:rPr>
              <w:t>Содержание</w:t>
            </w:r>
          </w:p>
        </w:tc>
      </w:tr>
      <w:tr w:rsidR="006B6C78" w:rsidRPr="005E7C6A" w:rsidTr="006B6C78">
        <w:trPr>
          <w:cantSplit/>
          <w:trHeight w:val="180"/>
        </w:trPr>
        <w:tc>
          <w:tcPr>
            <w:tcW w:w="175" w:type="pct"/>
            <w:vMerge w:val="restart"/>
          </w:tcPr>
          <w:p w:rsidR="006B6C78" w:rsidRPr="005E7C6A" w:rsidRDefault="006B6C78" w:rsidP="00E4426A">
            <w:pPr>
              <w:spacing w:after="0" w:line="240" w:lineRule="auto"/>
              <w:jc w:val="both"/>
              <w:rPr>
                <w:rFonts w:ascii="Times New Roman" w:hAnsi="Times New Roman"/>
              </w:rPr>
            </w:pPr>
            <w:r w:rsidRPr="005E7C6A">
              <w:rPr>
                <w:rFonts w:ascii="Times New Roman" w:hAnsi="Times New Roman"/>
              </w:rPr>
              <w:t>1</w:t>
            </w:r>
          </w:p>
        </w:tc>
        <w:tc>
          <w:tcPr>
            <w:tcW w:w="1046" w:type="pct"/>
            <w:vMerge w:val="restart"/>
          </w:tcPr>
          <w:p w:rsidR="006B6C78" w:rsidRPr="005E7C6A" w:rsidRDefault="006B6C78" w:rsidP="00E4426A">
            <w:pPr>
              <w:spacing w:after="0" w:line="240" w:lineRule="auto"/>
              <w:rPr>
                <w:rFonts w:ascii="Times New Roman" w:hAnsi="Times New Roman"/>
              </w:rPr>
            </w:pPr>
            <w:r w:rsidRPr="005E7C6A">
              <w:rPr>
                <w:rFonts w:ascii="Times New Roman" w:hAnsi="Times New Roman"/>
              </w:rPr>
              <w:t xml:space="preserve">Распределение баллов за семестры по видам учебной работы, сроки сдачи учебной работы </w:t>
            </w:r>
            <w:r w:rsidRPr="005E7C6A">
              <w:rPr>
                <w:rFonts w:ascii="Times New Roman" w:hAnsi="Times New Roman"/>
                <w:b/>
              </w:rPr>
              <w:t>(доводятся до сведения обучающихся на первом учебном занятии)</w:t>
            </w:r>
          </w:p>
        </w:tc>
        <w:tc>
          <w:tcPr>
            <w:tcW w:w="3779" w:type="pct"/>
            <w:gridSpan w:val="7"/>
          </w:tcPr>
          <w:p w:rsidR="006B6C78" w:rsidRPr="005E7C6A" w:rsidRDefault="006B6C78" w:rsidP="000437C6">
            <w:pPr>
              <w:spacing w:after="0" w:line="240" w:lineRule="auto"/>
              <w:jc w:val="center"/>
              <w:rPr>
                <w:rFonts w:ascii="Times New Roman" w:hAnsi="Times New Roman"/>
              </w:rPr>
            </w:pPr>
            <w:r w:rsidRPr="005E7C6A">
              <w:rPr>
                <w:rFonts w:ascii="Times New Roman" w:hAnsi="Times New Roman"/>
              </w:rPr>
              <w:t xml:space="preserve">Распределение баллов за </w:t>
            </w:r>
            <w:r w:rsidR="000437C6">
              <w:rPr>
                <w:rFonts w:ascii="Times New Roman" w:hAnsi="Times New Roman"/>
              </w:rPr>
              <w:t>7</w:t>
            </w:r>
            <w:r w:rsidRPr="005E7C6A">
              <w:rPr>
                <w:rFonts w:ascii="Times New Roman" w:hAnsi="Times New Roman"/>
              </w:rPr>
              <w:t>семестр</w:t>
            </w:r>
          </w:p>
        </w:tc>
      </w:tr>
      <w:tr w:rsidR="006B6C78" w:rsidRPr="005E7C6A" w:rsidTr="006B6C78">
        <w:trPr>
          <w:cantSplit/>
          <w:trHeight w:val="551"/>
        </w:trPr>
        <w:tc>
          <w:tcPr>
            <w:tcW w:w="175" w:type="pct"/>
            <w:vMerge/>
          </w:tcPr>
          <w:p w:rsidR="006B6C78" w:rsidRPr="005E7C6A" w:rsidRDefault="006B6C78" w:rsidP="00E4426A">
            <w:pPr>
              <w:spacing w:after="0" w:line="240" w:lineRule="auto"/>
              <w:jc w:val="both"/>
              <w:rPr>
                <w:rFonts w:ascii="Times New Roman" w:hAnsi="Times New Roman"/>
              </w:rPr>
            </w:pPr>
          </w:p>
        </w:tc>
        <w:tc>
          <w:tcPr>
            <w:tcW w:w="1046" w:type="pct"/>
            <w:vMerge/>
          </w:tcPr>
          <w:p w:rsidR="006B6C78" w:rsidRPr="005E7C6A" w:rsidRDefault="006B6C78" w:rsidP="00E4426A">
            <w:pPr>
              <w:spacing w:after="0" w:line="240" w:lineRule="auto"/>
              <w:rPr>
                <w:rFonts w:ascii="Times New Roman" w:hAnsi="Times New Roman"/>
              </w:rPr>
            </w:pPr>
          </w:p>
        </w:tc>
        <w:tc>
          <w:tcPr>
            <w:tcW w:w="510" w:type="pct"/>
            <w:vMerge w:val="restart"/>
            <w:vAlign w:val="center"/>
          </w:tcPr>
          <w:p w:rsidR="006B6C78" w:rsidRPr="005E7C6A" w:rsidRDefault="006B6C78" w:rsidP="00E4426A">
            <w:pPr>
              <w:spacing w:after="0" w:line="240" w:lineRule="auto"/>
              <w:jc w:val="center"/>
              <w:rPr>
                <w:rFonts w:ascii="Times New Roman" w:hAnsi="Times New Roman"/>
              </w:rPr>
            </w:pPr>
            <w:r w:rsidRPr="005E7C6A">
              <w:rPr>
                <w:rFonts w:ascii="Times New Roman" w:hAnsi="Times New Roman"/>
              </w:rPr>
              <w:t>Вид учебной работы:</w:t>
            </w:r>
          </w:p>
        </w:tc>
        <w:tc>
          <w:tcPr>
            <w:tcW w:w="471" w:type="pct"/>
            <w:vMerge w:val="restart"/>
            <w:vAlign w:val="center"/>
          </w:tcPr>
          <w:p w:rsidR="006B6C78" w:rsidRPr="005E7C6A" w:rsidRDefault="006B6C78" w:rsidP="00E4426A">
            <w:pPr>
              <w:spacing w:after="0" w:line="240" w:lineRule="auto"/>
              <w:jc w:val="center"/>
              <w:rPr>
                <w:rFonts w:ascii="Times New Roman" w:hAnsi="Times New Roman"/>
              </w:rPr>
            </w:pPr>
            <w:r w:rsidRPr="005E7C6A">
              <w:rPr>
                <w:rFonts w:ascii="Times New Roman" w:hAnsi="Times New Roman"/>
              </w:rPr>
              <w:t>Посещение лекций</w:t>
            </w:r>
          </w:p>
        </w:tc>
        <w:tc>
          <w:tcPr>
            <w:tcW w:w="636" w:type="pct"/>
            <w:vMerge w:val="restart"/>
            <w:vAlign w:val="center"/>
          </w:tcPr>
          <w:p w:rsidR="006B6C78" w:rsidRPr="005E7C6A" w:rsidRDefault="006B6C78" w:rsidP="00E4426A">
            <w:pPr>
              <w:spacing w:after="0" w:line="240" w:lineRule="auto"/>
              <w:jc w:val="center"/>
              <w:rPr>
                <w:rFonts w:ascii="Times New Roman" w:hAnsi="Times New Roman"/>
              </w:rPr>
            </w:pPr>
            <w:r w:rsidRPr="005E7C6A">
              <w:rPr>
                <w:rFonts w:ascii="Times New Roman" w:hAnsi="Times New Roman"/>
              </w:rPr>
              <w:t>Выполнение и защита практических работ</w:t>
            </w:r>
          </w:p>
        </w:tc>
        <w:tc>
          <w:tcPr>
            <w:tcW w:w="636" w:type="pct"/>
            <w:vMerge w:val="restart"/>
          </w:tcPr>
          <w:p w:rsidR="006B6C78" w:rsidRPr="005E7C6A" w:rsidRDefault="006B6C78" w:rsidP="00E4426A">
            <w:pPr>
              <w:spacing w:after="0" w:line="240" w:lineRule="auto"/>
              <w:jc w:val="center"/>
              <w:rPr>
                <w:rFonts w:ascii="Times New Roman" w:hAnsi="Times New Roman"/>
              </w:rPr>
            </w:pPr>
            <w:r w:rsidRPr="005E7C6A">
              <w:rPr>
                <w:rFonts w:ascii="Times New Roman" w:hAnsi="Times New Roman"/>
              </w:rPr>
              <w:t>Выполнение и защита лабораторных работ</w:t>
            </w:r>
          </w:p>
        </w:tc>
        <w:tc>
          <w:tcPr>
            <w:tcW w:w="1035" w:type="pct"/>
            <w:gridSpan w:val="2"/>
            <w:vAlign w:val="center"/>
          </w:tcPr>
          <w:p w:rsidR="006B6C78" w:rsidRPr="005E7C6A" w:rsidRDefault="006B6C78" w:rsidP="00E4426A">
            <w:pPr>
              <w:spacing w:after="0" w:line="240" w:lineRule="auto"/>
              <w:jc w:val="center"/>
              <w:rPr>
                <w:rFonts w:ascii="Times New Roman" w:hAnsi="Times New Roman"/>
              </w:rPr>
            </w:pPr>
            <w:r w:rsidRPr="005E7C6A">
              <w:rPr>
                <w:rFonts w:ascii="Times New Roman" w:hAnsi="Times New Roman"/>
              </w:rPr>
              <w:t>Рубежный</w:t>
            </w:r>
          </w:p>
          <w:p w:rsidR="006B6C78" w:rsidRPr="005E7C6A" w:rsidRDefault="006B6C78" w:rsidP="00E4426A">
            <w:pPr>
              <w:spacing w:after="0" w:line="240" w:lineRule="auto"/>
              <w:jc w:val="center"/>
              <w:rPr>
                <w:rFonts w:ascii="Times New Roman" w:hAnsi="Times New Roman"/>
              </w:rPr>
            </w:pPr>
            <w:r w:rsidRPr="005E7C6A">
              <w:rPr>
                <w:rFonts w:ascii="Times New Roman" w:hAnsi="Times New Roman"/>
              </w:rPr>
              <w:t>контроль 1,2</w:t>
            </w:r>
          </w:p>
        </w:tc>
        <w:tc>
          <w:tcPr>
            <w:tcW w:w="491" w:type="pct"/>
            <w:vAlign w:val="center"/>
          </w:tcPr>
          <w:p w:rsidR="006B6C78" w:rsidRPr="005E7C6A" w:rsidRDefault="006B6C78" w:rsidP="00E4426A">
            <w:pPr>
              <w:spacing w:after="0" w:line="240" w:lineRule="auto"/>
              <w:jc w:val="center"/>
              <w:rPr>
                <w:rFonts w:ascii="Times New Roman" w:hAnsi="Times New Roman"/>
              </w:rPr>
            </w:pPr>
            <w:r w:rsidRPr="005E7C6A">
              <w:rPr>
                <w:rFonts w:ascii="Times New Roman" w:hAnsi="Times New Roman"/>
              </w:rPr>
              <w:t>Зачет</w:t>
            </w:r>
          </w:p>
        </w:tc>
      </w:tr>
      <w:tr w:rsidR="006B6C78" w:rsidRPr="005E7C6A" w:rsidTr="006B6C78">
        <w:trPr>
          <w:cantSplit/>
          <w:trHeight w:val="141"/>
        </w:trPr>
        <w:tc>
          <w:tcPr>
            <w:tcW w:w="175" w:type="pct"/>
            <w:vMerge/>
          </w:tcPr>
          <w:p w:rsidR="006B6C78" w:rsidRPr="005E7C6A" w:rsidRDefault="006B6C78" w:rsidP="00E4426A">
            <w:pPr>
              <w:spacing w:after="0" w:line="240" w:lineRule="auto"/>
              <w:jc w:val="both"/>
              <w:rPr>
                <w:rFonts w:ascii="Times New Roman" w:hAnsi="Times New Roman"/>
              </w:rPr>
            </w:pPr>
          </w:p>
        </w:tc>
        <w:tc>
          <w:tcPr>
            <w:tcW w:w="1046" w:type="pct"/>
            <w:vMerge/>
          </w:tcPr>
          <w:p w:rsidR="006B6C78" w:rsidRPr="005E7C6A" w:rsidRDefault="006B6C78" w:rsidP="00E4426A">
            <w:pPr>
              <w:spacing w:after="0" w:line="240" w:lineRule="auto"/>
              <w:rPr>
                <w:rFonts w:ascii="Times New Roman" w:hAnsi="Times New Roman"/>
              </w:rPr>
            </w:pPr>
          </w:p>
        </w:tc>
        <w:tc>
          <w:tcPr>
            <w:tcW w:w="510" w:type="pct"/>
            <w:vMerge/>
          </w:tcPr>
          <w:p w:rsidR="006B6C78" w:rsidRPr="005E7C6A" w:rsidRDefault="006B6C78" w:rsidP="00E4426A">
            <w:pPr>
              <w:spacing w:after="0" w:line="240" w:lineRule="auto"/>
              <w:jc w:val="center"/>
              <w:rPr>
                <w:rFonts w:ascii="Times New Roman" w:hAnsi="Times New Roman"/>
              </w:rPr>
            </w:pPr>
          </w:p>
        </w:tc>
        <w:tc>
          <w:tcPr>
            <w:tcW w:w="471" w:type="pct"/>
            <w:vMerge/>
          </w:tcPr>
          <w:p w:rsidR="006B6C78" w:rsidRPr="005E7C6A" w:rsidRDefault="006B6C78" w:rsidP="00E4426A">
            <w:pPr>
              <w:spacing w:after="0" w:line="240" w:lineRule="auto"/>
              <w:jc w:val="center"/>
              <w:rPr>
                <w:rFonts w:ascii="Times New Roman" w:hAnsi="Times New Roman"/>
              </w:rPr>
            </w:pPr>
          </w:p>
        </w:tc>
        <w:tc>
          <w:tcPr>
            <w:tcW w:w="636" w:type="pct"/>
            <w:vMerge/>
          </w:tcPr>
          <w:p w:rsidR="006B6C78" w:rsidRPr="005E7C6A" w:rsidRDefault="006B6C78" w:rsidP="00E4426A">
            <w:pPr>
              <w:spacing w:after="0" w:line="240" w:lineRule="auto"/>
              <w:jc w:val="center"/>
              <w:rPr>
                <w:rFonts w:ascii="Times New Roman" w:hAnsi="Times New Roman"/>
              </w:rPr>
            </w:pPr>
          </w:p>
        </w:tc>
        <w:tc>
          <w:tcPr>
            <w:tcW w:w="636" w:type="pct"/>
            <w:vMerge/>
          </w:tcPr>
          <w:p w:rsidR="006B6C78" w:rsidRPr="005E7C6A" w:rsidRDefault="006B6C78" w:rsidP="00E4426A">
            <w:pPr>
              <w:spacing w:after="0" w:line="240" w:lineRule="auto"/>
              <w:jc w:val="center"/>
              <w:rPr>
                <w:rFonts w:ascii="Times New Roman" w:hAnsi="Times New Roman"/>
              </w:rPr>
            </w:pPr>
          </w:p>
        </w:tc>
        <w:tc>
          <w:tcPr>
            <w:tcW w:w="517" w:type="pct"/>
          </w:tcPr>
          <w:p w:rsidR="006B6C78" w:rsidRPr="005E7C6A" w:rsidRDefault="006B6C78" w:rsidP="00E4426A">
            <w:pPr>
              <w:spacing w:after="0" w:line="240" w:lineRule="auto"/>
              <w:jc w:val="center"/>
              <w:rPr>
                <w:rFonts w:ascii="Times New Roman" w:hAnsi="Times New Roman"/>
              </w:rPr>
            </w:pPr>
            <w:r w:rsidRPr="005E7C6A">
              <w:rPr>
                <w:rFonts w:ascii="Times New Roman" w:hAnsi="Times New Roman"/>
              </w:rPr>
              <w:t>Модуль 1</w:t>
            </w:r>
          </w:p>
        </w:tc>
        <w:tc>
          <w:tcPr>
            <w:tcW w:w="518" w:type="pct"/>
          </w:tcPr>
          <w:p w:rsidR="006B6C78" w:rsidRPr="005E7C6A" w:rsidRDefault="006B6C78" w:rsidP="00E4426A">
            <w:pPr>
              <w:spacing w:after="0" w:line="240" w:lineRule="auto"/>
              <w:jc w:val="center"/>
              <w:rPr>
                <w:rFonts w:ascii="Times New Roman" w:hAnsi="Times New Roman"/>
              </w:rPr>
            </w:pPr>
            <w:r w:rsidRPr="005E7C6A">
              <w:rPr>
                <w:rFonts w:ascii="Times New Roman" w:hAnsi="Times New Roman"/>
              </w:rPr>
              <w:t>Модуль 2</w:t>
            </w:r>
          </w:p>
        </w:tc>
        <w:tc>
          <w:tcPr>
            <w:tcW w:w="491" w:type="pct"/>
          </w:tcPr>
          <w:p w:rsidR="006B6C78" w:rsidRPr="005E7C6A" w:rsidRDefault="006B6C78" w:rsidP="00E4426A">
            <w:pPr>
              <w:spacing w:after="0" w:line="240" w:lineRule="auto"/>
              <w:jc w:val="center"/>
              <w:rPr>
                <w:rFonts w:ascii="Times New Roman" w:hAnsi="Times New Roman"/>
              </w:rPr>
            </w:pPr>
          </w:p>
        </w:tc>
      </w:tr>
      <w:tr w:rsidR="006B6C78" w:rsidRPr="005E7C6A" w:rsidTr="006B6C78">
        <w:trPr>
          <w:cantSplit/>
          <w:trHeight w:val="141"/>
        </w:trPr>
        <w:tc>
          <w:tcPr>
            <w:tcW w:w="175" w:type="pct"/>
            <w:vMerge/>
          </w:tcPr>
          <w:p w:rsidR="006B6C78" w:rsidRPr="005E7C6A" w:rsidRDefault="006B6C78" w:rsidP="00E4426A">
            <w:pPr>
              <w:spacing w:after="0" w:line="240" w:lineRule="auto"/>
              <w:jc w:val="both"/>
              <w:rPr>
                <w:rFonts w:ascii="Times New Roman" w:hAnsi="Times New Roman"/>
              </w:rPr>
            </w:pPr>
          </w:p>
        </w:tc>
        <w:tc>
          <w:tcPr>
            <w:tcW w:w="1046" w:type="pct"/>
            <w:vMerge/>
          </w:tcPr>
          <w:p w:rsidR="006B6C78" w:rsidRPr="005E7C6A" w:rsidRDefault="006B6C78" w:rsidP="00E4426A">
            <w:pPr>
              <w:spacing w:after="0" w:line="240" w:lineRule="auto"/>
              <w:rPr>
                <w:rFonts w:ascii="Times New Roman" w:hAnsi="Times New Roman"/>
              </w:rPr>
            </w:pPr>
          </w:p>
        </w:tc>
        <w:tc>
          <w:tcPr>
            <w:tcW w:w="510" w:type="pct"/>
          </w:tcPr>
          <w:p w:rsidR="006B6C78" w:rsidRPr="005E7C6A" w:rsidRDefault="006B6C78" w:rsidP="00E4426A">
            <w:pPr>
              <w:spacing w:after="0" w:line="240" w:lineRule="auto"/>
              <w:jc w:val="center"/>
              <w:rPr>
                <w:rFonts w:ascii="Times New Roman" w:hAnsi="Times New Roman"/>
              </w:rPr>
            </w:pPr>
            <w:r w:rsidRPr="005E7C6A">
              <w:rPr>
                <w:rFonts w:ascii="Times New Roman" w:hAnsi="Times New Roman"/>
              </w:rPr>
              <w:t>Балльная оценка:</w:t>
            </w:r>
          </w:p>
        </w:tc>
        <w:tc>
          <w:tcPr>
            <w:tcW w:w="471" w:type="pct"/>
            <w:vAlign w:val="center"/>
          </w:tcPr>
          <w:p w:rsidR="006B6C78" w:rsidRPr="005E7C6A" w:rsidRDefault="006B6C78" w:rsidP="00E4426A">
            <w:pPr>
              <w:spacing w:after="0" w:line="240" w:lineRule="auto"/>
              <w:jc w:val="center"/>
              <w:rPr>
                <w:rFonts w:ascii="Times New Roman" w:hAnsi="Times New Roman"/>
              </w:rPr>
            </w:pPr>
            <w:r w:rsidRPr="005E7C6A">
              <w:rPr>
                <w:rFonts w:ascii="Times New Roman" w:hAnsi="Times New Roman"/>
              </w:rPr>
              <w:t xml:space="preserve">До </w:t>
            </w:r>
            <w:r w:rsidR="005447AC" w:rsidRPr="005E7C6A">
              <w:rPr>
                <w:rFonts w:ascii="Times New Roman" w:hAnsi="Times New Roman"/>
              </w:rPr>
              <w:t>16</w:t>
            </w:r>
          </w:p>
        </w:tc>
        <w:tc>
          <w:tcPr>
            <w:tcW w:w="636" w:type="pct"/>
            <w:vAlign w:val="center"/>
          </w:tcPr>
          <w:p w:rsidR="006B6C78" w:rsidRPr="005E7C6A" w:rsidRDefault="006B6C78" w:rsidP="00E4426A">
            <w:pPr>
              <w:spacing w:after="0" w:line="240" w:lineRule="auto"/>
              <w:jc w:val="center"/>
              <w:rPr>
                <w:rFonts w:ascii="Times New Roman" w:hAnsi="Times New Roman"/>
              </w:rPr>
            </w:pPr>
            <w:r w:rsidRPr="005E7C6A">
              <w:rPr>
                <w:rFonts w:ascii="Times New Roman" w:hAnsi="Times New Roman"/>
              </w:rPr>
              <w:t xml:space="preserve">До </w:t>
            </w:r>
            <w:r w:rsidR="005447AC" w:rsidRPr="005E7C6A">
              <w:rPr>
                <w:rFonts w:ascii="Times New Roman" w:hAnsi="Times New Roman"/>
              </w:rPr>
              <w:t>20</w:t>
            </w:r>
          </w:p>
        </w:tc>
        <w:tc>
          <w:tcPr>
            <w:tcW w:w="636" w:type="pct"/>
            <w:vAlign w:val="center"/>
          </w:tcPr>
          <w:p w:rsidR="006B6C78" w:rsidRPr="005E7C6A" w:rsidRDefault="006B6C78" w:rsidP="00E4426A">
            <w:pPr>
              <w:spacing w:after="0" w:line="240" w:lineRule="auto"/>
              <w:jc w:val="center"/>
              <w:rPr>
                <w:rFonts w:ascii="Times New Roman" w:hAnsi="Times New Roman"/>
              </w:rPr>
            </w:pPr>
            <w:r w:rsidRPr="005E7C6A">
              <w:rPr>
                <w:rFonts w:ascii="Times New Roman" w:hAnsi="Times New Roman"/>
              </w:rPr>
              <w:t>-</w:t>
            </w:r>
          </w:p>
        </w:tc>
        <w:tc>
          <w:tcPr>
            <w:tcW w:w="517" w:type="pct"/>
            <w:vAlign w:val="center"/>
          </w:tcPr>
          <w:p w:rsidR="006B6C78" w:rsidRPr="005E7C6A" w:rsidRDefault="000437C6" w:rsidP="000437C6">
            <w:pPr>
              <w:spacing w:after="0" w:line="240" w:lineRule="auto"/>
              <w:jc w:val="center"/>
              <w:rPr>
                <w:rFonts w:ascii="Times New Roman" w:hAnsi="Times New Roman"/>
                <w:lang w:val="en-US"/>
              </w:rPr>
            </w:pPr>
            <w:r>
              <w:rPr>
                <w:rFonts w:ascii="Times New Roman" w:hAnsi="Times New Roman"/>
              </w:rPr>
              <w:t>До 14</w:t>
            </w:r>
          </w:p>
        </w:tc>
        <w:tc>
          <w:tcPr>
            <w:tcW w:w="518" w:type="pct"/>
            <w:vAlign w:val="center"/>
          </w:tcPr>
          <w:p w:rsidR="006B6C78" w:rsidRPr="005E7C6A" w:rsidRDefault="000437C6" w:rsidP="00E4426A">
            <w:pPr>
              <w:spacing w:after="0" w:line="240" w:lineRule="auto"/>
              <w:jc w:val="center"/>
              <w:rPr>
                <w:rFonts w:ascii="Times New Roman" w:hAnsi="Times New Roman"/>
                <w:lang w:val="en-US"/>
              </w:rPr>
            </w:pPr>
            <w:r>
              <w:rPr>
                <w:rFonts w:ascii="Times New Roman" w:hAnsi="Times New Roman"/>
              </w:rPr>
              <w:t>До 20</w:t>
            </w:r>
          </w:p>
        </w:tc>
        <w:tc>
          <w:tcPr>
            <w:tcW w:w="491" w:type="pct"/>
            <w:vAlign w:val="center"/>
          </w:tcPr>
          <w:p w:rsidR="006B6C78" w:rsidRPr="005E7C6A" w:rsidRDefault="006B6C78" w:rsidP="00E4426A">
            <w:pPr>
              <w:spacing w:after="0" w:line="240" w:lineRule="auto"/>
              <w:jc w:val="center"/>
              <w:rPr>
                <w:rFonts w:ascii="Times New Roman" w:hAnsi="Times New Roman"/>
              </w:rPr>
            </w:pPr>
            <w:r w:rsidRPr="005E7C6A">
              <w:rPr>
                <w:rFonts w:ascii="Times New Roman" w:hAnsi="Times New Roman"/>
              </w:rPr>
              <w:t>До 30</w:t>
            </w:r>
          </w:p>
        </w:tc>
      </w:tr>
      <w:tr w:rsidR="006B6C78" w:rsidRPr="005E7C6A" w:rsidTr="006B6C78">
        <w:trPr>
          <w:cantSplit/>
          <w:trHeight w:val="141"/>
        </w:trPr>
        <w:tc>
          <w:tcPr>
            <w:tcW w:w="175" w:type="pct"/>
            <w:vMerge/>
          </w:tcPr>
          <w:p w:rsidR="006B6C78" w:rsidRPr="005E7C6A" w:rsidRDefault="006B6C78" w:rsidP="00E4426A">
            <w:pPr>
              <w:spacing w:after="0" w:line="240" w:lineRule="auto"/>
              <w:jc w:val="both"/>
              <w:rPr>
                <w:rFonts w:ascii="Times New Roman" w:hAnsi="Times New Roman"/>
              </w:rPr>
            </w:pPr>
          </w:p>
        </w:tc>
        <w:tc>
          <w:tcPr>
            <w:tcW w:w="1046" w:type="pct"/>
            <w:vMerge/>
          </w:tcPr>
          <w:p w:rsidR="006B6C78" w:rsidRPr="005E7C6A" w:rsidRDefault="006B6C78" w:rsidP="00E4426A">
            <w:pPr>
              <w:spacing w:after="0" w:line="240" w:lineRule="auto"/>
              <w:rPr>
                <w:rFonts w:ascii="Times New Roman" w:hAnsi="Times New Roman"/>
              </w:rPr>
            </w:pPr>
          </w:p>
        </w:tc>
        <w:tc>
          <w:tcPr>
            <w:tcW w:w="510" w:type="pct"/>
          </w:tcPr>
          <w:p w:rsidR="006B6C78" w:rsidRPr="005E7C6A" w:rsidRDefault="006B6C78" w:rsidP="00E4426A">
            <w:pPr>
              <w:spacing w:after="0" w:line="240" w:lineRule="auto"/>
              <w:jc w:val="center"/>
              <w:rPr>
                <w:rFonts w:ascii="Times New Roman" w:hAnsi="Times New Roman"/>
              </w:rPr>
            </w:pPr>
            <w:r w:rsidRPr="005E7C6A">
              <w:rPr>
                <w:rFonts w:ascii="Times New Roman" w:hAnsi="Times New Roman"/>
              </w:rPr>
              <w:t>Примечания</w:t>
            </w:r>
          </w:p>
        </w:tc>
        <w:tc>
          <w:tcPr>
            <w:tcW w:w="471" w:type="pct"/>
            <w:vAlign w:val="center"/>
          </w:tcPr>
          <w:p w:rsidR="006B6C78" w:rsidRPr="005E7C6A" w:rsidRDefault="005447AC" w:rsidP="00E4426A">
            <w:pPr>
              <w:spacing w:after="0" w:line="240" w:lineRule="auto"/>
              <w:jc w:val="center"/>
              <w:rPr>
                <w:rFonts w:ascii="Times New Roman" w:hAnsi="Times New Roman"/>
              </w:rPr>
            </w:pPr>
            <w:r w:rsidRPr="005E7C6A">
              <w:rPr>
                <w:rFonts w:ascii="Times New Roman" w:hAnsi="Times New Roman"/>
              </w:rPr>
              <w:t>8</w:t>
            </w:r>
            <w:r w:rsidR="006B6C78" w:rsidRPr="005E7C6A">
              <w:rPr>
                <w:rFonts w:ascii="Times New Roman" w:hAnsi="Times New Roman"/>
              </w:rPr>
              <w:t xml:space="preserve"> лекций по 2 балла</w:t>
            </w:r>
          </w:p>
        </w:tc>
        <w:tc>
          <w:tcPr>
            <w:tcW w:w="636" w:type="pct"/>
            <w:vAlign w:val="center"/>
          </w:tcPr>
          <w:p w:rsidR="006B6C78" w:rsidRPr="005E7C6A" w:rsidRDefault="005447AC" w:rsidP="00E4426A">
            <w:pPr>
              <w:spacing w:after="0" w:line="240" w:lineRule="auto"/>
              <w:jc w:val="center"/>
              <w:rPr>
                <w:rFonts w:ascii="Times New Roman" w:hAnsi="Times New Roman"/>
              </w:rPr>
            </w:pPr>
            <w:r w:rsidRPr="005E7C6A">
              <w:rPr>
                <w:rFonts w:ascii="Times New Roman" w:hAnsi="Times New Roman"/>
              </w:rPr>
              <w:t>10</w:t>
            </w:r>
            <w:r w:rsidR="006B6C78" w:rsidRPr="005E7C6A">
              <w:rPr>
                <w:rFonts w:ascii="Times New Roman" w:hAnsi="Times New Roman"/>
              </w:rPr>
              <w:t xml:space="preserve"> практических занятий по 2 балла</w:t>
            </w:r>
          </w:p>
        </w:tc>
        <w:tc>
          <w:tcPr>
            <w:tcW w:w="636" w:type="pct"/>
            <w:vAlign w:val="center"/>
          </w:tcPr>
          <w:p w:rsidR="006B6C78" w:rsidRPr="005E7C6A" w:rsidRDefault="006B6C78" w:rsidP="00E4426A">
            <w:pPr>
              <w:spacing w:after="0" w:line="240" w:lineRule="auto"/>
              <w:jc w:val="center"/>
              <w:rPr>
                <w:rFonts w:ascii="Times New Roman" w:hAnsi="Times New Roman"/>
              </w:rPr>
            </w:pPr>
            <w:r w:rsidRPr="005E7C6A">
              <w:rPr>
                <w:rFonts w:ascii="Times New Roman" w:hAnsi="Times New Roman"/>
              </w:rPr>
              <w:t>-</w:t>
            </w:r>
          </w:p>
        </w:tc>
        <w:tc>
          <w:tcPr>
            <w:tcW w:w="517" w:type="pct"/>
            <w:vAlign w:val="center"/>
          </w:tcPr>
          <w:p w:rsidR="006B6C78" w:rsidRPr="005E7C6A" w:rsidRDefault="006B6C78" w:rsidP="00E4426A">
            <w:pPr>
              <w:spacing w:after="0" w:line="240" w:lineRule="auto"/>
              <w:jc w:val="center"/>
              <w:rPr>
                <w:rFonts w:ascii="Times New Roman" w:hAnsi="Times New Roman"/>
              </w:rPr>
            </w:pPr>
            <w:r w:rsidRPr="005E7C6A">
              <w:rPr>
                <w:rFonts w:ascii="Times New Roman" w:hAnsi="Times New Roman"/>
              </w:rPr>
              <w:t>на 3-ом</w:t>
            </w:r>
          </w:p>
          <w:p w:rsidR="006B6C78" w:rsidRPr="005E7C6A" w:rsidRDefault="006B6C78" w:rsidP="00E4426A">
            <w:pPr>
              <w:spacing w:after="0" w:line="240" w:lineRule="auto"/>
              <w:jc w:val="center"/>
              <w:rPr>
                <w:rFonts w:ascii="Times New Roman" w:hAnsi="Times New Roman"/>
              </w:rPr>
            </w:pPr>
            <w:r w:rsidRPr="005E7C6A">
              <w:rPr>
                <w:rFonts w:ascii="Times New Roman" w:hAnsi="Times New Roman"/>
              </w:rPr>
              <w:t>практическом занятии</w:t>
            </w:r>
          </w:p>
        </w:tc>
        <w:tc>
          <w:tcPr>
            <w:tcW w:w="518" w:type="pct"/>
            <w:vAlign w:val="center"/>
          </w:tcPr>
          <w:p w:rsidR="006B6C78" w:rsidRPr="005E7C6A" w:rsidRDefault="006B6C78" w:rsidP="00E4426A">
            <w:pPr>
              <w:spacing w:after="0" w:line="240" w:lineRule="auto"/>
              <w:jc w:val="center"/>
              <w:rPr>
                <w:rFonts w:ascii="Times New Roman" w:hAnsi="Times New Roman"/>
              </w:rPr>
            </w:pPr>
            <w:r w:rsidRPr="005E7C6A">
              <w:rPr>
                <w:rFonts w:ascii="Times New Roman" w:hAnsi="Times New Roman"/>
              </w:rPr>
              <w:t xml:space="preserve">на </w:t>
            </w:r>
            <w:r w:rsidR="00B74347">
              <w:rPr>
                <w:rFonts w:ascii="Times New Roman" w:hAnsi="Times New Roman"/>
              </w:rPr>
              <w:t>5</w:t>
            </w:r>
            <w:r w:rsidRPr="005E7C6A">
              <w:rPr>
                <w:rFonts w:ascii="Times New Roman" w:hAnsi="Times New Roman"/>
              </w:rPr>
              <w:t>-ом</w:t>
            </w:r>
          </w:p>
          <w:p w:rsidR="006B6C78" w:rsidRPr="005E7C6A" w:rsidRDefault="006B6C78" w:rsidP="00E4426A">
            <w:pPr>
              <w:spacing w:after="0" w:line="240" w:lineRule="auto"/>
              <w:jc w:val="center"/>
              <w:rPr>
                <w:rFonts w:ascii="Times New Roman" w:hAnsi="Times New Roman"/>
              </w:rPr>
            </w:pPr>
            <w:r w:rsidRPr="005E7C6A">
              <w:rPr>
                <w:rFonts w:ascii="Times New Roman" w:hAnsi="Times New Roman"/>
              </w:rPr>
              <w:t>практическом занятии</w:t>
            </w:r>
          </w:p>
        </w:tc>
        <w:tc>
          <w:tcPr>
            <w:tcW w:w="491" w:type="pct"/>
          </w:tcPr>
          <w:p w:rsidR="006B6C78" w:rsidRPr="005E7C6A" w:rsidRDefault="006B6C78" w:rsidP="00E4426A">
            <w:pPr>
              <w:spacing w:after="0" w:line="240" w:lineRule="auto"/>
              <w:jc w:val="center"/>
              <w:rPr>
                <w:rFonts w:ascii="Times New Roman" w:hAnsi="Times New Roman"/>
              </w:rPr>
            </w:pPr>
          </w:p>
        </w:tc>
      </w:tr>
      <w:tr w:rsidR="006B6C78" w:rsidRPr="005E7C6A" w:rsidTr="006B6C78">
        <w:tc>
          <w:tcPr>
            <w:tcW w:w="175" w:type="pct"/>
          </w:tcPr>
          <w:p w:rsidR="006B6C78" w:rsidRPr="005E7C6A" w:rsidRDefault="006B6C78" w:rsidP="00E4426A">
            <w:pPr>
              <w:spacing w:after="0" w:line="240" w:lineRule="auto"/>
              <w:jc w:val="both"/>
              <w:rPr>
                <w:rFonts w:ascii="Times New Roman" w:hAnsi="Times New Roman"/>
              </w:rPr>
            </w:pPr>
            <w:r w:rsidRPr="005E7C6A">
              <w:rPr>
                <w:rFonts w:ascii="Times New Roman" w:hAnsi="Times New Roman"/>
              </w:rPr>
              <w:t>2</w:t>
            </w:r>
          </w:p>
        </w:tc>
        <w:tc>
          <w:tcPr>
            <w:tcW w:w="1046" w:type="pct"/>
          </w:tcPr>
          <w:p w:rsidR="006B6C78" w:rsidRPr="005E7C6A" w:rsidRDefault="006B6C78" w:rsidP="00E4426A">
            <w:pPr>
              <w:spacing w:after="0" w:line="240" w:lineRule="auto"/>
              <w:rPr>
                <w:rFonts w:ascii="Times New Roman" w:hAnsi="Times New Roman"/>
              </w:rPr>
            </w:pPr>
            <w:r w:rsidRPr="005E7C6A">
              <w:rPr>
                <w:rFonts w:ascii="Times New Roman" w:hAnsi="Times New Roman"/>
              </w:rPr>
              <w:t>Критерий пересчета баллов в традиционную оценку по итогам работы в семестре и зачета</w:t>
            </w:r>
          </w:p>
        </w:tc>
        <w:tc>
          <w:tcPr>
            <w:tcW w:w="3779" w:type="pct"/>
            <w:gridSpan w:val="7"/>
          </w:tcPr>
          <w:p w:rsidR="000437C6" w:rsidRPr="002934E8" w:rsidRDefault="000437C6" w:rsidP="000437C6">
            <w:pPr>
              <w:autoSpaceDE w:val="0"/>
              <w:autoSpaceDN w:val="0"/>
              <w:adjustRightInd w:val="0"/>
              <w:spacing w:after="0" w:line="240" w:lineRule="auto"/>
              <w:rPr>
                <w:rStyle w:val="ad"/>
                <w:rFonts w:ascii="Times New Roman" w:hAnsi="Times New Roman"/>
                <w:b w:val="0"/>
                <w:sz w:val="20"/>
                <w:szCs w:val="20"/>
              </w:rPr>
            </w:pPr>
            <w:r w:rsidRPr="002934E8">
              <w:rPr>
                <w:rStyle w:val="ad"/>
                <w:rFonts w:ascii="Times New Roman" w:hAnsi="Times New Roman"/>
                <w:b w:val="0"/>
                <w:sz w:val="20"/>
                <w:szCs w:val="20"/>
              </w:rPr>
              <w:t xml:space="preserve">60 и менее баллов – не зачтено; </w:t>
            </w:r>
          </w:p>
          <w:p w:rsidR="000437C6" w:rsidRPr="002934E8" w:rsidRDefault="000437C6" w:rsidP="000437C6">
            <w:pPr>
              <w:autoSpaceDE w:val="0"/>
              <w:autoSpaceDN w:val="0"/>
              <w:adjustRightInd w:val="0"/>
              <w:spacing w:after="0" w:line="240" w:lineRule="auto"/>
              <w:rPr>
                <w:rFonts w:ascii="Times New Roman" w:hAnsi="Times New Roman"/>
                <w:sz w:val="20"/>
                <w:szCs w:val="20"/>
              </w:rPr>
            </w:pPr>
            <w:r w:rsidRPr="002934E8">
              <w:rPr>
                <w:rStyle w:val="ad"/>
                <w:rFonts w:ascii="Times New Roman" w:hAnsi="Times New Roman"/>
                <w:b w:val="0"/>
                <w:sz w:val="20"/>
                <w:szCs w:val="20"/>
              </w:rPr>
              <w:t xml:space="preserve">61 и более баллов – зачтено </w:t>
            </w:r>
          </w:p>
          <w:p w:rsidR="006B6C78" w:rsidRPr="005E7C6A" w:rsidRDefault="006B6C78" w:rsidP="00E4426A">
            <w:pPr>
              <w:autoSpaceDE w:val="0"/>
              <w:autoSpaceDN w:val="0"/>
              <w:adjustRightInd w:val="0"/>
              <w:spacing w:after="0" w:line="240" w:lineRule="auto"/>
              <w:rPr>
                <w:rFonts w:ascii="Times New Roman" w:hAnsi="Times New Roman"/>
              </w:rPr>
            </w:pPr>
          </w:p>
        </w:tc>
      </w:tr>
      <w:tr w:rsidR="00B74347" w:rsidRPr="005E7C6A" w:rsidTr="006B6C78">
        <w:tc>
          <w:tcPr>
            <w:tcW w:w="175" w:type="pct"/>
          </w:tcPr>
          <w:p w:rsidR="00B74347" w:rsidRPr="005E7C6A" w:rsidRDefault="00B74347" w:rsidP="00E4426A">
            <w:pPr>
              <w:spacing w:after="0" w:line="240" w:lineRule="auto"/>
              <w:jc w:val="both"/>
              <w:rPr>
                <w:rFonts w:ascii="Times New Roman" w:hAnsi="Times New Roman"/>
              </w:rPr>
            </w:pPr>
            <w:r w:rsidRPr="005E7C6A">
              <w:rPr>
                <w:rFonts w:ascii="Times New Roman" w:hAnsi="Times New Roman"/>
              </w:rPr>
              <w:t>3</w:t>
            </w:r>
          </w:p>
        </w:tc>
        <w:tc>
          <w:tcPr>
            <w:tcW w:w="1046" w:type="pct"/>
          </w:tcPr>
          <w:p w:rsidR="00B74347" w:rsidRPr="005E7C6A" w:rsidRDefault="00B74347" w:rsidP="00E4426A">
            <w:pPr>
              <w:spacing w:after="0" w:line="240" w:lineRule="auto"/>
              <w:rPr>
                <w:rFonts w:ascii="Times New Roman" w:hAnsi="Times New Roman"/>
              </w:rPr>
            </w:pPr>
            <w:r w:rsidRPr="005E7C6A">
              <w:rPr>
                <w:rFonts w:ascii="Times New Roman" w:hAnsi="Times New Roman"/>
              </w:rPr>
              <w:t>Критерии допуска к промежуточной аттестации, возможности получения автоматического зачета (экзаменационной оценки) по дисциплине, возможность получения  бонусных баллов</w:t>
            </w:r>
          </w:p>
        </w:tc>
        <w:tc>
          <w:tcPr>
            <w:tcW w:w="3779" w:type="pct"/>
            <w:gridSpan w:val="7"/>
          </w:tcPr>
          <w:p w:rsidR="00B74347" w:rsidRPr="00B74347" w:rsidRDefault="00B74347" w:rsidP="003E5748">
            <w:pPr>
              <w:spacing w:after="0" w:line="240" w:lineRule="auto"/>
              <w:ind w:firstLine="318"/>
              <w:jc w:val="both"/>
              <w:rPr>
                <w:rFonts w:ascii="Times New Roman" w:hAnsi="Times New Roman"/>
              </w:rPr>
            </w:pPr>
            <w:r w:rsidRPr="00B74347">
              <w:rPr>
                <w:rFonts w:ascii="Times New Roman" w:hAnsi="Times New Roman"/>
              </w:rPr>
              <w:t>Для допуска к промежуточной аттестации по дисциплине за семестр обучающийся должен набрать по итогам текущего и рубежного контролей не менее 51 балла. В случае если обучающийся набрал менее 51 балла, то к аттестационным испытаниям он не допускается.</w:t>
            </w:r>
          </w:p>
          <w:p w:rsidR="00B74347" w:rsidRPr="00B74347" w:rsidRDefault="00B74347" w:rsidP="003E5748">
            <w:pPr>
              <w:spacing w:after="0" w:line="240" w:lineRule="auto"/>
              <w:ind w:firstLine="318"/>
              <w:jc w:val="both"/>
              <w:rPr>
                <w:rFonts w:ascii="Times New Roman" w:hAnsi="Times New Roman"/>
              </w:rPr>
            </w:pPr>
            <w:r w:rsidRPr="00B74347">
              <w:rPr>
                <w:rFonts w:ascii="Times New Roman" w:hAnsi="Times New Roman"/>
              </w:rPr>
              <w:t>Для получения зачета без проведения процедуры промежуточной аттестации обучающемуся необходимо набрать в ходе текущего и рубежных контролей не менее 61 балла. В этом случае итог балльной оценки, получаемой обучающимся, определяется по количеству баллов, набранных им в ходе текущего и рубежного контролей. При этом, на усмотрение преподавателя, балльная оценка обучающегося может быть повышена за счет получения дополнительных баллов за академическую активность.</w:t>
            </w:r>
          </w:p>
          <w:p w:rsidR="00B74347" w:rsidRPr="00B74347" w:rsidRDefault="00B74347" w:rsidP="003E5748">
            <w:pPr>
              <w:spacing w:after="0" w:line="240" w:lineRule="auto"/>
              <w:ind w:firstLine="318"/>
              <w:jc w:val="both"/>
              <w:rPr>
                <w:rFonts w:ascii="Times New Roman" w:hAnsi="Times New Roman"/>
              </w:rPr>
            </w:pPr>
            <w:r w:rsidRPr="00B74347">
              <w:rPr>
                <w:rFonts w:ascii="Times New Roman" w:hAnsi="Times New Roman"/>
              </w:rPr>
              <w:t>Обучающийся, имеющий право на получение оценки без проведения процедуры промежуточной аттестации, может повысить ее путем сдачи аттестационного испытания. В случае получения обучающимся на аттестационном испытании 0 баллов итог балльной оценки по дисциплине не снижается.</w:t>
            </w:r>
          </w:p>
          <w:p w:rsidR="00B74347" w:rsidRPr="00B74347" w:rsidRDefault="00B74347" w:rsidP="003E5748">
            <w:pPr>
              <w:tabs>
                <w:tab w:val="left" w:pos="426"/>
              </w:tabs>
              <w:suppressAutoHyphens/>
              <w:spacing w:after="0" w:line="240" w:lineRule="auto"/>
              <w:ind w:firstLine="318"/>
              <w:jc w:val="both"/>
              <w:rPr>
                <w:rFonts w:ascii="Times New Roman" w:hAnsi="Times New Roman"/>
              </w:rPr>
            </w:pPr>
            <w:r w:rsidRPr="00B74347">
              <w:rPr>
                <w:rFonts w:ascii="Times New Roman" w:hAnsi="Times New Roman"/>
              </w:rPr>
              <w:t xml:space="preserve">За академическую активность в ходе освоения дисциплины (модуля, практики), участие в учебной, научно-исследовательской, спортивной, культурно-творческой и общественной деятельности обучающемуся могут быть начислены дополнительные баллы. Максимальное количество дополнительных баллов за академическую активность составляет 30. </w:t>
            </w:r>
          </w:p>
          <w:p w:rsidR="00B74347" w:rsidRPr="00B74347" w:rsidRDefault="00B74347" w:rsidP="003E5748">
            <w:pPr>
              <w:tabs>
                <w:tab w:val="left" w:pos="426"/>
              </w:tabs>
              <w:suppressAutoHyphens/>
              <w:spacing w:after="0" w:line="240" w:lineRule="auto"/>
              <w:ind w:firstLine="318"/>
              <w:jc w:val="both"/>
              <w:rPr>
                <w:rFonts w:ascii="Times New Roman" w:hAnsi="Times New Roman"/>
              </w:rPr>
            </w:pPr>
            <w:r w:rsidRPr="00B74347">
              <w:rPr>
                <w:rFonts w:ascii="Times New Roman" w:hAnsi="Times New Roman"/>
              </w:rPr>
              <w:t>Основанием для получения дополнительных баллов являются:</w:t>
            </w:r>
          </w:p>
          <w:p w:rsidR="00B74347" w:rsidRPr="00B74347" w:rsidRDefault="00B74347" w:rsidP="003E5748">
            <w:pPr>
              <w:tabs>
                <w:tab w:val="left" w:pos="426"/>
              </w:tabs>
              <w:suppressAutoHyphens/>
              <w:spacing w:after="0" w:line="240" w:lineRule="auto"/>
              <w:ind w:firstLine="318"/>
              <w:jc w:val="both"/>
              <w:rPr>
                <w:rFonts w:ascii="Times New Roman" w:hAnsi="Times New Roman"/>
              </w:rPr>
            </w:pPr>
            <w:r w:rsidRPr="00B74347">
              <w:rPr>
                <w:rFonts w:ascii="Times New Roman" w:hAnsi="Times New Roman"/>
              </w:rPr>
              <w:t>- выполнение дополнительных заданий по дисциплине (модулю, практике); дополнительные баллы начисляются преподавателем;</w:t>
            </w:r>
          </w:p>
          <w:p w:rsidR="00B74347" w:rsidRPr="00B74347" w:rsidRDefault="00B74347" w:rsidP="003E5748">
            <w:pPr>
              <w:spacing w:after="0" w:line="240" w:lineRule="auto"/>
              <w:rPr>
                <w:rFonts w:ascii="Times New Roman" w:hAnsi="Times New Roman"/>
              </w:rPr>
            </w:pPr>
            <w:r w:rsidRPr="00B74347">
              <w:rPr>
                <w:rFonts w:ascii="Times New Roman" w:hAnsi="Times New Roman"/>
              </w:rPr>
              <w:t>- участие в течение семестра в учебной, научно-исследовательской, спортивной, культурно-творческой и общественной деятельности КГУ.</w:t>
            </w:r>
          </w:p>
        </w:tc>
      </w:tr>
      <w:tr w:rsidR="00B74347" w:rsidRPr="005E7C6A" w:rsidTr="006B6C78">
        <w:trPr>
          <w:cantSplit/>
          <w:trHeight w:val="1559"/>
        </w:trPr>
        <w:tc>
          <w:tcPr>
            <w:tcW w:w="175" w:type="pct"/>
          </w:tcPr>
          <w:p w:rsidR="00B74347" w:rsidRPr="005E7C6A" w:rsidRDefault="00B74347" w:rsidP="00E4426A">
            <w:pPr>
              <w:spacing w:after="0" w:line="240" w:lineRule="auto"/>
              <w:jc w:val="both"/>
              <w:rPr>
                <w:rFonts w:ascii="Times New Roman" w:hAnsi="Times New Roman"/>
              </w:rPr>
            </w:pPr>
            <w:r w:rsidRPr="005E7C6A">
              <w:rPr>
                <w:rFonts w:ascii="Times New Roman" w:hAnsi="Times New Roman"/>
              </w:rPr>
              <w:t>4</w:t>
            </w:r>
          </w:p>
        </w:tc>
        <w:tc>
          <w:tcPr>
            <w:tcW w:w="1046" w:type="pct"/>
          </w:tcPr>
          <w:p w:rsidR="00B74347" w:rsidRPr="005E7C6A" w:rsidRDefault="00B74347" w:rsidP="00E4426A">
            <w:pPr>
              <w:spacing w:after="0" w:line="240" w:lineRule="auto"/>
              <w:rPr>
                <w:rFonts w:ascii="Times New Roman" w:hAnsi="Times New Roman"/>
              </w:rPr>
            </w:pPr>
            <w:r w:rsidRPr="005E7C6A">
              <w:rPr>
                <w:rFonts w:ascii="Times New Roman" w:hAnsi="Times New Roman"/>
              </w:rPr>
              <w:t>Формы и виды учебной работы для неуспевающих (восстановившихся на курсе обучения) обучающихся для получения недостающих баллов в конце семестра</w:t>
            </w:r>
          </w:p>
        </w:tc>
        <w:tc>
          <w:tcPr>
            <w:tcW w:w="3779" w:type="pct"/>
            <w:gridSpan w:val="7"/>
          </w:tcPr>
          <w:p w:rsidR="00B74347" w:rsidRPr="00B74347" w:rsidRDefault="00B74347" w:rsidP="003E5748">
            <w:pPr>
              <w:spacing w:after="0" w:line="240" w:lineRule="auto"/>
              <w:jc w:val="both"/>
              <w:rPr>
                <w:rFonts w:ascii="Times New Roman" w:hAnsi="Times New Roman"/>
              </w:rPr>
            </w:pPr>
            <w:r w:rsidRPr="00B74347">
              <w:rPr>
                <w:rFonts w:ascii="Times New Roman" w:hAnsi="Times New Roman"/>
              </w:rPr>
              <w:t>В случае если к промежуточной аттестации (зачету) набрана сумма менее 51 балла, обучающемуся необходимо набрать недостающее количество баллов за счет выполнения дополнительных заданий, до конца последней (зачетной) недели семестра.</w:t>
            </w:r>
          </w:p>
          <w:p w:rsidR="00B74347" w:rsidRPr="00B74347" w:rsidRDefault="00B74347" w:rsidP="003E5748">
            <w:pPr>
              <w:spacing w:after="0" w:line="240" w:lineRule="auto"/>
              <w:jc w:val="both"/>
              <w:rPr>
                <w:rFonts w:ascii="Times New Roman" w:hAnsi="Times New Roman"/>
              </w:rPr>
            </w:pPr>
            <w:r w:rsidRPr="00B74347">
              <w:rPr>
                <w:rFonts w:ascii="Times New Roman" w:hAnsi="Times New Roman"/>
              </w:rPr>
              <w:t>Ликвидация академических задолженностей, возникших из-за разности в учебных планах при переводе или восстановлении, проводится путем выполнения дополнительных заданий, форма и объем которых определяется преподавателем.</w:t>
            </w:r>
          </w:p>
        </w:tc>
      </w:tr>
    </w:tbl>
    <w:p w:rsidR="006B6C78" w:rsidRPr="005E7C6A" w:rsidRDefault="006B6C78" w:rsidP="00B77D7D">
      <w:pPr>
        <w:spacing w:after="0" w:line="240" w:lineRule="auto"/>
        <w:ind w:firstLine="709"/>
        <w:jc w:val="both"/>
        <w:rPr>
          <w:rFonts w:ascii="Times New Roman" w:eastAsia="Times New Roman" w:hAnsi="Times New Roman" w:cs="Times New Roman"/>
          <w:i/>
          <w:sz w:val="28"/>
          <w:szCs w:val="28"/>
          <w:lang w:eastAsia="ru-RU"/>
        </w:rPr>
      </w:pPr>
    </w:p>
    <w:p w:rsidR="00480E44" w:rsidRPr="005E7C6A" w:rsidRDefault="00480E44" w:rsidP="00480E44">
      <w:pPr>
        <w:spacing w:after="0" w:line="240" w:lineRule="auto"/>
        <w:rPr>
          <w:rFonts w:ascii="Times New Roman" w:hAnsi="Times New Roman"/>
          <w:sz w:val="26"/>
          <w:szCs w:val="26"/>
        </w:rPr>
      </w:pPr>
    </w:p>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1"/>
        <w:gridCol w:w="2220"/>
        <w:gridCol w:w="1082"/>
        <w:gridCol w:w="1000"/>
        <w:gridCol w:w="1350"/>
        <w:gridCol w:w="1350"/>
        <w:gridCol w:w="1097"/>
        <w:gridCol w:w="1099"/>
        <w:gridCol w:w="1042"/>
      </w:tblGrid>
      <w:tr w:rsidR="00480E44" w:rsidRPr="005E7C6A" w:rsidTr="00E4426A">
        <w:trPr>
          <w:tblHeader/>
        </w:trPr>
        <w:tc>
          <w:tcPr>
            <w:tcW w:w="175" w:type="pct"/>
          </w:tcPr>
          <w:p w:rsidR="00480E44" w:rsidRPr="005E7C6A" w:rsidRDefault="00480E44" w:rsidP="00E4426A">
            <w:pPr>
              <w:spacing w:after="0" w:line="240" w:lineRule="auto"/>
              <w:jc w:val="center"/>
              <w:rPr>
                <w:rFonts w:ascii="Times New Roman" w:hAnsi="Times New Roman"/>
              </w:rPr>
            </w:pPr>
            <w:r w:rsidRPr="005E7C6A">
              <w:rPr>
                <w:rFonts w:ascii="Times New Roman" w:hAnsi="Times New Roman"/>
              </w:rPr>
              <w:t>№</w:t>
            </w:r>
          </w:p>
        </w:tc>
        <w:tc>
          <w:tcPr>
            <w:tcW w:w="1046" w:type="pct"/>
          </w:tcPr>
          <w:p w:rsidR="00480E44" w:rsidRPr="005E7C6A" w:rsidRDefault="00480E44" w:rsidP="00E4426A">
            <w:pPr>
              <w:spacing w:after="0" w:line="240" w:lineRule="auto"/>
              <w:jc w:val="center"/>
              <w:rPr>
                <w:rFonts w:ascii="Times New Roman" w:hAnsi="Times New Roman"/>
              </w:rPr>
            </w:pPr>
            <w:r w:rsidRPr="005E7C6A">
              <w:rPr>
                <w:rFonts w:ascii="Times New Roman" w:hAnsi="Times New Roman"/>
              </w:rPr>
              <w:t>Наименование</w:t>
            </w:r>
          </w:p>
        </w:tc>
        <w:tc>
          <w:tcPr>
            <w:tcW w:w="3779" w:type="pct"/>
            <w:gridSpan w:val="7"/>
          </w:tcPr>
          <w:p w:rsidR="00480E44" w:rsidRPr="005E7C6A" w:rsidRDefault="00480E44" w:rsidP="00E4426A">
            <w:pPr>
              <w:spacing w:after="0" w:line="240" w:lineRule="auto"/>
              <w:jc w:val="center"/>
              <w:rPr>
                <w:rFonts w:ascii="Times New Roman" w:hAnsi="Times New Roman"/>
              </w:rPr>
            </w:pPr>
            <w:r w:rsidRPr="005E7C6A">
              <w:rPr>
                <w:rFonts w:ascii="Times New Roman" w:hAnsi="Times New Roman"/>
              </w:rPr>
              <w:t>Содержание</w:t>
            </w:r>
          </w:p>
        </w:tc>
      </w:tr>
      <w:tr w:rsidR="00480E44" w:rsidRPr="005E7C6A" w:rsidTr="00E4426A">
        <w:trPr>
          <w:cantSplit/>
          <w:trHeight w:val="180"/>
        </w:trPr>
        <w:tc>
          <w:tcPr>
            <w:tcW w:w="175" w:type="pct"/>
            <w:vMerge w:val="restart"/>
          </w:tcPr>
          <w:p w:rsidR="00480E44" w:rsidRPr="005E7C6A" w:rsidRDefault="00480E44" w:rsidP="00E4426A">
            <w:pPr>
              <w:spacing w:after="0" w:line="240" w:lineRule="auto"/>
              <w:jc w:val="both"/>
              <w:rPr>
                <w:rFonts w:ascii="Times New Roman" w:hAnsi="Times New Roman"/>
              </w:rPr>
            </w:pPr>
            <w:r w:rsidRPr="005E7C6A">
              <w:rPr>
                <w:rFonts w:ascii="Times New Roman" w:hAnsi="Times New Roman"/>
              </w:rPr>
              <w:t>1</w:t>
            </w:r>
          </w:p>
        </w:tc>
        <w:tc>
          <w:tcPr>
            <w:tcW w:w="1046" w:type="pct"/>
            <w:vMerge w:val="restart"/>
          </w:tcPr>
          <w:p w:rsidR="00480E44" w:rsidRPr="005E7C6A" w:rsidRDefault="00480E44" w:rsidP="00E4426A">
            <w:pPr>
              <w:spacing w:after="0" w:line="240" w:lineRule="auto"/>
              <w:rPr>
                <w:rFonts w:ascii="Times New Roman" w:hAnsi="Times New Roman"/>
              </w:rPr>
            </w:pPr>
            <w:r w:rsidRPr="005E7C6A">
              <w:rPr>
                <w:rFonts w:ascii="Times New Roman" w:hAnsi="Times New Roman"/>
              </w:rPr>
              <w:t xml:space="preserve">Распределение баллов за семестры по видам учебной работы, сроки сдачи учебной работы </w:t>
            </w:r>
            <w:r w:rsidRPr="005E7C6A">
              <w:rPr>
                <w:rFonts w:ascii="Times New Roman" w:hAnsi="Times New Roman"/>
                <w:b/>
              </w:rPr>
              <w:t>(доводятся до сведения обучающихся на первом учебном занятии)</w:t>
            </w:r>
          </w:p>
        </w:tc>
        <w:tc>
          <w:tcPr>
            <w:tcW w:w="3779" w:type="pct"/>
            <w:gridSpan w:val="7"/>
          </w:tcPr>
          <w:p w:rsidR="00480E44" w:rsidRPr="005E7C6A" w:rsidRDefault="00480E44" w:rsidP="00E4426A">
            <w:pPr>
              <w:spacing w:after="0" w:line="240" w:lineRule="auto"/>
              <w:jc w:val="center"/>
              <w:rPr>
                <w:rFonts w:ascii="Times New Roman" w:hAnsi="Times New Roman"/>
              </w:rPr>
            </w:pPr>
            <w:r w:rsidRPr="005E7C6A">
              <w:rPr>
                <w:rFonts w:ascii="Times New Roman" w:hAnsi="Times New Roman"/>
              </w:rPr>
              <w:t>Распределен</w:t>
            </w:r>
            <w:r w:rsidR="000437C6">
              <w:rPr>
                <w:rFonts w:ascii="Times New Roman" w:hAnsi="Times New Roman"/>
              </w:rPr>
              <w:t>ие баллов за 8</w:t>
            </w:r>
            <w:r w:rsidRPr="005E7C6A">
              <w:rPr>
                <w:rFonts w:ascii="Times New Roman" w:hAnsi="Times New Roman"/>
              </w:rPr>
              <w:t xml:space="preserve"> семестр</w:t>
            </w:r>
          </w:p>
        </w:tc>
      </w:tr>
      <w:tr w:rsidR="00480E44" w:rsidRPr="005E7C6A" w:rsidTr="00E4426A">
        <w:trPr>
          <w:cantSplit/>
          <w:trHeight w:val="551"/>
        </w:trPr>
        <w:tc>
          <w:tcPr>
            <w:tcW w:w="175" w:type="pct"/>
            <w:vMerge/>
          </w:tcPr>
          <w:p w:rsidR="00480E44" w:rsidRPr="005E7C6A" w:rsidRDefault="00480E44" w:rsidP="00E4426A">
            <w:pPr>
              <w:spacing w:after="0" w:line="240" w:lineRule="auto"/>
              <w:jc w:val="both"/>
              <w:rPr>
                <w:rFonts w:ascii="Times New Roman" w:hAnsi="Times New Roman"/>
              </w:rPr>
            </w:pPr>
          </w:p>
        </w:tc>
        <w:tc>
          <w:tcPr>
            <w:tcW w:w="1046" w:type="pct"/>
            <w:vMerge/>
          </w:tcPr>
          <w:p w:rsidR="00480E44" w:rsidRPr="005E7C6A" w:rsidRDefault="00480E44" w:rsidP="00E4426A">
            <w:pPr>
              <w:spacing w:after="0" w:line="240" w:lineRule="auto"/>
              <w:rPr>
                <w:rFonts w:ascii="Times New Roman" w:hAnsi="Times New Roman"/>
              </w:rPr>
            </w:pPr>
          </w:p>
        </w:tc>
        <w:tc>
          <w:tcPr>
            <w:tcW w:w="510" w:type="pct"/>
            <w:vMerge w:val="restart"/>
            <w:vAlign w:val="center"/>
          </w:tcPr>
          <w:p w:rsidR="00480E44" w:rsidRPr="005E7C6A" w:rsidRDefault="00480E44" w:rsidP="00E4426A">
            <w:pPr>
              <w:spacing w:after="0" w:line="240" w:lineRule="auto"/>
              <w:jc w:val="center"/>
              <w:rPr>
                <w:rFonts w:ascii="Times New Roman" w:hAnsi="Times New Roman"/>
              </w:rPr>
            </w:pPr>
            <w:r w:rsidRPr="005E7C6A">
              <w:rPr>
                <w:rFonts w:ascii="Times New Roman" w:hAnsi="Times New Roman"/>
              </w:rPr>
              <w:t>Вид учебной работы:</w:t>
            </w:r>
          </w:p>
        </w:tc>
        <w:tc>
          <w:tcPr>
            <w:tcW w:w="471" w:type="pct"/>
            <w:vMerge w:val="restart"/>
            <w:vAlign w:val="center"/>
          </w:tcPr>
          <w:p w:rsidR="00480E44" w:rsidRPr="005E7C6A" w:rsidRDefault="00480E44" w:rsidP="00E4426A">
            <w:pPr>
              <w:spacing w:after="0" w:line="240" w:lineRule="auto"/>
              <w:jc w:val="center"/>
              <w:rPr>
                <w:rFonts w:ascii="Times New Roman" w:hAnsi="Times New Roman"/>
              </w:rPr>
            </w:pPr>
            <w:r w:rsidRPr="005E7C6A">
              <w:rPr>
                <w:rFonts w:ascii="Times New Roman" w:hAnsi="Times New Roman"/>
              </w:rPr>
              <w:t>Посещение лекций</w:t>
            </w:r>
          </w:p>
        </w:tc>
        <w:tc>
          <w:tcPr>
            <w:tcW w:w="636" w:type="pct"/>
            <w:vMerge w:val="restart"/>
            <w:vAlign w:val="center"/>
          </w:tcPr>
          <w:p w:rsidR="00480E44" w:rsidRPr="005E7C6A" w:rsidRDefault="00480E44" w:rsidP="00E4426A">
            <w:pPr>
              <w:spacing w:after="0" w:line="240" w:lineRule="auto"/>
              <w:jc w:val="center"/>
              <w:rPr>
                <w:rFonts w:ascii="Times New Roman" w:hAnsi="Times New Roman"/>
              </w:rPr>
            </w:pPr>
            <w:r w:rsidRPr="005E7C6A">
              <w:rPr>
                <w:rFonts w:ascii="Times New Roman" w:hAnsi="Times New Roman"/>
              </w:rPr>
              <w:t>Выполнение и защита практических работ</w:t>
            </w:r>
          </w:p>
        </w:tc>
        <w:tc>
          <w:tcPr>
            <w:tcW w:w="636" w:type="pct"/>
            <w:vMerge w:val="restart"/>
          </w:tcPr>
          <w:p w:rsidR="00480E44" w:rsidRPr="005E7C6A" w:rsidRDefault="00480E44" w:rsidP="00E4426A">
            <w:pPr>
              <w:spacing w:after="0" w:line="240" w:lineRule="auto"/>
              <w:jc w:val="center"/>
              <w:rPr>
                <w:rFonts w:ascii="Times New Roman" w:hAnsi="Times New Roman"/>
              </w:rPr>
            </w:pPr>
            <w:r w:rsidRPr="005E7C6A">
              <w:rPr>
                <w:rFonts w:ascii="Times New Roman" w:hAnsi="Times New Roman"/>
              </w:rPr>
              <w:t>Выполнение и защита лабораторных работ</w:t>
            </w:r>
          </w:p>
        </w:tc>
        <w:tc>
          <w:tcPr>
            <w:tcW w:w="1035" w:type="pct"/>
            <w:gridSpan w:val="2"/>
            <w:vAlign w:val="center"/>
          </w:tcPr>
          <w:p w:rsidR="00480E44" w:rsidRPr="005E7C6A" w:rsidRDefault="00480E44" w:rsidP="00E4426A">
            <w:pPr>
              <w:spacing w:after="0" w:line="240" w:lineRule="auto"/>
              <w:jc w:val="center"/>
              <w:rPr>
                <w:rFonts w:ascii="Times New Roman" w:hAnsi="Times New Roman"/>
              </w:rPr>
            </w:pPr>
            <w:r w:rsidRPr="005E7C6A">
              <w:rPr>
                <w:rFonts w:ascii="Times New Roman" w:hAnsi="Times New Roman"/>
              </w:rPr>
              <w:t>Рубежный</w:t>
            </w:r>
          </w:p>
          <w:p w:rsidR="00480E44" w:rsidRPr="005E7C6A" w:rsidRDefault="00480E44" w:rsidP="00E4426A">
            <w:pPr>
              <w:spacing w:after="0" w:line="240" w:lineRule="auto"/>
              <w:jc w:val="center"/>
              <w:rPr>
                <w:rFonts w:ascii="Times New Roman" w:hAnsi="Times New Roman"/>
              </w:rPr>
            </w:pPr>
            <w:r w:rsidRPr="005E7C6A">
              <w:rPr>
                <w:rFonts w:ascii="Times New Roman" w:hAnsi="Times New Roman"/>
              </w:rPr>
              <w:t>контроль 1,2</w:t>
            </w:r>
          </w:p>
        </w:tc>
        <w:tc>
          <w:tcPr>
            <w:tcW w:w="491" w:type="pct"/>
            <w:vAlign w:val="center"/>
          </w:tcPr>
          <w:p w:rsidR="00480E44" w:rsidRPr="005E7C6A" w:rsidRDefault="00480E44" w:rsidP="00E4426A">
            <w:pPr>
              <w:spacing w:after="0" w:line="240" w:lineRule="auto"/>
              <w:jc w:val="center"/>
              <w:rPr>
                <w:rFonts w:ascii="Times New Roman" w:hAnsi="Times New Roman"/>
              </w:rPr>
            </w:pPr>
            <w:r w:rsidRPr="005E7C6A">
              <w:rPr>
                <w:rFonts w:ascii="Times New Roman" w:hAnsi="Times New Roman"/>
              </w:rPr>
              <w:t>Экзамен</w:t>
            </w:r>
          </w:p>
        </w:tc>
      </w:tr>
      <w:tr w:rsidR="00480E44" w:rsidRPr="005E7C6A" w:rsidTr="00E4426A">
        <w:trPr>
          <w:cantSplit/>
          <w:trHeight w:val="141"/>
        </w:trPr>
        <w:tc>
          <w:tcPr>
            <w:tcW w:w="175" w:type="pct"/>
            <w:vMerge/>
          </w:tcPr>
          <w:p w:rsidR="00480E44" w:rsidRPr="005E7C6A" w:rsidRDefault="00480E44" w:rsidP="00E4426A">
            <w:pPr>
              <w:spacing w:after="0" w:line="240" w:lineRule="auto"/>
              <w:jc w:val="both"/>
              <w:rPr>
                <w:rFonts w:ascii="Times New Roman" w:hAnsi="Times New Roman"/>
              </w:rPr>
            </w:pPr>
          </w:p>
        </w:tc>
        <w:tc>
          <w:tcPr>
            <w:tcW w:w="1046" w:type="pct"/>
            <w:vMerge/>
          </w:tcPr>
          <w:p w:rsidR="00480E44" w:rsidRPr="005E7C6A" w:rsidRDefault="00480E44" w:rsidP="00E4426A">
            <w:pPr>
              <w:spacing w:after="0" w:line="240" w:lineRule="auto"/>
              <w:rPr>
                <w:rFonts w:ascii="Times New Roman" w:hAnsi="Times New Roman"/>
              </w:rPr>
            </w:pPr>
          </w:p>
        </w:tc>
        <w:tc>
          <w:tcPr>
            <w:tcW w:w="510" w:type="pct"/>
            <w:vMerge/>
          </w:tcPr>
          <w:p w:rsidR="00480E44" w:rsidRPr="005E7C6A" w:rsidRDefault="00480E44" w:rsidP="00E4426A">
            <w:pPr>
              <w:spacing w:after="0" w:line="240" w:lineRule="auto"/>
              <w:jc w:val="center"/>
              <w:rPr>
                <w:rFonts w:ascii="Times New Roman" w:hAnsi="Times New Roman"/>
              </w:rPr>
            </w:pPr>
          </w:p>
        </w:tc>
        <w:tc>
          <w:tcPr>
            <w:tcW w:w="471" w:type="pct"/>
            <w:vMerge/>
          </w:tcPr>
          <w:p w:rsidR="00480E44" w:rsidRPr="005E7C6A" w:rsidRDefault="00480E44" w:rsidP="00E4426A">
            <w:pPr>
              <w:spacing w:after="0" w:line="240" w:lineRule="auto"/>
              <w:jc w:val="center"/>
              <w:rPr>
                <w:rFonts w:ascii="Times New Roman" w:hAnsi="Times New Roman"/>
              </w:rPr>
            </w:pPr>
          </w:p>
        </w:tc>
        <w:tc>
          <w:tcPr>
            <w:tcW w:w="636" w:type="pct"/>
            <w:vMerge/>
          </w:tcPr>
          <w:p w:rsidR="00480E44" w:rsidRPr="005E7C6A" w:rsidRDefault="00480E44" w:rsidP="00E4426A">
            <w:pPr>
              <w:spacing w:after="0" w:line="240" w:lineRule="auto"/>
              <w:jc w:val="center"/>
              <w:rPr>
                <w:rFonts w:ascii="Times New Roman" w:hAnsi="Times New Roman"/>
              </w:rPr>
            </w:pPr>
          </w:p>
        </w:tc>
        <w:tc>
          <w:tcPr>
            <w:tcW w:w="636" w:type="pct"/>
            <w:vMerge/>
          </w:tcPr>
          <w:p w:rsidR="00480E44" w:rsidRPr="005E7C6A" w:rsidRDefault="00480E44" w:rsidP="00E4426A">
            <w:pPr>
              <w:spacing w:after="0" w:line="240" w:lineRule="auto"/>
              <w:jc w:val="center"/>
              <w:rPr>
                <w:rFonts w:ascii="Times New Roman" w:hAnsi="Times New Roman"/>
              </w:rPr>
            </w:pPr>
          </w:p>
        </w:tc>
        <w:tc>
          <w:tcPr>
            <w:tcW w:w="517" w:type="pct"/>
          </w:tcPr>
          <w:p w:rsidR="00480E44" w:rsidRPr="005E7C6A" w:rsidRDefault="00480E44" w:rsidP="00E4426A">
            <w:pPr>
              <w:spacing w:after="0" w:line="240" w:lineRule="auto"/>
              <w:jc w:val="center"/>
              <w:rPr>
                <w:rFonts w:ascii="Times New Roman" w:hAnsi="Times New Roman"/>
              </w:rPr>
            </w:pPr>
            <w:r w:rsidRPr="005E7C6A">
              <w:rPr>
                <w:rFonts w:ascii="Times New Roman" w:hAnsi="Times New Roman"/>
              </w:rPr>
              <w:t>Модуль 1</w:t>
            </w:r>
          </w:p>
        </w:tc>
        <w:tc>
          <w:tcPr>
            <w:tcW w:w="518" w:type="pct"/>
          </w:tcPr>
          <w:p w:rsidR="00480E44" w:rsidRPr="005E7C6A" w:rsidRDefault="00480E44" w:rsidP="00E4426A">
            <w:pPr>
              <w:spacing w:after="0" w:line="240" w:lineRule="auto"/>
              <w:jc w:val="center"/>
              <w:rPr>
                <w:rFonts w:ascii="Times New Roman" w:hAnsi="Times New Roman"/>
              </w:rPr>
            </w:pPr>
            <w:r w:rsidRPr="005E7C6A">
              <w:rPr>
                <w:rFonts w:ascii="Times New Roman" w:hAnsi="Times New Roman"/>
              </w:rPr>
              <w:t>Модуль 2</w:t>
            </w:r>
          </w:p>
        </w:tc>
        <w:tc>
          <w:tcPr>
            <w:tcW w:w="491" w:type="pct"/>
          </w:tcPr>
          <w:p w:rsidR="00480E44" w:rsidRPr="005E7C6A" w:rsidRDefault="00480E44" w:rsidP="00E4426A">
            <w:pPr>
              <w:spacing w:after="0" w:line="240" w:lineRule="auto"/>
              <w:jc w:val="center"/>
              <w:rPr>
                <w:rFonts w:ascii="Times New Roman" w:hAnsi="Times New Roman"/>
              </w:rPr>
            </w:pPr>
          </w:p>
        </w:tc>
      </w:tr>
      <w:tr w:rsidR="009362FC" w:rsidRPr="005E7C6A" w:rsidTr="00E4426A">
        <w:trPr>
          <w:cantSplit/>
          <w:trHeight w:val="141"/>
        </w:trPr>
        <w:tc>
          <w:tcPr>
            <w:tcW w:w="175" w:type="pct"/>
            <w:vMerge/>
          </w:tcPr>
          <w:p w:rsidR="009362FC" w:rsidRPr="005E7C6A" w:rsidRDefault="009362FC" w:rsidP="00E4426A">
            <w:pPr>
              <w:spacing w:after="0" w:line="240" w:lineRule="auto"/>
              <w:jc w:val="both"/>
              <w:rPr>
                <w:rFonts w:ascii="Times New Roman" w:hAnsi="Times New Roman"/>
              </w:rPr>
            </w:pPr>
          </w:p>
        </w:tc>
        <w:tc>
          <w:tcPr>
            <w:tcW w:w="1046" w:type="pct"/>
            <w:vMerge/>
          </w:tcPr>
          <w:p w:rsidR="009362FC" w:rsidRPr="005E7C6A" w:rsidRDefault="009362FC" w:rsidP="00E4426A">
            <w:pPr>
              <w:spacing w:after="0" w:line="240" w:lineRule="auto"/>
              <w:rPr>
                <w:rFonts w:ascii="Times New Roman" w:hAnsi="Times New Roman"/>
              </w:rPr>
            </w:pPr>
          </w:p>
        </w:tc>
        <w:tc>
          <w:tcPr>
            <w:tcW w:w="510" w:type="pct"/>
          </w:tcPr>
          <w:p w:rsidR="009362FC" w:rsidRPr="005E7C6A" w:rsidRDefault="009362FC" w:rsidP="00E4426A">
            <w:pPr>
              <w:spacing w:after="0" w:line="240" w:lineRule="auto"/>
              <w:jc w:val="center"/>
              <w:rPr>
                <w:rFonts w:ascii="Times New Roman" w:hAnsi="Times New Roman"/>
              </w:rPr>
            </w:pPr>
            <w:r w:rsidRPr="005E7C6A">
              <w:rPr>
                <w:rFonts w:ascii="Times New Roman" w:hAnsi="Times New Roman"/>
              </w:rPr>
              <w:t>Балльная оценка:</w:t>
            </w:r>
          </w:p>
        </w:tc>
        <w:tc>
          <w:tcPr>
            <w:tcW w:w="471" w:type="pct"/>
            <w:vAlign w:val="center"/>
          </w:tcPr>
          <w:p w:rsidR="009362FC" w:rsidRPr="005E7C6A" w:rsidRDefault="009362FC" w:rsidP="00B74347">
            <w:pPr>
              <w:spacing w:after="0" w:line="240" w:lineRule="auto"/>
              <w:jc w:val="center"/>
              <w:rPr>
                <w:rFonts w:ascii="Times New Roman" w:hAnsi="Times New Roman"/>
              </w:rPr>
            </w:pPr>
            <w:r w:rsidRPr="005E7C6A">
              <w:rPr>
                <w:rFonts w:ascii="Times New Roman" w:hAnsi="Times New Roman"/>
              </w:rPr>
              <w:t xml:space="preserve">До </w:t>
            </w:r>
            <w:r w:rsidR="00B74347">
              <w:rPr>
                <w:rFonts w:ascii="Times New Roman" w:hAnsi="Times New Roman"/>
              </w:rPr>
              <w:t>20</w:t>
            </w:r>
          </w:p>
        </w:tc>
        <w:tc>
          <w:tcPr>
            <w:tcW w:w="636" w:type="pct"/>
            <w:vAlign w:val="center"/>
          </w:tcPr>
          <w:p w:rsidR="009362FC" w:rsidRPr="005E7C6A" w:rsidRDefault="009362FC" w:rsidP="00B74347">
            <w:pPr>
              <w:spacing w:after="0" w:line="240" w:lineRule="auto"/>
              <w:jc w:val="center"/>
              <w:rPr>
                <w:rFonts w:ascii="Times New Roman" w:hAnsi="Times New Roman"/>
              </w:rPr>
            </w:pPr>
            <w:r w:rsidRPr="005E7C6A">
              <w:rPr>
                <w:rFonts w:ascii="Times New Roman" w:hAnsi="Times New Roman"/>
              </w:rPr>
              <w:t xml:space="preserve">До </w:t>
            </w:r>
            <w:r w:rsidR="00B74347">
              <w:rPr>
                <w:rFonts w:ascii="Times New Roman" w:hAnsi="Times New Roman"/>
              </w:rPr>
              <w:t>28</w:t>
            </w:r>
          </w:p>
        </w:tc>
        <w:tc>
          <w:tcPr>
            <w:tcW w:w="636" w:type="pct"/>
            <w:vAlign w:val="center"/>
          </w:tcPr>
          <w:p w:rsidR="009362FC" w:rsidRPr="005E7C6A" w:rsidRDefault="009362FC" w:rsidP="00E4426A">
            <w:pPr>
              <w:spacing w:after="0" w:line="240" w:lineRule="auto"/>
              <w:jc w:val="center"/>
              <w:rPr>
                <w:rFonts w:ascii="Times New Roman" w:hAnsi="Times New Roman"/>
              </w:rPr>
            </w:pPr>
            <w:r w:rsidRPr="005E7C6A">
              <w:rPr>
                <w:rFonts w:ascii="Times New Roman" w:hAnsi="Times New Roman"/>
              </w:rPr>
              <w:t>-</w:t>
            </w:r>
          </w:p>
        </w:tc>
        <w:tc>
          <w:tcPr>
            <w:tcW w:w="517" w:type="pct"/>
            <w:vAlign w:val="center"/>
          </w:tcPr>
          <w:p w:rsidR="009362FC" w:rsidRPr="005E7C6A" w:rsidRDefault="009362FC" w:rsidP="00E4426A">
            <w:pPr>
              <w:spacing w:after="0" w:line="240" w:lineRule="auto"/>
              <w:jc w:val="center"/>
              <w:rPr>
                <w:rFonts w:ascii="Times New Roman" w:hAnsi="Times New Roman"/>
                <w:lang w:val="en-US"/>
              </w:rPr>
            </w:pPr>
            <w:r w:rsidRPr="005E7C6A">
              <w:rPr>
                <w:rFonts w:ascii="Times New Roman" w:hAnsi="Times New Roman"/>
              </w:rPr>
              <w:t xml:space="preserve">До </w:t>
            </w:r>
            <w:r w:rsidR="00B74347">
              <w:rPr>
                <w:rFonts w:ascii="Times New Roman" w:hAnsi="Times New Roman"/>
              </w:rPr>
              <w:t>1</w:t>
            </w:r>
            <w:r w:rsidR="005129BC" w:rsidRPr="005E7C6A">
              <w:rPr>
                <w:rFonts w:ascii="Times New Roman" w:hAnsi="Times New Roman"/>
              </w:rPr>
              <w:t>0</w:t>
            </w:r>
          </w:p>
        </w:tc>
        <w:tc>
          <w:tcPr>
            <w:tcW w:w="518" w:type="pct"/>
            <w:vAlign w:val="center"/>
          </w:tcPr>
          <w:p w:rsidR="009362FC" w:rsidRPr="005E7C6A" w:rsidRDefault="009362FC" w:rsidP="00E4426A">
            <w:pPr>
              <w:spacing w:after="0" w:line="240" w:lineRule="auto"/>
              <w:jc w:val="center"/>
              <w:rPr>
                <w:rFonts w:ascii="Times New Roman" w:hAnsi="Times New Roman"/>
                <w:lang w:val="en-US"/>
              </w:rPr>
            </w:pPr>
            <w:r w:rsidRPr="005E7C6A">
              <w:rPr>
                <w:rFonts w:ascii="Times New Roman" w:hAnsi="Times New Roman"/>
              </w:rPr>
              <w:t xml:space="preserve">До </w:t>
            </w:r>
            <w:r w:rsidR="00B74347">
              <w:rPr>
                <w:rFonts w:ascii="Times New Roman" w:hAnsi="Times New Roman"/>
              </w:rPr>
              <w:t>12</w:t>
            </w:r>
          </w:p>
        </w:tc>
        <w:tc>
          <w:tcPr>
            <w:tcW w:w="491" w:type="pct"/>
            <w:vAlign w:val="center"/>
          </w:tcPr>
          <w:p w:rsidR="009362FC" w:rsidRPr="005E7C6A" w:rsidRDefault="009362FC" w:rsidP="00E4426A">
            <w:pPr>
              <w:spacing w:after="0" w:line="240" w:lineRule="auto"/>
              <w:jc w:val="center"/>
              <w:rPr>
                <w:rFonts w:ascii="Times New Roman" w:hAnsi="Times New Roman"/>
              </w:rPr>
            </w:pPr>
            <w:r w:rsidRPr="005E7C6A">
              <w:rPr>
                <w:rFonts w:ascii="Times New Roman" w:hAnsi="Times New Roman"/>
              </w:rPr>
              <w:t>До 30</w:t>
            </w:r>
          </w:p>
        </w:tc>
      </w:tr>
      <w:tr w:rsidR="009362FC" w:rsidRPr="005E7C6A" w:rsidTr="00E4426A">
        <w:trPr>
          <w:cantSplit/>
          <w:trHeight w:val="141"/>
        </w:trPr>
        <w:tc>
          <w:tcPr>
            <w:tcW w:w="175" w:type="pct"/>
            <w:vMerge/>
          </w:tcPr>
          <w:p w:rsidR="009362FC" w:rsidRPr="005E7C6A" w:rsidRDefault="009362FC" w:rsidP="00E4426A">
            <w:pPr>
              <w:spacing w:after="0" w:line="240" w:lineRule="auto"/>
              <w:jc w:val="both"/>
              <w:rPr>
                <w:rFonts w:ascii="Times New Roman" w:hAnsi="Times New Roman"/>
              </w:rPr>
            </w:pPr>
          </w:p>
        </w:tc>
        <w:tc>
          <w:tcPr>
            <w:tcW w:w="1046" w:type="pct"/>
            <w:vMerge/>
          </w:tcPr>
          <w:p w:rsidR="009362FC" w:rsidRPr="005E7C6A" w:rsidRDefault="009362FC" w:rsidP="00E4426A">
            <w:pPr>
              <w:spacing w:after="0" w:line="240" w:lineRule="auto"/>
              <w:rPr>
                <w:rFonts w:ascii="Times New Roman" w:hAnsi="Times New Roman"/>
              </w:rPr>
            </w:pPr>
          </w:p>
        </w:tc>
        <w:tc>
          <w:tcPr>
            <w:tcW w:w="510" w:type="pct"/>
          </w:tcPr>
          <w:p w:rsidR="009362FC" w:rsidRPr="005E7C6A" w:rsidRDefault="009362FC" w:rsidP="00E4426A">
            <w:pPr>
              <w:spacing w:after="0" w:line="240" w:lineRule="auto"/>
              <w:jc w:val="center"/>
              <w:rPr>
                <w:rFonts w:ascii="Times New Roman" w:hAnsi="Times New Roman"/>
              </w:rPr>
            </w:pPr>
            <w:r w:rsidRPr="005E7C6A">
              <w:rPr>
                <w:rFonts w:ascii="Times New Roman" w:hAnsi="Times New Roman"/>
              </w:rPr>
              <w:t>Примечания</w:t>
            </w:r>
          </w:p>
        </w:tc>
        <w:tc>
          <w:tcPr>
            <w:tcW w:w="471" w:type="pct"/>
            <w:vAlign w:val="center"/>
          </w:tcPr>
          <w:p w:rsidR="009362FC" w:rsidRPr="005E7C6A" w:rsidRDefault="00B74347" w:rsidP="00E4426A">
            <w:pPr>
              <w:spacing w:after="0" w:line="240" w:lineRule="auto"/>
              <w:jc w:val="center"/>
              <w:rPr>
                <w:rFonts w:ascii="Times New Roman" w:hAnsi="Times New Roman"/>
              </w:rPr>
            </w:pPr>
            <w:r>
              <w:rPr>
                <w:rFonts w:ascii="Times New Roman" w:hAnsi="Times New Roman"/>
              </w:rPr>
              <w:t>10</w:t>
            </w:r>
            <w:r w:rsidR="009362FC" w:rsidRPr="005E7C6A">
              <w:rPr>
                <w:rFonts w:ascii="Times New Roman" w:hAnsi="Times New Roman"/>
              </w:rPr>
              <w:t xml:space="preserve"> лекций по 2 балла</w:t>
            </w:r>
          </w:p>
        </w:tc>
        <w:tc>
          <w:tcPr>
            <w:tcW w:w="636" w:type="pct"/>
            <w:vAlign w:val="center"/>
          </w:tcPr>
          <w:p w:rsidR="009362FC" w:rsidRPr="005E7C6A" w:rsidRDefault="00B74347" w:rsidP="00B74347">
            <w:pPr>
              <w:spacing w:after="0" w:line="240" w:lineRule="auto"/>
              <w:jc w:val="center"/>
              <w:rPr>
                <w:rFonts w:ascii="Times New Roman" w:hAnsi="Times New Roman"/>
              </w:rPr>
            </w:pPr>
            <w:r>
              <w:rPr>
                <w:rFonts w:ascii="Times New Roman" w:hAnsi="Times New Roman"/>
              </w:rPr>
              <w:t xml:space="preserve">14 практических </w:t>
            </w:r>
            <w:r w:rsidR="009362FC" w:rsidRPr="005E7C6A">
              <w:rPr>
                <w:rFonts w:ascii="Times New Roman" w:hAnsi="Times New Roman"/>
              </w:rPr>
              <w:t>работ по 2 балла</w:t>
            </w:r>
          </w:p>
        </w:tc>
        <w:tc>
          <w:tcPr>
            <w:tcW w:w="636" w:type="pct"/>
            <w:vAlign w:val="center"/>
          </w:tcPr>
          <w:p w:rsidR="009362FC" w:rsidRPr="005E7C6A" w:rsidRDefault="009362FC" w:rsidP="00E4426A">
            <w:pPr>
              <w:spacing w:after="0" w:line="240" w:lineRule="auto"/>
              <w:jc w:val="center"/>
              <w:rPr>
                <w:rFonts w:ascii="Times New Roman" w:hAnsi="Times New Roman"/>
              </w:rPr>
            </w:pPr>
            <w:r w:rsidRPr="005E7C6A">
              <w:rPr>
                <w:rFonts w:ascii="Times New Roman" w:hAnsi="Times New Roman"/>
              </w:rPr>
              <w:t>-</w:t>
            </w:r>
          </w:p>
        </w:tc>
        <w:tc>
          <w:tcPr>
            <w:tcW w:w="517" w:type="pct"/>
            <w:vAlign w:val="center"/>
          </w:tcPr>
          <w:p w:rsidR="009362FC" w:rsidRPr="005E7C6A" w:rsidRDefault="009362FC" w:rsidP="00E4426A">
            <w:pPr>
              <w:spacing w:after="0" w:line="240" w:lineRule="auto"/>
              <w:jc w:val="center"/>
              <w:rPr>
                <w:rFonts w:ascii="Times New Roman" w:hAnsi="Times New Roman"/>
              </w:rPr>
            </w:pPr>
            <w:r w:rsidRPr="005E7C6A">
              <w:rPr>
                <w:rFonts w:ascii="Times New Roman" w:hAnsi="Times New Roman"/>
              </w:rPr>
              <w:t>на 10-ой</w:t>
            </w:r>
          </w:p>
          <w:p w:rsidR="009362FC" w:rsidRPr="005E7C6A" w:rsidRDefault="009362FC" w:rsidP="00E4426A">
            <w:pPr>
              <w:spacing w:after="0" w:line="240" w:lineRule="auto"/>
              <w:jc w:val="center"/>
              <w:rPr>
                <w:rFonts w:ascii="Times New Roman" w:hAnsi="Times New Roman"/>
              </w:rPr>
            </w:pPr>
            <w:r w:rsidRPr="005E7C6A">
              <w:rPr>
                <w:rFonts w:ascii="Times New Roman" w:hAnsi="Times New Roman"/>
              </w:rPr>
              <w:t>лабораторной работе</w:t>
            </w:r>
          </w:p>
        </w:tc>
        <w:tc>
          <w:tcPr>
            <w:tcW w:w="518" w:type="pct"/>
            <w:vAlign w:val="center"/>
          </w:tcPr>
          <w:p w:rsidR="009362FC" w:rsidRPr="005E7C6A" w:rsidRDefault="009362FC" w:rsidP="00E4426A">
            <w:pPr>
              <w:spacing w:after="0" w:line="240" w:lineRule="auto"/>
              <w:jc w:val="center"/>
              <w:rPr>
                <w:rFonts w:ascii="Times New Roman" w:hAnsi="Times New Roman"/>
              </w:rPr>
            </w:pPr>
            <w:r w:rsidRPr="005E7C6A">
              <w:rPr>
                <w:rFonts w:ascii="Times New Roman" w:hAnsi="Times New Roman"/>
              </w:rPr>
              <w:t>на 13-ой</w:t>
            </w:r>
          </w:p>
          <w:p w:rsidR="009362FC" w:rsidRPr="005E7C6A" w:rsidRDefault="009362FC" w:rsidP="00E4426A">
            <w:pPr>
              <w:spacing w:after="0" w:line="240" w:lineRule="auto"/>
              <w:jc w:val="center"/>
              <w:rPr>
                <w:rFonts w:ascii="Times New Roman" w:hAnsi="Times New Roman"/>
              </w:rPr>
            </w:pPr>
            <w:r w:rsidRPr="005E7C6A">
              <w:rPr>
                <w:rFonts w:ascii="Times New Roman" w:hAnsi="Times New Roman"/>
              </w:rPr>
              <w:t>лабораторной работе</w:t>
            </w:r>
          </w:p>
        </w:tc>
        <w:tc>
          <w:tcPr>
            <w:tcW w:w="491" w:type="pct"/>
          </w:tcPr>
          <w:p w:rsidR="009362FC" w:rsidRPr="005E7C6A" w:rsidRDefault="009362FC" w:rsidP="00E4426A">
            <w:pPr>
              <w:spacing w:after="0" w:line="240" w:lineRule="auto"/>
              <w:jc w:val="center"/>
              <w:rPr>
                <w:rFonts w:ascii="Times New Roman" w:hAnsi="Times New Roman"/>
              </w:rPr>
            </w:pPr>
          </w:p>
        </w:tc>
      </w:tr>
      <w:tr w:rsidR="00480E44" w:rsidRPr="005E7C6A" w:rsidTr="00E4426A">
        <w:tc>
          <w:tcPr>
            <w:tcW w:w="175" w:type="pct"/>
          </w:tcPr>
          <w:p w:rsidR="00480E44" w:rsidRPr="005E7C6A" w:rsidRDefault="00480E44" w:rsidP="00E4426A">
            <w:pPr>
              <w:spacing w:after="0" w:line="240" w:lineRule="auto"/>
              <w:jc w:val="both"/>
              <w:rPr>
                <w:rFonts w:ascii="Times New Roman" w:hAnsi="Times New Roman"/>
              </w:rPr>
            </w:pPr>
            <w:r w:rsidRPr="005E7C6A">
              <w:rPr>
                <w:rFonts w:ascii="Times New Roman" w:hAnsi="Times New Roman"/>
              </w:rPr>
              <w:t>2</w:t>
            </w:r>
          </w:p>
        </w:tc>
        <w:tc>
          <w:tcPr>
            <w:tcW w:w="1046" w:type="pct"/>
          </w:tcPr>
          <w:p w:rsidR="00480E44" w:rsidRPr="005E7C6A" w:rsidRDefault="00480E44" w:rsidP="00E4426A">
            <w:pPr>
              <w:spacing w:after="0" w:line="240" w:lineRule="auto"/>
              <w:rPr>
                <w:rFonts w:ascii="Times New Roman" w:hAnsi="Times New Roman"/>
              </w:rPr>
            </w:pPr>
            <w:r w:rsidRPr="005E7C6A">
              <w:rPr>
                <w:rFonts w:ascii="Times New Roman" w:hAnsi="Times New Roman"/>
              </w:rPr>
              <w:t>Критерий пересчета баллов в традиционную оценку по итогам работы в семестре и зачета</w:t>
            </w:r>
          </w:p>
        </w:tc>
        <w:tc>
          <w:tcPr>
            <w:tcW w:w="3779" w:type="pct"/>
            <w:gridSpan w:val="7"/>
          </w:tcPr>
          <w:p w:rsidR="00480E44" w:rsidRPr="005E7C6A" w:rsidRDefault="00480E44" w:rsidP="00E4426A">
            <w:pPr>
              <w:autoSpaceDE w:val="0"/>
              <w:autoSpaceDN w:val="0"/>
              <w:adjustRightInd w:val="0"/>
              <w:spacing w:after="0" w:line="240" w:lineRule="auto"/>
              <w:rPr>
                <w:rStyle w:val="ad"/>
                <w:b w:val="0"/>
              </w:rPr>
            </w:pPr>
            <w:r w:rsidRPr="005E7C6A">
              <w:rPr>
                <w:rStyle w:val="ad"/>
                <w:b w:val="0"/>
              </w:rPr>
              <w:t xml:space="preserve">60 и менее баллов – неудовлетворительно; </w:t>
            </w:r>
          </w:p>
          <w:p w:rsidR="00480E44" w:rsidRPr="005E7C6A" w:rsidRDefault="00480E44" w:rsidP="00E4426A">
            <w:pPr>
              <w:autoSpaceDE w:val="0"/>
              <w:autoSpaceDN w:val="0"/>
              <w:adjustRightInd w:val="0"/>
              <w:spacing w:after="0" w:line="240" w:lineRule="auto"/>
              <w:rPr>
                <w:rStyle w:val="ad"/>
                <w:b w:val="0"/>
              </w:rPr>
            </w:pPr>
            <w:r w:rsidRPr="005E7C6A">
              <w:rPr>
                <w:rStyle w:val="ad"/>
                <w:b w:val="0"/>
              </w:rPr>
              <w:t>61…73 – удовлетворительно;</w:t>
            </w:r>
          </w:p>
          <w:p w:rsidR="00480E44" w:rsidRPr="005E7C6A" w:rsidRDefault="00480E44" w:rsidP="00E4426A">
            <w:pPr>
              <w:autoSpaceDE w:val="0"/>
              <w:autoSpaceDN w:val="0"/>
              <w:adjustRightInd w:val="0"/>
              <w:spacing w:after="0" w:line="240" w:lineRule="auto"/>
              <w:rPr>
                <w:rStyle w:val="ad"/>
                <w:b w:val="0"/>
              </w:rPr>
            </w:pPr>
            <w:r w:rsidRPr="005E7C6A">
              <w:rPr>
                <w:rStyle w:val="ad"/>
                <w:b w:val="0"/>
              </w:rPr>
              <w:t>74… 90 – хорошо;</w:t>
            </w:r>
          </w:p>
          <w:p w:rsidR="00480E44" w:rsidRPr="005E7C6A" w:rsidRDefault="00480E44" w:rsidP="00E4426A">
            <w:pPr>
              <w:autoSpaceDE w:val="0"/>
              <w:autoSpaceDN w:val="0"/>
              <w:adjustRightInd w:val="0"/>
              <w:spacing w:after="0" w:line="240" w:lineRule="auto"/>
              <w:rPr>
                <w:rFonts w:ascii="Times New Roman" w:hAnsi="Times New Roman"/>
              </w:rPr>
            </w:pPr>
            <w:r w:rsidRPr="005E7C6A">
              <w:rPr>
                <w:rStyle w:val="ad"/>
                <w:b w:val="0"/>
              </w:rPr>
              <w:t>91…100 – отлично</w:t>
            </w:r>
          </w:p>
        </w:tc>
      </w:tr>
      <w:tr w:rsidR="00480E44" w:rsidRPr="005E7C6A" w:rsidTr="00E4426A">
        <w:tc>
          <w:tcPr>
            <w:tcW w:w="175" w:type="pct"/>
          </w:tcPr>
          <w:p w:rsidR="00480E44" w:rsidRPr="005E7C6A" w:rsidRDefault="00480E44" w:rsidP="00E4426A">
            <w:pPr>
              <w:spacing w:after="0" w:line="240" w:lineRule="auto"/>
              <w:jc w:val="both"/>
              <w:rPr>
                <w:rFonts w:ascii="Times New Roman" w:hAnsi="Times New Roman"/>
              </w:rPr>
            </w:pPr>
            <w:r w:rsidRPr="005E7C6A">
              <w:rPr>
                <w:rFonts w:ascii="Times New Roman" w:hAnsi="Times New Roman"/>
              </w:rPr>
              <w:t>3</w:t>
            </w:r>
          </w:p>
        </w:tc>
        <w:tc>
          <w:tcPr>
            <w:tcW w:w="1046" w:type="pct"/>
          </w:tcPr>
          <w:p w:rsidR="00480E44" w:rsidRPr="005E7C6A" w:rsidRDefault="00480E44" w:rsidP="00E4426A">
            <w:pPr>
              <w:spacing w:after="0" w:line="240" w:lineRule="auto"/>
              <w:rPr>
                <w:rFonts w:ascii="Times New Roman" w:hAnsi="Times New Roman"/>
              </w:rPr>
            </w:pPr>
            <w:r w:rsidRPr="005E7C6A">
              <w:rPr>
                <w:rFonts w:ascii="Times New Roman" w:hAnsi="Times New Roman"/>
              </w:rPr>
              <w:t>Критерии допуска к промежуточной аттестации, возможности получения автоматического зачета (экзаменационной оценки) по дисциплине, возможность получения  бонусных баллов</w:t>
            </w:r>
          </w:p>
        </w:tc>
        <w:tc>
          <w:tcPr>
            <w:tcW w:w="3779" w:type="pct"/>
            <w:gridSpan w:val="7"/>
          </w:tcPr>
          <w:p w:rsidR="00480E44" w:rsidRPr="005E7C6A" w:rsidRDefault="00480E44" w:rsidP="00E4426A">
            <w:pPr>
              <w:spacing w:after="0" w:line="240" w:lineRule="auto"/>
              <w:rPr>
                <w:rFonts w:ascii="Times New Roman" w:hAnsi="Times New Roman"/>
              </w:rPr>
            </w:pPr>
            <w:r w:rsidRPr="005E7C6A">
              <w:rPr>
                <w:rFonts w:ascii="Times New Roman" w:hAnsi="Times New Roman"/>
              </w:rPr>
              <w:t>Для допуска к промежуточной аттестации по дисциплине за семестр обучающийся должен набрать по итогам текущего и рубежного контролей не менее 51 балла. В случае если обучающийся набрал менее 51 балла, то к аттестационным испытаниям он не допускается.</w:t>
            </w:r>
          </w:p>
          <w:p w:rsidR="00480E44" w:rsidRPr="005E7C6A" w:rsidRDefault="00480E44" w:rsidP="00E4426A">
            <w:pPr>
              <w:spacing w:after="0" w:line="240" w:lineRule="auto"/>
              <w:rPr>
                <w:rFonts w:ascii="Times New Roman" w:hAnsi="Times New Roman"/>
              </w:rPr>
            </w:pPr>
            <w:r w:rsidRPr="005E7C6A">
              <w:rPr>
                <w:rFonts w:ascii="Times New Roman" w:hAnsi="Times New Roman"/>
              </w:rPr>
              <w:t>Для получения экзамена без проведения процедуры промежуточной аттестации обучающемуся необходимо набрать в ходе текущего и рубежных контролей не менее 61 балла. В этом случае итог балльной оценки, получаемой обучающимся, определяется по количеству баллов, набранных им в ходе текущего и рубежного контролей. При этом, на усмотрение преподавателя, балльная оценка обучающегося может быть повышена за счет получения дополнительных баллов за академическую активность.</w:t>
            </w:r>
          </w:p>
          <w:p w:rsidR="00480E44" w:rsidRPr="005E7C6A" w:rsidRDefault="00480E44" w:rsidP="00E4426A">
            <w:pPr>
              <w:spacing w:after="0" w:line="240" w:lineRule="auto"/>
              <w:rPr>
                <w:rFonts w:ascii="Times New Roman" w:hAnsi="Times New Roman"/>
              </w:rPr>
            </w:pPr>
            <w:r w:rsidRPr="005E7C6A">
              <w:rPr>
                <w:rFonts w:ascii="Times New Roman" w:hAnsi="Times New Roman"/>
              </w:rPr>
              <w:t>Обучающийся, имеющий право на получение оценки без проведения процедуры промежуточной аттестации, может повысить ее путем сдачи аттестационного испытания. В случае получения обучающимся на аттестационном испытании 0 баллов итог балльной оценки по дисциплине не снижается.</w:t>
            </w:r>
          </w:p>
          <w:p w:rsidR="00480E44" w:rsidRPr="005E7C6A" w:rsidRDefault="00480E44" w:rsidP="00E4426A">
            <w:pPr>
              <w:spacing w:after="0" w:line="240" w:lineRule="auto"/>
              <w:rPr>
                <w:rFonts w:ascii="Times New Roman" w:hAnsi="Times New Roman"/>
              </w:rPr>
            </w:pPr>
            <w:r w:rsidRPr="005E7C6A">
              <w:rPr>
                <w:rFonts w:ascii="Times New Roman" w:hAnsi="Times New Roman"/>
              </w:rPr>
              <w:t>За академическую активность в ходе освоения дисциплины, участие в учебной, научно-исследовательской, спортивной, культурно-творческой и общественной деятельности обучающемуся могут быть начислены дополнительные баллы. Максимальное количество дополнительных баллов за академическую активность оставляет 30.</w:t>
            </w:r>
          </w:p>
          <w:p w:rsidR="00480E44" w:rsidRPr="005E7C6A" w:rsidRDefault="00480E44" w:rsidP="00E4426A">
            <w:pPr>
              <w:spacing w:after="0" w:line="240" w:lineRule="auto"/>
              <w:rPr>
                <w:rFonts w:ascii="Times New Roman" w:hAnsi="Times New Roman"/>
              </w:rPr>
            </w:pPr>
            <w:r w:rsidRPr="005E7C6A">
              <w:rPr>
                <w:rFonts w:ascii="Times New Roman" w:hAnsi="Times New Roman"/>
              </w:rPr>
              <w:t>Основанием для получения дополнительных баллов являются:</w:t>
            </w:r>
          </w:p>
          <w:p w:rsidR="00480E44" w:rsidRPr="005E7C6A" w:rsidRDefault="00480E44" w:rsidP="00E4426A">
            <w:pPr>
              <w:spacing w:after="0" w:line="240" w:lineRule="auto"/>
              <w:rPr>
                <w:rFonts w:ascii="Times New Roman" w:hAnsi="Times New Roman"/>
              </w:rPr>
            </w:pPr>
            <w:r w:rsidRPr="005E7C6A">
              <w:rPr>
                <w:rFonts w:ascii="Times New Roman" w:hAnsi="Times New Roman"/>
              </w:rPr>
              <w:t>- выполнение дополнительных заданий по дисциплине, дополнительные баллы начисляются преподавателем;</w:t>
            </w:r>
          </w:p>
          <w:p w:rsidR="00480E44" w:rsidRPr="005E7C6A" w:rsidRDefault="00480E44" w:rsidP="00E4426A">
            <w:pPr>
              <w:spacing w:after="0" w:line="240" w:lineRule="auto"/>
              <w:rPr>
                <w:rFonts w:ascii="Times New Roman" w:hAnsi="Times New Roman"/>
              </w:rPr>
            </w:pPr>
            <w:r w:rsidRPr="005E7C6A">
              <w:rPr>
                <w:rFonts w:ascii="Times New Roman" w:hAnsi="Times New Roman"/>
              </w:rPr>
              <w:t>- участие в течение семестра в учебной, научно-исследовательской, спортивной, культурно-творческой и общественной деятельности КГУ.</w:t>
            </w:r>
          </w:p>
        </w:tc>
      </w:tr>
      <w:tr w:rsidR="00480E44" w:rsidRPr="005E7C6A" w:rsidTr="00E4426A">
        <w:trPr>
          <w:cantSplit/>
          <w:trHeight w:val="1559"/>
        </w:trPr>
        <w:tc>
          <w:tcPr>
            <w:tcW w:w="175" w:type="pct"/>
          </w:tcPr>
          <w:p w:rsidR="00480E44" w:rsidRPr="005E7C6A" w:rsidRDefault="00480E44" w:rsidP="00E4426A">
            <w:pPr>
              <w:spacing w:after="0" w:line="240" w:lineRule="auto"/>
              <w:jc w:val="both"/>
              <w:rPr>
                <w:rFonts w:ascii="Times New Roman" w:hAnsi="Times New Roman"/>
              </w:rPr>
            </w:pPr>
            <w:r w:rsidRPr="005E7C6A">
              <w:rPr>
                <w:rFonts w:ascii="Times New Roman" w:hAnsi="Times New Roman"/>
              </w:rPr>
              <w:t>4</w:t>
            </w:r>
          </w:p>
        </w:tc>
        <w:tc>
          <w:tcPr>
            <w:tcW w:w="1046" w:type="pct"/>
          </w:tcPr>
          <w:p w:rsidR="00480E44" w:rsidRPr="005E7C6A" w:rsidRDefault="00480E44" w:rsidP="00E4426A">
            <w:pPr>
              <w:spacing w:after="0" w:line="240" w:lineRule="auto"/>
              <w:rPr>
                <w:rFonts w:ascii="Times New Roman" w:hAnsi="Times New Roman"/>
              </w:rPr>
            </w:pPr>
            <w:r w:rsidRPr="005E7C6A">
              <w:rPr>
                <w:rFonts w:ascii="Times New Roman" w:hAnsi="Times New Roman"/>
              </w:rPr>
              <w:t>Формы и виды учебной работы для неуспевающих (восстановившихся на курсе обучения) обучающихся для получения недостающих баллов в конце семестра</w:t>
            </w:r>
          </w:p>
        </w:tc>
        <w:tc>
          <w:tcPr>
            <w:tcW w:w="3779" w:type="pct"/>
            <w:gridSpan w:val="7"/>
          </w:tcPr>
          <w:p w:rsidR="00480E44" w:rsidRPr="005E7C6A" w:rsidRDefault="00480E44" w:rsidP="00E4426A">
            <w:pPr>
              <w:spacing w:after="0" w:line="240" w:lineRule="auto"/>
              <w:jc w:val="both"/>
              <w:rPr>
                <w:rFonts w:ascii="Times New Roman" w:hAnsi="Times New Roman"/>
              </w:rPr>
            </w:pPr>
            <w:r w:rsidRPr="005E7C6A">
              <w:rPr>
                <w:rFonts w:ascii="Times New Roman" w:hAnsi="Times New Roman"/>
              </w:rPr>
              <w:t>В случае если к промежуточной аттестации (экзамену) набрана сумма менее 51 балла, обучающемуся необходимо набрать недостающее количество баллов за счет выполнения дополнительных заданий, до конца последней (зачетной) недели семестра.</w:t>
            </w:r>
          </w:p>
          <w:p w:rsidR="00480E44" w:rsidRPr="005E7C6A" w:rsidRDefault="00480E44" w:rsidP="00E4426A">
            <w:pPr>
              <w:spacing w:after="0" w:line="240" w:lineRule="auto"/>
              <w:jc w:val="both"/>
              <w:rPr>
                <w:rFonts w:ascii="Times New Roman" w:hAnsi="Times New Roman"/>
              </w:rPr>
            </w:pPr>
            <w:r w:rsidRPr="005E7C6A">
              <w:rPr>
                <w:rFonts w:ascii="Times New Roman" w:hAnsi="Times New Roman"/>
              </w:rPr>
              <w:t>Ликвидация академических задолженностей, возникших из-за разности в учебных планах при переводе или восстановлении, проводится путем выполнения дополнительных заданий, форма и объем которых определяется преподавателем.</w:t>
            </w:r>
          </w:p>
        </w:tc>
      </w:tr>
    </w:tbl>
    <w:p w:rsidR="00480E44" w:rsidRPr="005E7C6A" w:rsidRDefault="00480E44" w:rsidP="0061683D">
      <w:pPr>
        <w:spacing w:after="0" w:line="240" w:lineRule="auto"/>
        <w:jc w:val="both"/>
        <w:rPr>
          <w:rFonts w:ascii="Times New Roman" w:eastAsia="Times New Roman" w:hAnsi="Times New Roman" w:cs="Times New Roman"/>
          <w:i/>
          <w:sz w:val="28"/>
          <w:szCs w:val="28"/>
          <w:lang w:eastAsia="ru-RU"/>
        </w:rPr>
        <w:sectPr w:rsidR="00480E44" w:rsidRPr="005E7C6A" w:rsidSect="005129BC">
          <w:footerReference w:type="default" r:id="rId8"/>
          <w:pgSz w:w="11906" w:h="16838"/>
          <w:pgMar w:top="1134" w:right="567" w:bottom="1134" w:left="1134" w:header="709" w:footer="0" w:gutter="0"/>
          <w:cols w:space="708"/>
          <w:titlePg/>
          <w:docGrid w:linePitch="360"/>
        </w:sectPr>
      </w:pPr>
    </w:p>
    <w:p w:rsidR="00B77D7D" w:rsidRPr="005E7C6A" w:rsidRDefault="00F14F97" w:rsidP="00F14F97">
      <w:pPr>
        <w:spacing w:after="0" w:line="240" w:lineRule="auto"/>
        <w:jc w:val="center"/>
        <w:rPr>
          <w:rFonts w:ascii="Times New Roman" w:hAnsi="Times New Roman"/>
          <w:i/>
          <w:sz w:val="26"/>
          <w:szCs w:val="26"/>
        </w:rPr>
      </w:pPr>
      <w:r w:rsidRPr="005E7C6A">
        <w:rPr>
          <w:rFonts w:ascii="Times New Roman" w:hAnsi="Times New Roman"/>
          <w:i/>
          <w:sz w:val="26"/>
          <w:szCs w:val="26"/>
        </w:rPr>
        <w:lastRenderedPageBreak/>
        <w:t>6.3. Процедура оценивания результатов освоения дисциплины</w:t>
      </w:r>
    </w:p>
    <w:p w:rsidR="00F14F97" w:rsidRPr="005E7C6A" w:rsidRDefault="00F14F97" w:rsidP="00F14F97">
      <w:pPr>
        <w:spacing w:after="0" w:line="240" w:lineRule="auto"/>
        <w:ind w:firstLine="567"/>
        <w:jc w:val="both"/>
        <w:rPr>
          <w:rFonts w:ascii="Times New Roman" w:hAnsi="Times New Roman"/>
          <w:sz w:val="26"/>
          <w:szCs w:val="26"/>
        </w:rPr>
      </w:pPr>
    </w:p>
    <w:p w:rsidR="00F14F97" w:rsidRPr="005E7C6A" w:rsidRDefault="00F14F97" w:rsidP="00F14F97">
      <w:pPr>
        <w:spacing w:after="0" w:line="240" w:lineRule="auto"/>
        <w:ind w:firstLine="567"/>
        <w:jc w:val="both"/>
        <w:rPr>
          <w:rFonts w:ascii="Times New Roman" w:hAnsi="Times New Roman"/>
          <w:sz w:val="26"/>
          <w:szCs w:val="26"/>
        </w:rPr>
      </w:pPr>
      <w:r w:rsidRPr="005E7C6A">
        <w:rPr>
          <w:rFonts w:ascii="Times New Roman" w:hAnsi="Times New Roman"/>
          <w:sz w:val="26"/>
          <w:szCs w:val="26"/>
        </w:rPr>
        <w:t xml:space="preserve">Рубежные контроли проводятся в письменной форме. </w:t>
      </w:r>
    </w:p>
    <w:p w:rsidR="00F14F97" w:rsidRPr="005E7C6A" w:rsidRDefault="00F14F97" w:rsidP="00F14F97">
      <w:pPr>
        <w:spacing w:after="0" w:line="240" w:lineRule="auto"/>
        <w:ind w:firstLine="567"/>
        <w:jc w:val="both"/>
        <w:rPr>
          <w:rFonts w:ascii="Times New Roman" w:hAnsi="Times New Roman"/>
          <w:sz w:val="26"/>
          <w:szCs w:val="26"/>
        </w:rPr>
      </w:pPr>
    </w:p>
    <w:p w:rsidR="00B77D7D" w:rsidRPr="005E7C6A" w:rsidRDefault="00B77D7D" w:rsidP="00B77D7D">
      <w:pPr>
        <w:spacing w:after="0" w:line="240" w:lineRule="auto"/>
        <w:ind w:firstLine="567"/>
        <w:jc w:val="both"/>
        <w:rPr>
          <w:rFonts w:ascii="Times New Roman" w:eastAsia="Times New Roman" w:hAnsi="Times New Roman" w:cs="Times New Roman"/>
          <w:sz w:val="26"/>
          <w:szCs w:val="26"/>
          <w:lang w:eastAsia="ru-RU"/>
        </w:rPr>
      </w:pPr>
      <w:r w:rsidRPr="005E7C6A">
        <w:rPr>
          <w:rFonts w:ascii="Times New Roman" w:eastAsia="Times New Roman" w:hAnsi="Times New Roman" w:cs="Times New Roman"/>
          <w:i/>
          <w:sz w:val="26"/>
          <w:szCs w:val="26"/>
          <w:lang w:eastAsia="ru-RU"/>
        </w:rPr>
        <w:t xml:space="preserve">Рубежный контроль 1 </w:t>
      </w:r>
      <w:r w:rsidRPr="005E7C6A">
        <w:rPr>
          <w:rFonts w:ascii="Times New Roman" w:eastAsia="Times New Roman" w:hAnsi="Times New Roman" w:cs="Times New Roman"/>
          <w:sz w:val="26"/>
          <w:szCs w:val="26"/>
          <w:lang w:eastAsia="ru-RU"/>
        </w:rPr>
        <w:t>предполагает выполнение практических занятий и от</w:t>
      </w:r>
      <w:r w:rsidR="0061683D" w:rsidRPr="005E7C6A">
        <w:rPr>
          <w:rFonts w:ascii="Times New Roman" w:eastAsia="Times New Roman" w:hAnsi="Times New Roman" w:cs="Times New Roman"/>
          <w:sz w:val="26"/>
          <w:szCs w:val="26"/>
          <w:lang w:eastAsia="ru-RU"/>
        </w:rPr>
        <w:t>веты на два вопроса по темам 1-2</w:t>
      </w:r>
      <w:r w:rsidRPr="005E7C6A">
        <w:rPr>
          <w:rFonts w:ascii="Times New Roman" w:eastAsia="Times New Roman" w:hAnsi="Times New Roman" w:cs="Times New Roman"/>
          <w:sz w:val="26"/>
          <w:szCs w:val="26"/>
          <w:lang w:eastAsia="ru-RU"/>
        </w:rPr>
        <w:t>. На подготовку к ответу отводится 5 минут.</w:t>
      </w:r>
    </w:p>
    <w:p w:rsidR="00B77D7D" w:rsidRPr="005E7C6A" w:rsidRDefault="00B77D7D" w:rsidP="00B77D7D">
      <w:pPr>
        <w:spacing w:after="0" w:line="240" w:lineRule="auto"/>
        <w:ind w:firstLine="567"/>
        <w:jc w:val="both"/>
        <w:rPr>
          <w:rFonts w:ascii="Times New Roman" w:eastAsia="Times New Roman" w:hAnsi="Times New Roman" w:cs="Times New Roman"/>
          <w:sz w:val="26"/>
          <w:szCs w:val="26"/>
          <w:lang w:eastAsia="ru-RU"/>
        </w:rPr>
      </w:pPr>
      <w:r w:rsidRPr="005E7C6A">
        <w:rPr>
          <w:rFonts w:ascii="Times New Roman" w:eastAsia="Times New Roman" w:hAnsi="Times New Roman" w:cs="Times New Roman"/>
          <w:i/>
          <w:sz w:val="26"/>
          <w:szCs w:val="26"/>
          <w:lang w:eastAsia="ru-RU"/>
        </w:rPr>
        <w:t xml:space="preserve">Рубежный контроль 2 </w:t>
      </w:r>
      <w:r w:rsidRPr="005E7C6A">
        <w:rPr>
          <w:rFonts w:ascii="Times New Roman" w:eastAsia="Times New Roman" w:hAnsi="Times New Roman" w:cs="Times New Roman"/>
          <w:sz w:val="26"/>
          <w:szCs w:val="26"/>
          <w:lang w:eastAsia="ru-RU"/>
        </w:rPr>
        <w:t xml:space="preserve">предполагает выполнение практических и лабораторных занятий и </w:t>
      </w:r>
      <w:r w:rsidR="0061683D" w:rsidRPr="005E7C6A">
        <w:rPr>
          <w:rFonts w:ascii="Times New Roman" w:eastAsia="Times New Roman" w:hAnsi="Times New Roman" w:cs="Times New Roman"/>
          <w:sz w:val="26"/>
          <w:szCs w:val="26"/>
          <w:lang w:eastAsia="ru-RU"/>
        </w:rPr>
        <w:t>от</w:t>
      </w:r>
      <w:r w:rsidR="00B74347">
        <w:rPr>
          <w:rFonts w:ascii="Times New Roman" w:eastAsia="Times New Roman" w:hAnsi="Times New Roman" w:cs="Times New Roman"/>
          <w:sz w:val="26"/>
          <w:szCs w:val="26"/>
          <w:lang w:eastAsia="ru-RU"/>
        </w:rPr>
        <w:t>веты на два вопроса по темам 3-4</w:t>
      </w:r>
      <w:r w:rsidRPr="005E7C6A">
        <w:rPr>
          <w:rFonts w:ascii="Times New Roman" w:eastAsia="Times New Roman" w:hAnsi="Times New Roman" w:cs="Times New Roman"/>
          <w:sz w:val="26"/>
          <w:szCs w:val="26"/>
          <w:lang w:eastAsia="ru-RU"/>
        </w:rPr>
        <w:t>. На подготовку к ответу отводится 5 минут.</w:t>
      </w:r>
    </w:p>
    <w:p w:rsidR="007F21A3" w:rsidRPr="005E7C6A" w:rsidRDefault="007F21A3" w:rsidP="007F21A3">
      <w:pPr>
        <w:spacing w:after="0" w:line="240" w:lineRule="auto"/>
        <w:ind w:firstLine="567"/>
        <w:jc w:val="both"/>
        <w:rPr>
          <w:rFonts w:ascii="Times New Roman" w:eastAsia="Times New Roman" w:hAnsi="Times New Roman" w:cs="Times New Roman"/>
          <w:sz w:val="26"/>
          <w:szCs w:val="26"/>
          <w:lang w:eastAsia="ru-RU"/>
        </w:rPr>
      </w:pPr>
      <w:r w:rsidRPr="005E7C6A">
        <w:rPr>
          <w:rFonts w:ascii="Times New Roman" w:eastAsia="Times New Roman" w:hAnsi="Times New Roman" w:cs="Times New Roman"/>
          <w:i/>
          <w:sz w:val="26"/>
          <w:szCs w:val="26"/>
          <w:lang w:eastAsia="ru-RU"/>
        </w:rPr>
        <w:t xml:space="preserve">Рубежный контроль 3 </w:t>
      </w:r>
      <w:r w:rsidRPr="005E7C6A">
        <w:rPr>
          <w:rFonts w:ascii="Times New Roman" w:eastAsia="Times New Roman" w:hAnsi="Times New Roman" w:cs="Times New Roman"/>
          <w:sz w:val="26"/>
          <w:szCs w:val="26"/>
          <w:lang w:eastAsia="ru-RU"/>
        </w:rPr>
        <w:t>предполагает выполнение практических занятий и от</w:t>
      </w:r>
      <w:r w:rsidR="00B74347">
        <w:rPr>
          <w:rFonts w:ascii="Times New Roman" w:eastAsia="Times New Roman" w:hAnsi="Times New Roman" w:cs="Times New Roman"/>
          <w:sz w:val="26"/>
          <w:szCs w:val="26"/>
          <w:lang w:eastAsia="ru-RU"/>
        </w:rPr>
        <w:t>веты на два вопроса по темам 5</w:t>
      </w:r>
      <w:r w:rsidR="0061683D" w:rsidRPr="005E7C6A">
        <w:rPr>
          <w:rFonts w:ascii="Times New Roman" w:eastAsia="Times New Roman" w:hAnsi="Times New Roman" w:cs="Times New Roman"/>
          <w:sz w:val="26"/>
          <w:szCs w:val="26"/>
          <w:lang w:eastAsia="ru-RU"/>
        </w:rPr>
        <w:t>-9</w:t>
      </w:r>
      <w:r w:rsidRPr="005E7C6A">
        <w:rPr>
          <w:rFonts w:ascii="Times New Roman" w:eastAsia="Times New Roman" w:hAnsi="Times New Roman" w:cs="Times New Roman"/>
          <w:sz w:val="26"/>
          <w:szCs w:val="26"/>
          <w:lang w:eastAsia="ru-RU"/>
        </w:rPr>
        <w:t>. На подготовку к ответу отводится 5 минут.</w:t>
      </w:r>
    </w:p>
    <w:p w:rsidR="007F21A3" w:rsidRPr="005E7C6A" w:rsidRDefault="007F21A3" w:rsidP="007F21A3">
      <w:pPr>
        <w:spacing w:after="0" w:line="240" w:lineRule="auto"/>
        <w:ind w:firstLine="567"/>
        <w:jc w:val="both"/>
        <w:rPr>
          <w:rFonts w:ascii="Times New Roman" w:eastAsia="Times New Roman" w:hAnsi="Times New Roman" w:cs="Times New Roman"/>
          <w:sz w:val="26"/>
          <w:szCs w:val="26"/>
          <w:lang w:eastAsia="ru-RU"/>
        </w:rPr>
      </w:pPr>
      <w:r w:rsidRPr="005E7C6A">
        <w:rPr>
          <w:rFonts w:ascii="Times New Roman" w:eastAsia="Times New Roman" w:hAnsi="Times New Roman" w:cs="Times New Roman"/>
          <w:i/>
          <w:sz w:val="26"/>
          <w:szCs w:val="26"/>
          <w:lang w:eastAsia="ru-RU"/>
        </w:rPr>
        <w:t xml:space="preserve">Рубежный контроль 4 </w:t>
      </w:r>
      <w:r w:rsidRPr="005E7C6A">
        <w:rPr>
          <w:rFonts w:ascii="Times New Roman" w:eastAsia="Times New Roman" w:hAnsi="Times New Roman" w:cs="Times New Roman"/>
          <w:sz w:val="26"/>
          <w:szCs w:val="26"/>
          <w:lang w:eastAsia="ru-RU"/>
        </w:rPr>
        <w:t>предполагает выполнение практических и лабораторных занятий и от</w:t>
      </w:r>
      <w:r w:rsidR="0061683D" w:rsidRPr="005E7C6A">
        <w:rPr>
          <w:rFonts w:ascii="Times New Roman" w:eastAsia="Times New Roman" w:hAnsi="Times New Roman" w:cs="Times New Roman"/>
          <w:sz w:val="26"/>
          <w:szCs w:val="26"/>
          <w:lang w:eastAsia="ru-RU"/>
        </w:rPr>
        <w:t>веты на два вопроса по темам 10-12</w:t>
      </w:r>
      <w:r w:rsidRPr="005E7C6A">
        <w:rPr>
          <w:rFonts w:ascii="Times New Roman" w:eastAsia="Times New Roman" w:hAnsi="Times New Roman" w:cs="Times New Roman"/>
          <w:sz w:val="26"/>
          <w:szCs w:val="26"/>
          <w:lang w:eastAsia="ru-RU"/>
        </w:rPr>
        <w:t>. На подготовку к ответу отводится 5 минут.</w:t>
      </w:r>
    </w:p>
    <w:p w:rsidR="007F21A3" w:rsidRPr="005E7C6A" w:rsidRDefault="007F21A3" w:rsidP="00B77D7D">
      <w:pPr>
        <w:spacing w:after="0" w:line="240" w:lineRule="auto"/>
        <w:ind w:firstLine="567"/>
        <w:jc w:val="both"/>
        <w:rPr>
          <w:rFonts w:ascii="Times New Roman" w:eastAsia="Times New Roman" w:hAnsi="Times New Roman" w:cs="Times New Roman"/>
          <w:sz w:val="26"/>
          <w:szCs w:val="26"/>
          <w:lang w:eastAsia="ru-RU"/>
        </w:rPr>
      </w:pPr>
    </w:p>
    <w:p w:rsidR="00B77D7D" w:rsidRPr="005E7C6A" w:rsidRDefault="00B77D7D" w:rsidP="00B77D7D">
      <w:pPr>
        <w:spacing w:after="0" w:line="240" w:lineRule="auto"/>
        <w:ind w:firstLine="709"/>
        <w:jc w:val="both"/>
        <w:rPr>
          <w:rFonts w:ascii="Times New Roman" w:eastAsia="Times New Roman" w:hAnsi="Times New Roman" w:cs="Times New Roman"/>
          <w:sz w:val="26"/>
          <w:szCs w:val="26"/>
          <w:lang w:eastAsia="ru-RU"/>
        </w:rPr>
      </w:pPr>
      <w:r w:rsidRPr="005E7C6A">
        <w:rPr>
          <w:rFonts w:ascii="Times New Roman" w:eastAsia="Times New Roman" w:hAnsi="Times New Roman" w:cs="Times New Roman"/>
          <w:sz w:val="26"/>
          <w:szCs w:val="26"/>
          <w:lang w:eastAsia="ru-RU"/>
        </w:rPr>
        <w:t>Перед проведением каждого рубежного контроля преподаватель прорабатывает со студентами основной материал соответствующих разделов дисциплины в форме краткой лекции-дискуссии.</w:t>
      </w:r>
    </w:p>
    <w:p w:rsidR="00B77D7D" w:rsidRPr="005E7C6A" w:rsidRDefault="00B77D7D" w:rsidP="00B77D7D">
      <w:pPr>
        <w:spacing w:after="0" w:line="240" w:lineRule="auto"/>
        <w:ind w:firstLine="709"/>
        <w:jc w:val="both"/>
        <w:rPr>
          <w:rFonts w:ascii="Times New Roman" w:eastAsia="Times New Roman" w:hAnsi="Times New Roman" w:cs="Times New Roman"/>
          <w:sz w:val="26"/>
          <w:szCs w:val="26"/>
          <w:lang w:eastAsia="ru-RU"/>
        </w:rPr>
      </w:pPr>
      <w:r w:rsidRPr="005E7C6A">
        <w:rPr>
          <w:rFonts w:ascii="Times New Roman" w:eastAsia="Times New Roman" w:hAnsi="Times New Roman" w:cs="Times New Roman"/>
          <w:sz w:val="26"/>
          <w:szCs w:val="26"/>
          <w:lang w:eastAsia="ru-RU"/>
        </w:rPr>
        <w:t>Преподаватель оценивает в баллах результаты рубежных контролей 1, 2 и заносит в ведомость учета текущей успеваемости. Максимальная оценка за каждый из ответов на вопросы составляет 5 баллов.</w:t>
      </w:r>
    </w:p>
    <w:p w:rsidR="00F14F97" w:rsidRPr="005E7C6A" w:rsidRDefault="00F14F97" w:rsidP="00F14F97">
      <w:pPr>
        <w:spacing w:after="0" w:line="240" w:lineRule="auto"/>
        <w:ind w:firstLine="709"/>
        <w:jc w:val="both"/>
        <w:rPr>
          <w:rFonts w:ascii="Times New Roman" w:hAnsi="Times New Roman"/>
          <w:sz w:val="26"/>
          <w:szCs w:val="26"/>
        </w:rPr>
      </w:pPr>
      <w:r w:rsidRPr="005E7C6A">
        <w:rPr>
          <w:rFonts w:ascii="Times New Roman" w:hAnsi="Times New Roman"/>
          <w:sz w:val="26"/>
          <w:szCs w:val="26"/>
        </w:rPr>
        <w:t>Зачет проводится в письменной форме и состоит из ответа на 3 теоретических вопроса. Время, отводимое студенту на подготовку к ответу, составляет 1 астрономический час. Максимальная оценка за ответ на каждый вопрос составляет 10 баллов.</w:t>
      </w:r>
    </w:p>
    <w:p w:rsidR="00F14F97" w:rsidRPr="005E7C6A" w:rsidRDefault="00F14F97" w:rsidP="00F14F97">
      <w:pPr>
        <w:spacing w:after="0" w:line="240" w:lineRule="auto"/>
        <w:ind w:firstLine="709"/>
        <w:jc w:val="both"/>
        <w:rPr>
          <w:rFonts w:ascii="Times New Roman" w:hAnsi="Times New Roman"/>
          <w:sz w:val="26"/>
          <w:szCs w:val="26"/>
        </w:rPr>
      </w:pPr>
      <w:r w:rsidRPr="005E7C6A">
        <w:rPr>
          <w:rFonts w:ascii="Times New Roman" w:eastAsia="Times New Roman" w:hAnsi="Times New Roman" w:cs="Times New Roman"/>
          <w:sz w:val="26"/>
          <w:szCs w:val="26"/>
        </w:rPr>
        <w:t>Экзамен проводится в письменной форме и состоит из ответа на 2 теоретических вопроса. Время, отводимое студенту на подготовку к ответу, составляет 1 астрономический час. Максимальная оценка за ответ на каждый вопрос составляет 15 баллов.</w:t>
      </w:r>
    </w:p>
    <w:p w:rsidR="00B77D7D" w:rsidRPr="005E7C6A" w:rsidRDefault="00B77D7D" w:rsidP="00B77D7D">
      <w:pPr>
        <w:spacing w:after="0" w:line="240" w:lineRule="auto"/>
        <w:ind w:firstLine="709"/>
        <w:jc w:val="both"/>
        <w:rPr>
          <w:rFonts w:ascii="Times New Roman" w:eastAsia="Times New Roman" w:hAnsi="Times New Roman" w:cs="Times New Roman"/>
          <w:sz w:val="26"/>
          <w:szCs w:val="26"/>
          <w:lang w:eastAsia="ru-RU"/>
        </w:rPr>
      </w:pPr>
      <w:r w:rsidRPr="005E7C6A">
        <w:rPr>
          <w:rFonts w:ascii="Times New Roman" w:eastAsia="Times New Roman" w:hAnsi="Times New Roman" w:cs="Times New Roman"/>
          <w:sz w:val="26"/>
          <w:szCs w:val="26"/>
          <w:lang w:eastAsia="ru-RU"/>
        </w:rPr>
        <w:t xml:space="preserve">Результаты текущего контроля успеваемости </w:t>
      </w:r>
      <w:r w:rsidR="00F14F97" w:rsidRPr="005E7C6A">
        <w:rPr>
          <w:rFonts w:ascii="Times New Roman" w:eastAsia="Times New Roman" w:hAnsi="Times New Roman" w:cs="Times New Roman"/>
          <w:sz w:val="26"/>
          <w:szCs w:val="26"/>
          <w:lang w:eastAsia="ru-RU"/>
        </w:rPr>
        <w:t xml:space="preserve">экзамена </w:t>
      </w:r>
      <w:r w:rsidRPr="005E7C6A">
        <w:rPr>
          <w:rFonts w:ascii="Times New Roman" w:eastAsia="Times New Roman" w:hAnsi="Times New Roman" w:cs="Times New Roman"/>
          <w:sz w:val="26"/>
          <w:szCs w:val="26"/>
          <w:lang w:eastAsia="ru-RU"/>
        </w:rPr>
        <w:t>и зачета заносятся преподавателем в экзаменационную ведомость, которая сдается в организационный отдел института в день зачета, а также выставляются в зачетную книжку студента.</w:t>
      </w:r>
    </w:p>
    <w:p w:rsidR="00F14F97" w:rsidRPr="005E7C6A" w:rsidRDefault="00F14F97" w:rsidP="00360708">
      <w:pPr>
        <w:spacing w:after="0" w:line="240" w:lineRule="auto"/>
        <w:jc w:val="both"/>
        <w:rPr>
          <w:rFonts w:ascii="Times New Roman" w:hAnsi="Times New Roman"/>
          <w:sz w:val="26"/>
          <w:szCs w:val="26"/>
        </w:rPr>
      </w:pPr>
    </w:p>
    <w:p w:rsidR="00F14F97" w:rsidRPr="00E540A9" w:rsidRDefault="00F14F97" w:rsidP="00F14F97">
      <w:pPr>
        <w:spacing w:after="0" w:line="240" w:lineRule="auto"/>
        <w:jc w:val="center"/>
        <w:rPr>
          <w:rFonts w:ascii="Times New Roman" w:hAnsi="Times New Roman"/>
          <w:i/>
          <w:sz w:val="24"/>
          <w:szCs w:val="24"/>
        </w:rPr>
      </w:pPr>
      <w:r w:rsidRPr="00E540A9">
        <w:rPr>
          <w:rFonts w:ascii="Times New Roman" w:hAnsi="Times New Roman"/>
          <w:i/>
          <w:sz w:val="24"/>
          <w:szCs w:val="24"/>
        </w:rPr>
        <w:t>6.4. Примеры оценочных средств для рубежных контролей и зачета</w:t>
      </w:r>
    </w:p>
    <w:p w:rsidR="00F14F97" w:rsidRPr="00E540A9" w:rsidRDefault="00F14F97" w:rsidP="00F14F97">
      <w:pPr>
        <w:spacing w:after="0" w:line="240" w:lineRule="auto"/>
        <w:ind w:firstLine="567"/>
        <w:rPr>
          <w:rFonts w:ascii="Times New Roman" w:hAnsi="Times New Roman"/>
          <w:i/>
          <w:sz w:val="24"/>
          <w:szCs w:val="24"/>
        </w:rPr>
      </w:pPr>
    </w:p>
    <w:p w:rsidR="00B77D7D" w:rsidRPr="00E540A9" w:rsidRDefault="00F14F97" w:rsidP="00F14F97">
      <w:pPr>
        <w:spacing w:after="0" w:line="240" w:lineRule="auto"/>
        <w:ind w:firstLine="567"/>
        <w:rPr>
          <w:rFonts w:ascii="Times New Roman" w:hAnsi="Times New Roman"/>
          <w:i/>
          <w:sz w:val="24"/>
          <w:szCs w:val="24"/>
        </w:rPr>
      </w:pPr>
      <w:r w:rsidRPr="00E540A9">
        <w:rPr>
          <w:rFonts w:ascii="Times New Roman" w:hAnsi="Times New Roman"/>
          <w:i/>
          <w:sz w:val="24"/>
          <w:szCs w:val="24"/>
        </w:rPr>
        <w:t>Перечень вопросов к рубежному контролю №1:</w:t>
      </w:r>
      <w:r w:rsidR="00B77D7D" w:rsidRPr="00E540A9">
        <w:rPr>
          <w:rFonts w:ascii="Times New Roman" w:eastAsia="Times New Roman" w:hAnsi="Times New Roman" w:cs="Times New Roman"/>
          <w:b/>
          <w:sz w:val="24"/>
          <w:szCs w:val="24"/>
          <w:lang w:eastAsia="ru-RU"/>
        </w:rPr>
        <w:t xml:space="preserve"> </w:t>
      </w:r>
    </w:p>
    <w:p w:rsidR="007F21A3" w:rsidRPr="00E540A9" w:rsidRDefault="00774A43" w:rsidP="007F21A3">
      <w:pPr>
        <w:spacing w:after="0" w:line="240" w:lineRule="auto"/>
        <w:ind w:firstLine="709"/>
        <w:rPr>
          <w:rFonts w:ascii="Times New Roman" w:eastAsia="Times New Roman" w:hAnsi="Times New Roman" w:cs="Times New Roman"/>
          <w:bCs/>
          <w:smallCaps/>
          <w:sz w:val="24"/>
          <w:szCs w:val="24"/>
          <w:lang w:eastAsia="ru-RU"/>
        </w:rPr>
      </w:pPr>
      <w:r w:rsidRPr="00E540A9">
        <w:rPr>
          <w:rFonts w:ascii="Times New Roman" w:eastAsia="Times New Roman" w:hAnsi="Times New Roman" w:cs="Times New Roman"/>
          <w:bCs/>
          <w:smallCaps/>
          <w:sz w:val="24"/>
          <w:szCs w:val="24"/>
          <w:lang w:eastAsia="ru-RU"/>
        </w:rPr>
        <w:t xml:space="preserve"> </w:t>
      </w:r>
    </w:p>
    <w:p w:rsidR="00B74347" w:rsidRPr="00E540A9" w:rsidRDefault="00774A43" w:rsidP="00D108C4">
      <w:pPr>
        <w:numPr>
          <w:ilvl w:val="0"/>
          <w:numId w:val="7"/>
        </w:numPr>
        <w:spacing w:after="0" w:line="240" w:lineRule="auto"/>
        <w:ind w:left="0" w:firstLine="709"/>
        <w:jc w:val="both"/>
        <w:rPr>
          <w:rStyle w:val="af8"/>
          <w:rFonts w:eastAsia="Calibri" w:cstheme="minorHAnsi"/>
          <w:i w:val="0"/>
          <w:sz w:val="24"/>
          <w:szCs w:val="24"/>
        </w:rPr>
      </w:pPr>
      <w:r w:rsidRPr="00E540A9">
        <w:rPr>
          <w:rFonts w:eastAsia="Times New Roman" w:cstheme="minorHAnsi"/>
          <w:sz w:val="24"/>
          <w:szCs w:val="24"/>
          <w:lang w:eastAsia="ru-RU"/>
        </w:rPr>
        <w:t xml:space="preserve"> </w:t>
      </w:r>
      <w:r w:rsidR="00B74347" w:rsidRPr="00E540A9">
        <w:rPr>
          <w:rFonts w:cstheme="minorHAnsi"/>
          <w:sz w:val="24"/>
          <w:szCs w:val="24"/>
        </w:rPr>
        <w:t xml:space="preserve">Определение </w:t>
      </w:r>
      <w:r w:rsidR="00B74347" w:rsidRPr="00E540A9">
        <w:rPr>
          <w:rStyle w:val="af8"/>
          <w:rFonts w:eastAsia="Calibri" w:cstheme="minorHAnsi"/>
          <w:i w:val="0"/>
          <w:sz w:val="24"/>
          <w:szCs w:val="24"/>
        </w:rPr>
        <w:t>предмета «Внутренние незаразные болезни» животных</w:t>
      </w:r>
    </w:p>
    <w:p w:rsidR="00B74347" w:rsidRPr="00E540A9" w:rsidRDefault="00B74347" w:rsidP="00D108C4">
      <w:pPr>
        <w:numPr>
          <w:ilvl w:val="0"/>
          <w:numId w:val="7"/>
        </w:numPr>
        <w:spacing w:after="0" w:line="240" w:lineRule="auto"/>
        <w:ind w:left="0" w:firstLine="709"/>
        <w:jc w:val="both"/>
        <w:rPr>
          <w:rStyle w:val="af8"/>
          <w:rFonts w:cstheme="minorHAnsi"/>
          <w:iCs w:val="0"/>
          <w:sz w:val="24"/>
          <w:szCs w:val="24"/>
        </w:rPr>
      </w:pPr>
      <w:r w:rsidRPr="00E540A9">
        <w:rPr>
          <w:rStyle w:val="af8"/>
          <w:rFonts w:eastAsia="Calibri" w:cstheme="minorHAnsi"/>
          <w:i w:val="0"/>
          <w:sz w:val="24"/>
          <w:szCs w:val="24"/>
        </w:rPr>
        <w:t>Роль ветеринарного специалиста в профилактике и терапии внутренних незаразных болезней животных</w:t>
      </w:r>
    </w:p>
    <w:p w:rsidR="00B74347" w:rsidRPr="00E540A9" w:rsidRDefault="00B74347" w:rsidP="00D108C4">
      <w:pPr>
        <w:numPr>
          <w:ilvl w:val="0"/>
          <w:numId w:val="7"/>
        </w:numPr>
        <w:spacing w:after="0" w:line="240" w:lineRule="auto"/>
        <w:ind w:left="0" w:firstLine="709"/>
        <w:jc w:val="both"/>
        <w:rPr>
          <w:rFonts w:cstheme="minorHAnsi"/>
          <w:sz w:val="24"/>
          <w:szCs w:val="24"/>
        </w:rPr>
      </w:pPr>
      <w:r w:rsidRPr="00E540A9">
        <w:rPr>
          <w:rStyle w:val="af8"/>
          <w:rFonts w:eastAsia="Calibri" w:cstheme="minorHAnsi"/>
          <w:i w:val="0"/>
          <w:sz w:val="24"/>
          <w:szCs w:val="24"/>
        </w:rPr>
        <w:t>Распространение внутренних незаразных болезней животных и экономический ущерб</w:t>
      </w:r>
    </w:p>
    <w:p w:rsidR="00B74347" w:rsidRPr="00E540A9" w:rsidRDefault="00B74347" w:rsidP="00D108C4">
      <w:pPr>
        <w:numPr>
          <w:ilvl w:val="0"/>
          <w:numId w:val="7"/>
        </w:numPr>
        <w:spacing w:after="0" w:line="240" w:lineRule="auto"/>
        <w:ind w:left="0" w:firstLine="709"/>
        <w:jc w:val="both"/>
        <w:rPr>
          <w:rFonts w:cstheme="minorHAnsi"/>
          <w:sz w:val="24"/>
          <w:szCs w:val="24"/>
        </w:rPr>
      </w:pPr>
      <w:r w:rsidRPr="00E540A9">
        <w:rPr>
          <w:rFonts w:cstheme="minorHAnsi"/>
          <w:sz w:val="24"/>
          <w:szCs w:val="24"/>
        </w:rPr>
        <w:t>Планирование профилактических мероприятий</w:t>
      </w:r>
    </w:p>
    <w:p w:rsidR="00B74347" w:rsidRPr="00E540A9" w:rsidRDefault="00B74347" w:rsidP="00D108C4">
      <w:pPr>
        <w:numPr>
          <w:ilvl w:val="0"/>
          <w:numId w:val="7"/>
        </w:numPr>
        <w:spacing w:after="0" w:line="240" w:lineRule="auto"/>
        <w:ind w:left="0" w:firstLine="709"/>
        <w:jc w:val="both"/>
        <w:rPr>
          <w:rFonts w:cstheme="minorHAnsi"/>
          <w:sz w:val="24"/>
          <w:szCs w:val="24"/>
        </w:rPr>
      </w:pPr>
      <w:r w:rsidRPr="00E540A9">
        <w:rPr>
          <w:rFonts w:cstheme="minorHAnsi"/>
          <w:sz w:val="24"/>
          <w:szCs w:val="24"/>
        </w:rPr>
        <w:t>Диспансеризация</w:t>
      </w:r>
    </w:p>
    <w:p w:rsidR="00B74347" w:rsidRPr="00E540A9" w:rsidRDefault="00B74347" w:rsidP="00D108C4">
      <w:pPr>
        <w:numPr>
          <w:ilvl w:val="0"/>
          <w:numId w:val="7"/>
        </w:numPr>
        <w:spacing w:after="0" w:line="240" w:lineRule="auto"/>
        <w:ind w:left="0" w:firstLine="709"/>
        <w:jc w:val="both"/>
        <w:rPr>
          <w:rFonts w:cstheme="minorHAnsi"/>
          <w:sz w:val="24"/>
          <w:szCs w:val="24"/>
        </w:rPr>
      </w:pPr>
      <w:r w:rsidRPr="00E540A9">
        <w:rPr>
          <w:rFonts w:cstheme="minorHAnsi"/>
          <w:sz w:val="24"/>
          <w:szCs w:val="24"/>
        </w:rPr>
        <w:t>Общие принципы ветеринарной терапии</w:t>
      </w:r>
    </w:p>
    <w:p w:rsidR="00B74347" w:rsidRPr="00E540A9" w:rsidRDefault="00B74347" w:rsidP="00D108C4">
      <w:pPr>
        <w:numPr>
          <w:ilvl w:val="0"/>
          <w:numId w:val="7"/>
        </w:numPr>
        <w:spacing w:after="0" w:line="240" w:lineRule="auto"/>
        <w:ind w:left="0" w:firstLine="709"/>
        <w:jc w:val="both"/>
        <w:rPr>
          <w:rFonts w:cstheme="minorHAnsi"/>
          <w:sz w:val="24"/>
          <w:szCs w:val="24"/>
        </w:rPr>
      </w:pPr>
      <w:r w:rsidRPr="00E540A9">
        <w:rPr>
          <w:rFonts w:cstheme="minorHAnsi"/>
          <w:sz w:val="24"/>
          <w:szCs w:val="24"/>
        </w:rPr>
        <w:t>Средства и методы ветеринарной терапии</w:t>
      </w:r>
    </w:p>
    <w:p w:rsidR="00B77D7D" w:rsidRPr="00E540A9" w:rsidRDefault="00B74347" w:rsidP="00D108C4">
      <w:pPr>
        <w:numPr>
          <w:ilvl w:val="0"/>
          <w:numId w:val="7"/>
        </w:numPr>
        <w:spacing w:after="0" w:line="240" w:lineRule="auto"/>
        <w:ind w:left="0" w:firstLine="709"/>
        <w:jc w:val="both"/>
        <w:rPr>
          <w:rFonts w:eastAsia="Calibri" w:cstheme="minorHAnsi"/>
          <w:i/>
          <w:iCs/>
          <w:sz w:val="24"/>
          <w:szCs w:val="24"/>
        </w:rPr>
      </w:pPr>
      <w:r w:rsidRPr="00E540A9">
        <w:rPr>
          <w:rStyle w:val="af8"/>
          <w:rFonts w:eastAsia="Calibri" w:cstheme="minorHAnsi"/>
          <w:i w:val="0"/>
          <w:sz w:val="24"/>
          <w:szCs w:val="24"/>
        </w:rPr>
        <w:lastRenderedPageBreak/>
        <w:t>Профилактика и лечебные мероприятия в животноводческих комплексах и специализированных хозяйства.</w:t>
      </w:r>
    </w:p>
    <w:p w:rsidR="00F14F97" w:rsidRPr="00E540A9" w:rsidRDefault="00F14F97" w:rsidP="00E540A9">
      <w:pPr>
        <w:spacing w:after="0" w:line="240" w:lineRule="auto"/>
        <w:ind w:firstLine="709"/>
        <w:jc w:val="both"/>
        <w:rPr>
          <w:rFonts w:ascii="Times New Roman" w:hAnsi="Times New Roman"/>
          <w:i/>
          <w:sz w:val="24"/>
          <w:szCs w:val="24"/>
        </w:rPr>
      </w:pPr>
      <w:r w:rsidRPr="00E540A9">
        <w:rPr>
          <w:rFonts w:ascii="Times New Roman" w:hAnsi="Times New Roman"/>
          <w:i/>
          <w:sz w:val="24"/>
          <w:szCs w:val="24"/>
        </w:rPr>
        <w:t>Перечень вопросов к рубежному контролю №2:</w:t>
      </w:r>
    </w:p>
    <w:p w:rsidR="009B7B0E" w:rsidRPr="00E540A9" w:rsidRDefault="009B7B0E" w:rsidP="00E540A9">
      <w:pPr>
        <w:spacing w:after="0" w:line="240" w:lineRule="auto"/>
        <w:ind w:firstLine="709"/>
        <w:jc w:val="both"/>
        <w:rPr>
          <w:rFonts w:ascii="Times New Roman" w:eastAsia="Times New Roman" w:hAnsi="Times New Roman" w:cs="Times New Roman"/>
          <w:b/>
          <w:sz w:val="24"/>
          <w:szCs w:val="24"/>
          <w:lang w:eastAsia="ru-RU"/>
        </w:rPr>
      </w:pPr>
    </w:p>
    <w:p w:rsidR="00B74347" w:rsidRPr="00E540A9" w:rsidRDefault="00B74347" w:rsidP="00D108C4">
      <w:pPr>
        <w:numPr>
          <w:ilvl w:val="0"/>
          <w:numId w:val="8"/>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Светолечение</w:t>
      </w:r>
    </w:p>
    <w:p w:rsidR="00B74347" w:rsidRPr="00E540A9" w:rsidRDefault="00B74347" w:rsidP="00D108C4">
      <w:pPr>
        <w:numPr>
          <w:ilvl w:val="0"/>
          <w:numId w:val="8"/>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Электролечение</w:t>
      </w:r>
    </w:p>
    <w:p w:rsidR="00B74347" w:rsidRPr="00E540A9" w:rsidRDefault="00B74347" w:rsidP="00D108C4">
      <w:pPr>
        <w:numPr>
          <w:ilvl w:val="0"/>
          <w:numId w:val="8"/>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Ультразвукотерапия</w:t>
      </w:r>
    </w:p>
    <w:p w:rsidR="00B74347" w:rsidRPr="00E540A9" w:rsidRDefault="00B74347" w:rsidP="00D108C4">
      <w:pPr>
        <w:numPr>
          <w:ilvl w:val="0"/>
          <w:numId w:val="8"/>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Аэроионотерапия</w:t>
      </w:r>
    </w:p>
    <w:p w:rsidR="00B74347" w:rsidRPr="00E540A9" w:rsidRDefault="00B74347" w:rsidP="00D108C4">
      <w:pPr>
        <w:numPr>
          <w:ilvl w:val="0"/>
          <w:numId w:val="8"/>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Механотерапия и закаливание организма</w:t>
      </w:r>
    </w:p>
    <w:p w:rsidR="00B74347" w:rsidRPr="00E540A9" w:rsidRDefault="00B74347" w:rsidP="00D108C4">
      <w:pPr>
        <w:numPr>
          <w:ilvl w:val="0"/>
          <w:numId w:val="8"/>
        </w:numPr>
        <w:spacing w:after="0" w:line="240" w:lineRule="auto"/>
        <w:ind w:left="0" w:firstLine="709"/>
        <w:jc w:val="both"/>
        <w:rPr>
          <w:sz w:val="24"/>
          <w:szCs w:val="24"/>
        </w:rPr>
      </w:pPr>
      <w:r w:rsidRPr="00E540A9">
        <w:rPr>
          <w:rStyle w:val="af8"/>
          <w:rFonts w:eastAsia="Calibri"/>
          <w:i w:val="0"/>
          <w:sz w:val="24"/>
          <w:szCs w:val="24"/>
        </w:rPr>
        <w:t>Защитные мероприятия при проведении физиопроцедур</w:t>
      </w:r>
    </w:p>
    <w:p w:rsidR="00B74347" w:rsidRPr="00E540A9" w:rsidRDefault="00B74347" w:rsidP="00D108C4">
      <w:pPr>
        <w:numPr>
          <w:ilvl w:val="0"/>
          <w:numId w:val="8"/>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Основные приемы фиксации и техники безопасности при оказании помощи животным</w:t>
      </w:r>
    </w:p>
    <w:p w:rsidR="00B74347" w:rsidRPr="00E540A9" w:rsidRDefault="00B74347" w:rsidP="00D108C4">
      <w:pPr>
        <w:numPr>
          <w:ilvl w:val="0"/>
          <w:numId w:val="8"/>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Методы введения лекарственных средств</w:t>
      </w:r>
    </w:p>
    <w:p w:rsidR="00B74347" w:rsidRPr="00E540A9" w:rsidRDefault="00B74347" w:rsidP="00D108C4">
      <w:pPr>
        <w:numPr>
          <w:ilvl w:val="0"/>
          <w:numId w:val="8"/>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Зондирование и промывание преджелудков и желудка</w:t>
      </w:r>
    </w:p>
    <w:p w:rsidR="00B74347" w:rsidRPr="00E540A9" w:rsidRDefault="00B74347" w:rsidP="00D108C4">
      <w:pPr>
        <w:numPr>
          <w:ilvl w:val="0"/>
          <w:numId w:val="8"/>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Металлоиндикация и введение магнитных зондов и колец в преджелудки</w:t>
      </w:r>
    </w:p>
    <w:p w:rsidR="00B74347" w:rsidRPr="00E540A9" w:rsidRDefault="00B74347" w:rsidP="00D108C4">
      <w:pPr>
        <w:numPr>
          <w:ilvl w:val="0"/>
          <w:numId w:val="8"/>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Применение клизм</w:t>
      </w:r>
    </w:p>
    <w:p w:rsidR="00B74347" w:rsidRPr="00E540A9" w:rsidRDefault="00B74347" w:rsidP="00D108C4">
      <w:pPr>
        <w:numPr>
          <w:ilvl w:val="0"/>
          <w:numId w:val="8"/>
        </w:numPr>
        <w:spacing w:after="0" w:line="240" w:lineRule="auto"/>
        <w:ind w:left="0" w:firstLine="709"/>
        <w:jc w:val="both"/>
        <w:rPr>
          <w:sz w:val="24"/>
          <w:szCs w:val="24"/>
        </w:rPr>
      </w:pPr>
      <w:r w:rsidRPr="00E540A9">
        <w:rPr>
          <w:rStyle w:val="af8"/>
          <w:rFonts w:eastAsia="Calibri"/>
          <w:i w:val="0"/>
          <w:sz w:val="24"/>
          <w:szCs w:val="24"/>
        </w:rPr>
        <w:t>Катетеризация и промывание мочевого пузыря</w:t>
      </w:r>
    </w:p>
    <w:p w:rsidR="009401E7" w:rsidRPr="00E540A9" w:rsidRDefault="009401E7" w:rsidP="00E540A9">
      <w:pPr>
        <w:spacing w:after="0" w:line="240" w:lineRule="auto"/>
        <w:ind w:firstLine="709"/>
        <w:jc w:val="both"/>
        <w:rPr>
          <w:rFonts w:ascii="Times New Roman" w:eastAsia="Times New Roman" w:hAnsi="Times New Roman" w:cs="Times New Roman"/>
          <w:b/>
          <w:sz w:val="24"/>
          <w:szCs w:val="24"/>
          <w:lang w:eastAsia="ru-RU"/>
        </w:rPr>
      </w:pPr>
    </w:p>
    <w:p w:rsidR="00F14F97" w:rsidRPr="00E540A9" w:rsidRDefault="00F14F97" w:rsidP="00E540A9">
      <w:pPr>
        <w:pStyle w:val="af1"/>
        <w:spacing w:after="0" w:line="240" w:lineRule="auto"/>
        <w:ind w:left="0" w:firstLine="709"/>
        <w:jc w:val="both"/>
        <w:rPr>
          <w:rFonts w:ascii="Times New Roman" w:hAnsi="Times New Roman"/>
          <w:i/>
          <w:sz w:val="24"/>
          <w:szCs w:val="24"/>
        </w:rPr>
      </w:pPr>
      <w:r w:rsidRPr="00E540A9">
        <w:rPr>
          <w:rFonts w:ascii="Times New Roman" w:hAnsi="Times New Roman"/>
          <w:i/>
          <w:sz w:val="24"/>
          <w:szCs w:val="24"/>
        </w:rPr>
        <w:t>Перечень вопросов к рубежному контролю №3:</w:t>
      </w:r>
    </w:p>
    <w:p w:rsidR="00F14F97" w:rsidRPr="00E540A9" w:rsidRDefault="00F14F97" w:rsidP="00E540A9">
      <w:pPr>
        <w:pStyle w:val="af1"/>
        <w:spacing w:after="0" w:line="240" w:lineRule="auto"/>
        <w:ind w:left="0" w:firstLine="709"/>
        <w:jc w:val="both"/>
        <w:rPr>
          <w:rFonts w:ascii="Times New Roman" w:hAnsi="Times New Roman"/>
          <w:i/>
          <w:sz w:val="24"/>
          <w:szCs w:val="24"/>
        </w:rPr>
      </w:pPr>
    </w:p>
    <w:p w:rsidR="00B74347" w:rsidRPr="00E540A9" w:rsidRDefault="00B74347" w:rsidP="00D108C4">
      <w:pPr>
        <w:numPr>
          <w:ilvl w:val="0"/>
          <w:numId w:val="9"/>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Травматический перикардит</w:t>
      </w:r>
    </w:p>
    <w:p w:rsidR="00B74347" w:rsidRPr="00E540A9" w:rsidRDefault="00B74347" w:rsidP="00D108C4">
      <w:pPr>
        <w:numPr>
          <w:ilvl w:val="0"/>
          <w:numId w:val="9"/>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Водянка перикарда</w:t>
      </w:r>
    </w:p>
    <w:p w:rsidR="00B74347" w:rsidRPr="00E540A9" w:rsidRDefault="00B74347" w:rsidP="00D108C4">
      <w:pPr>
        <w:numPr>
          <w:ilvl w:val="0"/>
          <w:numId w:val="9"/>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Миокардит, миокардоз</w:t>
      </w:r>
    </w:p>
    <w:p w:rsidR="00B74347" w:rsidRPr="00E540A9" w:rsidRDefault="00B74347" w:rsidP="00D108C4">
      <w:pPr>
        <w:numPr>
          <w:ilvl w:val="0"/>
          <w:numId w:val="9"/>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Эндокардит</w:t>
      </w:r>
    </w:p>
    <w:p w:rsidR="00B74347" w:rsidRPr="00E540A9" w:rsidRDefault="00B74347" w:rsidP="00D108C4">
      <w:pPr>
        <w:numPr>
          <w:ilvl w:val="0"/>
          <w:numId w:val="9"/>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Расширение сердца</w:t>
      </w:r>
    </w:p>
    <w:p w:rsidR="00B74347" w:rsidRPr="00E540A9" w:rsidRDefault="00B74347" w:rsidP="00D108C4">
      <w:pPr>
        <w:numPr>
          <w:ilvl w:val="0"/>
          <w:numId w:val="9"/>
        </w:numPr>
        <w:spacing w:after="0" w:line="240" w:lineRule="auto"/>
        <w:ind w:left="0" w:firstLine="709"/>
        <w:jc w:val="both"/>
        <w:rPr>
          <w:sz w:val="24"/>
          <w:szCs w:val="24"/>
        </w:rPr>
      </w:pPr>
      <w:r w:rsidRPr="00E540A9">
        <w:rPr>
          <w:rStyle w:val="af8"/>
          <w:rFonts w:eastAsia="Calibri"/>
          <w:i w:val="0"/>
          <w:sz w:val="24"/>
          <w:szCs w:val="24"/>
        </w:rPr>
        <w:t>Болезни кровеносных сосудов (атеросклероз, тромбоз)</w:t>
      </w:r>
    </w:p>
    <w:p w:rsidR="00B74347" w:rsidRPr="00E540A9" w:rsidRDefault="00B74347" w:rsidP="00D108C4">
      <w:pPr>
        <w:numPr>
          <w:ilvl w:val="0"/>
          <w:numId w:val="9"/>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Стоматит, фарингит, езофагит, закупорка пищевода</w:t>
      </w:r>
    </w:p>
    <w:p w:rsidR="00B74347" w:rsidRPr="00E540A9" w:rsidRDefault="00B74347" w:rsidP="00D108C4">
      <w:pPr>
        <w:numPr>
          <w:ilvl w:val="0"/>
          <w:numId w:val="9"/>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Гипотония и атония преджелудков, переполнение рубца, тимпания. Травматический ретикулит и ретикулоперикардит</w:t>
      </w:r>
    </w:p>
    <w:p w:rsidR="00B74347" w:rsidRPr="00E540A9" w:rsidRDefault="00B74347" w:rsidP="00D108C4">
      <w:pPr>
        <w:numPr>
          <w:ilvl w:val="0"/>
          <w:numId w:val="9"/>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Зкупорка книжки, гастрит, воспаление сычуга</w:t>
      </w:r>
    </w:p>
    <w:p w:rsidR="00B74347" w:rsidRPr="00E540A9" w:rsidRDefault="00B74347" w:rsidP="00D108C4">
      <w:pPr>
        <w:numPr>
          <w:ilvl w:val="0"/>
          <w:numId w:val="9"/>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Язвенная болезнь желудка, расширение желудка</w:t>
      </w:r>
    </w:p>
    <w:p w:rsidR="00B74347" w:rsidRPr="00E540A9" w:rsidRDefault="00B74347" w:rsidP="00D108C4">
      <w:pPr>
        <w:numPr>
          <w:ilvl w:val="0"/>
          <w:numId w:val="9"/>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Энтероколит, метеоризм, копростаз</w:t>
      </w:r>
    </w:p>
    <w:p w:rsidR="00B74347" w:rsidRPr="00E540A9" w:rsidRDefault="00B74347" w:rsidP="00D108C4">
      <w:pPr>
        <w:numPr>
          <w:ilvl w:val="0"/>
          <w:numId w:val="9"/>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Безоарная болезнь молодняка, диарея новорожденных</w:t>
      </w:r>
    </w:p>
    <w:p w:rsidR="00B74347" w:rsidRPr="00E540A9" w:rsidRDefault="00B74347" w:rsidP="00D108C4">
      <w:pPr>
        <w:numPr>
          <w:ilvl w:val="0"/>
          <w:numId w:val="9"/>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Воспаление печени, токсическая дистрофия печени, цирроз, желчекаменная болезнь, брюшная водянка</w:t>
      </w:r>
    </w:p>
    <w:p w:rsidR="00B74347" w:rsidRPr="00E540A9" w:rsidRDefault="00B74347" w:rsidP="00D108C4">
      <w:pPr>
        <w:numPr>
          <w:ilvl w:val="0"/>
          <w:numId w:val="9"/>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Ринит, кровотечения из носа, гайморит, фронтит, аэроцисцит, отек гортани</w:t>
      </w:r>
    </w:p>
    <w:p w:rsidR="00B74347" w:rsidRPr="00E540A9" w:rsidRDefault="00B74347" w:rsidP="00D108C4">
      <w:pPr>
        <w:numPr>
          <w:ilvl w:val="0"/>
          <w:numId w:val="9"/>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Трахеит, бронхит, гиперемия и отек легкого</w:t>
      </w:r>
    </w:p>
    <w:p w:rsidR="00B74347" w:rsidRPr="00E540A9" w:rsidRDefault="00B74347" w:rsidP="00D108C4">
      <w:pPr>
        <w:numPr>
          <w:ilvl w:val="0"/>
          <w:numId w:val="9"/>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Крупозная пневмония, бронхопневмония</w:t>
      </w:r>
    </w:p>
    <w:p w:rsidR="00B74347" w:rsidRPr="00E540A9" w:rsidRDefault="00B74347" w:rsidP="00D108C4">
      <w:pPr>
        <w:numPr>
          <w:ilvl w:val="0"/>
          <w:numId w:val="9"/>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Ателектаз, гипостатическая, метастатическая и аспирационная пневмонии, гангрена легких</w:t>
      </w:r>
    </w:p>
    <w:p w:rsidR="00B74347" w:rsidRPr="00E540A9" w:rsidRDefault="00B74347" w:rsidP="00D108C4">
      <w:pPr>
        <w:numPr>
          <w:ilvl w:val="0"/>
          <w:numId w:val="9"/>
        </w:numPr>
        <w:spacing w:after="0" w:line="240" w:lineRule="auto"/>
        <w:ind w:left="0" w:firstLine="709"/>
        <w:jc w:val="both"/>
        <w:rPr>
          <w:rStyle w:val="af8"/>
          <w:i w:val="0"/>
          <w:iCs w:val="0"/>
          <w:sz w:val="24"/>
          <w:szCs w:val="24"/>
        </w:rPr>
      </w:pPr>
      <w:r w:rsidRPr="00E540A9">
        <w:rPr>
          <w:rStyle w:val="af8"/>
          <w:rFonts w:eastAsia="Calibri"/>
          <w:i w:val="0"/>
          <w:sz w:val="24"/>
          <w:szCs w:val="24"/>
        </w:rPr>
        <w:t>Плеврит, гидроторакс, гемоторакс</w:t>
      </w:r>
    </w:p>
    <w:p w:rsidR="00B74347" w:rsidRPr="00E540A9" w:rsidRDefault="00B74347" w:rsidP="00D108C4">
      <w:pPr>
        <w:numPr>
          <w:ilvl w:val="0"/>
          <w:numId w:val="9"/>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Нефрит, паранефрит, пиелонефрит</w:t>
      </w:r>
    </w:p>
    <w:p w:rsidR="00B74347" w:rsidRPr="00E540A9" w:rsidRDefault="00B74347" w:rsidP="00D108C4">
      <w:pPr>
        <w:numPr>
          <w:ilvl w:val="0"/>
          <w:numId w:val="9"/>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Нефроз, гидронефроз, нефросклероз</w:t>
      </w:r>
    </w:p>
    <w:p w:rsidR="007F21A3" w:rsidRPr="00E540A9" w:rsidRDefault="00B74347" w:rsidP="00D108C4">
      <w:pPr>
        <w:numPr>
          <w:ilvl w:val="0"/>
          <w:numId w:val="9"/>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Мочекаменная болезнь, уроцисцит, хроническая гематурия крупного рогатого скота</w:t>
      </w:r>
    </w:p>
    <w:p w:rsidR="00B74347" w:rsidRPr="00E540A9" w:rsidRDefault="00B74347" w:rsidP="00E540A9">
      <w:pPr>
        <w:spacing w:after="0" w:line="240" w:lineRule="auto"/>
        <w:ind w:firstLine="709"/>
        <w:jc w:val="both"/>
        <w:rPr>
          <w:rFonts w:eastAsia="Calibri"/>
          <w:iCs/>
          <w:sz w:val="24"/>
          <w:szCs w:val="24"/>
        </w:rPr>
      </w:pPr>
    </w:p>
    <w:p w:rsidR="00F14F97" w:rsidRPr="00E540A9" w:rsidRDefault="00F14F97" w:rsidP="00E540A9">
      <w:pPr>
        <w:pStyle w:val="af1"/>
        <w:spacing w:after="0" w:line="240" w:lineRule="auto"/>
        <w:ind w:left="0" w:firstLine="709"/>
        <w:jc w:val="both"/>
        <w:rPr>
          <w:rFonts w:ascii="Times New Roman" w:hAnsi="Times New Roman"/>
          <w:i/>
          <w:sz w:val="24"/>
          <w:szCs w:val="24"/>
        </w:rPr>
      </w:pPr>
      <w:r w:rsidRPr="00E540A9">
        <w:rPr>
          <w:rFonts w:ascii="Times New Roman" w:hAnsi="Times New Roman"/>
          <w:i/>
          <w:sz w:val="24"/>
          <w:szCs w:val="24"/>
        </w:rPr>
        <w:t>Перечень вопросов к рубежному контролю №4:</w:t>
      </w:r>
    </w:p>
    <w:p w:rsidR="00F14F97" w:rsidRPr="00E540A9" w:rsidRDefault="00F14F97" w:rsidP="00E540A9">
      <w:pPr>
        <w:pStyle w:val="af1"/>
        <w:spacing w:after="0" w:line="240" w:lineRule="auto"/>
        <w:ind w:left="0" w:firstLine="709"/>
        <w:jc w:val="both"/>
        <w:rPr>
          <w:rFonts w:ascii="Times New Roman" w:hAnsi="Times New Roman"/>
          <w:i/>
          <w:sz w:val="24"/>
          <w:szCs w:val="24"/>
        </w:rPr>
      </w:pPr>
    </w:p>
    <w:p w:rsidR="00B74347" w:rsidRPr="00E540A9" w:rsidRDefault="00B74347" w:rsidP="00D108C4">
      <w:pPr>
        <w:numPr>
          <w:ilvl w:val="0"/>
          <w:numId w:val="10"/>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Анемия и ее виды</w:t>
      </w:r>
    </w:p>
    <w:p w:rsidR="00B74347" w:rsidRPr="00E540A9" w:rsidRDefault="00B74347" w:rsidP="00D108C4">
      <w:pPr>
        <w:numPr>
          <w:ilvl w:val="0"/>
          <w:numId w:val="10"/>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lastRenderedPageBreak/>
        <w:t>Алиментарная анемия поросят</w:t>
      </w:r>
    </w:p>
    <w:p w:rsidR="00B74347" w:rsidRPr="00E540A9" w:rsidRDefault="00B74347" w:rsidP="00D108C4">
      <w:pPr>
        <w:numPr>
          <w:ilvl w:val="0"/>
          <w:numId w:val="10"/>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Гиперемия и анемия головного мозга</w:t>
      </w:r>
    </w:p>
    <w:p w:rsidR="00B74347" w:rsidRPr="00E540A9" w:rsidRDefault="00B74347" w:rsidP="00D108C4">
      <w:pPr>
        <w:numPr>
          <w:ilvl w:val="0"/>
          <w:numId w:val="10"/>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Солнечный и тепловой удары</w:t>
      </w:r>
    </w:p>
    <w:p w:rsidR="00B74347" w:rsidRPr="00E540A9" w:rsidRDefault="00B74347" w:rsidP="00D108C4">
      <w:pPr>
        <w:numPr>
          <w:ilvl w:val="0"/>
          <w:numId w:val="10"/>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Энцефалит, менингит, водянка головного мозга</w:t>
      </w:r>
    </w:p>
    <w:p w:rsidR="00B74347" w:rsidRPr="00E540A9" w:rsidRDefault="00B74347" w:rsidP="00D108C4">
      <w:pPr>
        <w:numPr>
          <w:ilvl w:val="0"/>
          <w:numId w:val="10"/>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Неврозы, эпилепсия, эклампсия</w:t>
      </w:r>
    </w:p>
    <w:p w:rsidR="00B74347" w:rsidRPr="00E540A9" w:rsidRDefault="00B74347" w:rsidP="00D108C4">
      <w:pPr>
        <w:numPr>
          <w:ilvl w:val="0"/>
          <w:numId w:val="10"/>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Синдром стресса у животных, транспортная болезнь</w:t>
      </w:r>
    </w:p>
    <w:p w:rsidR="00B74347" w:rsidRPr="00E540A9" w:rsidRDefault="00B74347" w:rsidP="00D108C4">
      <w:pPr>
        <w:numPr>
          <w:ilvl w:val="0"/>
          <w:numId w:val="10"/>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Кетоз</w:t>
      </w:r>
    </w:p>
    <w:p w:rsidR="00B74347" w:rsidRPr="00E540A9" w:rsidRDefault="00B74347" w:rsidP="00D108C4">
      <w:pPr>
        <w:numPr>
          <w:ilvl w:val="0"/>
          <w:numId w:val="10"/>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Миоглобинурия  лошадей</w:t>
      </w:r>
    </w:p>
    <w:p w:rsidR="00B74347" w:rsidRPr="00E540A9" w:rsidRDefault="00B74347" w:rsidP="00D108C4">
      <w:pPr>
        <w:numPr>
          <w:ilvl w:val="0"/>
          <w:numId w:val="10"/>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Сахарный диабет</w:t>
      </w:r>
    </w:p>
    <w:p w:rsidR="00B74347" w:rsidRPr="00E540A9" w:rsidRDefault="00B74347" w:rsidP="00D108C4">
      <w:pPr>
        <w:numPr>
          <w:ilvl w:val="0"/>
          <w:numId w:val="10"/>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Остеодистрофия</w:t>
      </w:r>
    </w:p>
    <w:p w:rsidR="00B74347" w:rsidRPr="00E540A9" w:rsidRDefault="00B74347" w:rsidP="00D108C4">
      <w:pPr>
        <w:numPr>
          <w:ilvl w:val="0"/>
          <w:numId w:val="10"/>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Гиповитаминозы А, Д, Е</w:t>
      </w:r>
    </w:p>
    <w:p w:rsidR="00B74347" w:rsidRPr="00E540A9" w:rsidRDefault="00B74347" w:rsidP="00D108C4">
      <w:pPr>
        <w:numPr>
          <w:ilvl w:val="0"/>
          <w:numId w:val="10"/>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Гиповитаминозы группы «В».</w:t>
      </w:r>
    </w:p>
    <w:p w:rsidR="00B74347" w:rsidRPr="00E540A9" w:rsidRDefault="00B74347" w:rsidP="00D108C4">
      <w:pPr>
        <w:numPr>
          <w:ilvl w:val="0"/>
          <w:numId w:val="10"/>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Болезни вызванные избытком или недостатком минеральных веществ</w:t>
      </w:r>
    </w:p>
    <w:p w:rsidR="00B74347" w:rsidRPr="00E540A9" w:rsidRDefault="00B74347" w:rsidP="00D108C4">
      <w:pPr>
        <w:numPr>
          <w:ilvl w:val="0"/>
          <w:numId w:val="10"/>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Общие принципы неотложной помощи при отравлении</w:t>
      </w:r>
    </w:p>
    <w:p w:rsidR="00B74347" w:rsidRPr="00E540A9" w:rsidRDefault="00B74347" w:rsidP="00D108C4">
      <w:pPr>
        <w:numPr>
          <w:ilvl w:val="0"/>
          <w:numId w:val="10"/>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Отравления пестицидами</w:t>
      </w:r>
    </w:p>
    <w:p w:rsidR="00B74347" w:rsidRPr="00E540A9" w:rsidRDefault="00B74347" w:rsidP="00D108C4">
      <w:pPr>
        <w:numPr>
          <w:ilvl w:val="0"/>
          <w:numId w:val="10"/>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Отравления поваренной солью, мочевиной</w:t>
      </w:r>
    </w:p>
    <w:p w:rsidR="00B74347" w:rsidRPr="00E540A9" w:rsidRDefault="00B74347" w:rsidP="00D108C4">
      <w:pPr>
        <w:numPr>
          <w:ilvl w:val="0"/>
          <w:numId w:val="10"/>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Отравления кукурузой, сахарной свеклой, картофелем</w:t>
      </w:r>
    </w:p>
    <w:p w:rsidR="00B74347" w:rsidRPr="00E540A9" w:rsidRDefault="00B74347" w:rsidP="00D108C4">
      <w:pPr>
        <w:numPr>
          <w:ilvl w:val="0"/>
          <w:numId w:val="10"/>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Отравления техническими отходами производства масла, сахара</w:t>
      </w:r>
    </w:p>
    <w:p w:rsidR="00B74347" w:rsidRPr="00E540A9" w:rsidRDefault="00B74347" w:rsidP="00D108C4">
      <w:pPr>
        <w:numPr>
          <w:ilvl w:val="0"/>
          <w:numId w:val="10"/>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Кормовые микотоксикозы</w:t>
      </w:r>
    </w:p>
    <w:p w:rsidR="00B74347" w:rsidRPr="00E540A9" w:rsidRDefault="00B74347" w:rsidP="00D108C4">
      <w:pPr>
        <w:numPr>
          <w:ilvl w:val="0"/>
          <w:numId w:val="10"/>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Отравления растениями обладающими фотодинамическим эффектом</w:t>
      </w:r>
    </w:p>
    <w:p w:rsidR="00B74347" w:rsidRPr="00E540A9" w:rsidRDefault="00B74347" w:rsidP="00D108C4">
      <w:pPr>
        <w:numPr>
          <w:ilvl w:val="0"/>
          <w:numId w:val="10"/>
        </w:numPr>
        <w:spacing w:after="0" w:line="240" w:lineRule="auto"/>
        <w:ind w:left="0" w:firstLine="709"/>
        <w:jc w:val="both"/>
        <w:rPr>
          <w:rFonts w:eastAsia="Calibri"/>
          <w:b/>
          <w:iCs/>
          <w:sz w:val="24"/>
          <w:szCs w:val="24"/>
        </w:rPr>
      </w:pPr>
      <w:r w:rsidRPr="00E540A9">
        <w:rPr>
          <w:rStyle w:val="af8"/>
          <w:rFonts w:eastAsia="Calibri"/>
          <w:i w:val="0"/>
          <w:sz w:val="24"/>
          <w:szCs w:val="24"/>
        </w:rPr>
        <w:t>Отравления ядовитыми растениями поражающими ЦНС</w:t>
      </w:r>
    </w:p>
    <w:p w:rsidR="007F21A3" w:rsidRPr="00E540A9" w:rsidRDefault="007F21A3" w:rsidP="00E540A9">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F14F97" w:rsidRPr="00E540A9" w:rsidRDefault="00F14F97" w:rsidP="00E540A9">
      <w:pPr>
        <w:autoSpaceDE w:val="0"/>
        <w:autoSpaceDN w:val="0"/>
        <w:adjustRightInd w:val="0"/>
        <w:spacing w:after="0" w:line="240" w:lineRule="auto"/>
        <w:ind w:firstLine="709"/>
        <w:jc w:val="both"/>
        <w:rPr>
          <w:rFonts w:ascii="Times New Roman" w:eastAsia="Calibri" w:hAnsi="Times New Roman"/>
          <w:i/>
          <w:sz w:val="24"/>
          <w:szCs w:val="24"/>
        </w:rPr>
      </w:pPr>
      <w:r w:rsidRPr="00E540A9">
        <w:rPr>
          <w:rFonts w:ascii="Times New Roman" w:eastAsia="Calibri" w:hAnsi="Times New Roman"/>
          <w:i/>
          <w:sz w:val="24"/>
          <w:szCs w:val="24"/>
        </w:rPr>
        <w:t>Приме</w:t>
      </w:r>
      <w:r w:rsidR="00826D36" w:rsidRPr="00E540A9">
        <w:rPr>
          <w:rFonts w:ascii="Times New Roman" w:eastAsia="Calibri" w:hAnsi="Times New Roman"/>
          <w:i/>
          <w:sz w:val="24"/>
          <w:szCs w:val="24"/>
        </w:rPr>
        <w:t>рный перечень вопросов к зачет</w:t>
      </w:r>
      <w:r w:rsidRPr="00E540A9">
        <w:rPr>
          <w:rFonts w:ascii="Times New Roman" w:eastAsia="Calibri" w:hAnsi="Times New Roman"/>
          <w:i/>
          <w:sz w:val="24"/>
          <w:szCs w:val="24"/>
        </w:rPr>
        <w:t>у</w:t>
      </w:r>
    </w:p>
    <w:p w:rsidR="00F14F97" w:rsidRPr="00E540A9" w:rsidRDefault="00F14F97" w:rsidP="00E540A9">
      <w:pPr>
        <w:autoSpaceDE w:val="0"/>
        <w:autoSpaceDN w:val="0"/>
        <w:adjustRightInd w:val="0"/>
        <w:spacing w:after="0" w:line="240" w:lineRule="auto"/>
        <w:ind w:firstLine="709"/>
        <w:jc w:val="both"/>
        <w:rPr>
          <w:rFonts w:ascii="Times New Roman" w:eastAsia="Calibri" w:hAnsi="Times New Roman"/>
          <w:i/>
          <w:sz w:val="24"/>
          <w:szCs w:val="24"/>
        </w:rPr>
      </w:pPr>
    </w:p>
    <w:p w:rsidR="00826D36" w:rsidRPr="00E540A9" w:rsidRDefault="00826D36" w:rsidP="00D108C4">
      <w:pPr>
        <w:numPr>
          <w:ilvl w:val="0"/>
          <w:numId w:val="11"/>
        </w:numPr>
        <w:spacing w:after="0" w:line="240" w:lineRule="auto"/>
        <w:ind w:left="0" w:firstLine="709"/>
        <w:jc w:val="both"/>
        <w:rPr>
          <w:rStyle w:val="af8"/>
          <w:rFonts w:eastAsia="Calibri"/>
          <w:i w:val="0"/>
          <w:sz w:val="24"/>
          <w:szCs w:val="24"/>
        </w:rPr>
      </w:pPr>
      <w:r w:rsidRPr="00E540A9">
        <w:rPr>
          <w:sz w:val="24"/>
          <w:szCs w:val="24"/>
        </w:rPr>
        <w:t xml:space="preserve">Определение </w:t>
      </w:r>
      <w:r w:rsidRPr="00E540A9">
        <w:rPr>
          <w:rStyle w:val="af8"/>
          <w:rFonts w:eastAsia="Calibri"/>
          <w:i w:val="0"/>
          <w:sz w:val="24"/>
          <w:szCs w:val="24"/>
        </w:rPr>
        <w:t>предмета «Внутренние незаразные болезни» животных</w:t>
      </w:r>
    </w:p>
    <w:p w:rsidR="00826D36" w:rsidRPr="00E540A9" w:rsidRDefault="00826D36" w:rsidP="00D108C4">
      <w:pPr>
        <w:numPr>
          <w:ilvl w:val="0"/>
          <w:numId w:val="11"/>
        </w:numPr>
        <w:spacing w:after="0" w:line="240" w:lineRule="auto"/>
        <w:ind w:left="0" w:firstLine="709"/>
        <w:jc w:val="both"/>
        <w:rPr>
          <w:rStyle w:val="af8"/>
          <w:iCs w:val="0"/>
          <w:sz w:val="24"/>
          <w:szCs w:val="24"/>
        </w:rPr>
      </w:pPr>
      <w:r w:rsidRPr="00E540A9">
        <w:rPr>
          <w:rStyle w:val="af8"/>
          <w:rFonts w:eastAsia="Calibri"/>
          <w:i w:val="0"/>
          <w:sz w:val="24"/>
          <w:szCs w:val="24"/>
        </w:rPr>
        <w:t>Роль ветеринарного специалиста в профилактике и терапии внутренних незаразных болезней животных</w:t>
      </w:r>
    </w:p>
    <w:p w:rsidR="00826D36" w:rsidRPr="00E540A9" w:rsidRDefault="00826D36" w:rsidP="00D108C4">
      <w:pPr>
        <w:numPr>
          <w:ilvl w:val="0"/>
          <w:numId w:val="11"/>
        </w:numPr>
        <w:spacing w:after="0" w:line="240" w:lineRule="auto"/>
        <w:ind w:left="0" w:firstLine="709"/>
        <w:jc w:val="both"/>
        <w:rPr>
          <w:sz w:val="24"/>
          <w:szCs w:val="24"/>
        </w:rPr>
      </w:pPr>
      <w:r w:rsidRPr="00E540A9">
        <w:rPr>
          <w:rStyle w:val="af8"/>
          <w:rFonts w:eastAsia="Calibri"/>
          <w:i w:val="0"/>
          <w:sz w:val="24"/>
          <w:szCs w:val="24"/>
        </w:rPr>
        <w:t>Распространение внутренних незаразных болезней животных и экономический ущерб</w:t>
      </w:r>
    </w:p>
    <w:p w:rsidR="00826D36" w:rsidRPr="00E540A9" w:rsidRDefault="00826D36" w:rsidP="00D108C4">
      <w:pPr>
        <w:numPr>
          <w:ilvl w:val="0"/>
          <w:numId w:val="11"/>
        </w:numPr>
        <w:spacing w:after="0" w:line="240" w:lineRule="auto"/>
        <w:ind w:left="0" w:firstLine="709"/>
        <w:jc w:val="both"/>
        <w:rPr>
          <w:sz w:val="24"/>
          <w:szCs w:val="24"/>
        </w:rPr>
      </w:pPr>
      <w:r w:rsidRPr="00E540A9">
        <w:rPr>
          <w:sz w:val="24"/>
          <w:szCs w:val="24"/>
        </w:rPr>
        <w:t>Планирование профилактических мероприятий</w:t>
      </w:r>
    </w:p>
    <w:p w:rsidR="00826D36" w:rsidRPr="00E540A9" w:rsidRDefault="00826D36" w:rsidP="00D108C4">
      <w:pPr>
        <w:numPr>
          <w:ilvl w:val="0"/>
          <w:numId w:val="11"/>
        </w:numPr>
        <w:spacing w:after="0" w:line="240" w:lineRule="auto"/>
        <w:ind w:left="0" w:firstLine="709"/>
        <w:jc w:val="both"/>
        <w:rPr>
          <w:sz w:val="24"/>
          <w:szCs w:val="24"/>
        </w:rPr>
      </w:pPr>
      <w:r w:rsidRPr="00E540A9">
        <w:rPr>
          <w:sz w:val="24"/>
          <w:szCs w:val="24"/>
        </w:rPr>
        <w:t>Диспансеризация</w:t>
      </w:r>
    </w:p>
    <w:p w:rsidR="00826D36" w:rsidRPr="00E540A9" w:rsidRDefault="00826D36" w:rsidP="00D108C4">
      <w:pPr>
        <w:numPr>
          <w:ilvl w:val="0"/>
          <w:numId w:val="11"/>
        </w:numPr>
        <w:spacing w:after="0" w:line="240" w:lineRule="auto"/>
        <w:ind w:left="0" w:firstLine="709"/>
        <w:jc w:val="both"/>
        <w:rPr>
          <w:sz w:val="24"/>
          <w:szCs w:val="24"/>
        </w:rPr>
      </w:pPr>
      <w:r w:rsidRPr="00E540A9">
        <w:rPr>
          <w:sz w:val="24"/>
          <w:szCs w:val="24"/>
        </w:rPr>
        <w:t>Общие принципы ветеринарной терапии</w:t>
      </w:r>
    </w:p>
    <w:p w:rsidR="00826D36" w:rsidRPr="00E540A9" w:rsidRDefault="00826D36" w:rsidP="00D108C4">
      <w:pPr>
        <w:numPr>
          <w:ilvl w:val="0"/>
          <w:numId w:val="11"/>
        </w:numPr>
        <w:spacing w:after="0" w:line="240" w:lineRule="auto"/>
        <w:ind w:left="0" w:firstLine="709"/>
        <w:jc w:val="both"/>
        <w:rPr>
          <w:i/>
          <w:sz w:val="24"/>
          <w:szCs w:val="24"/>
        </w:rPr>
      </w:pPr>
      <w:r w:rsidRPr="00E540A9">
        <w:rPr>
          <w:sz w:val="24"/>
          <w:szCs w:val="24"/>
        </w:rPr>
        <w:t>Средства и методы ветеринарной терапии</w:t>
      </w:r>
    </w:p>
    <w:p w:rsidR="00826D36" w:rsidRPr="00E540A9" w:rsidRDefault="00826D36" w:rsidP="00D108C4">
      <w:pPr>
        <w:numPr>
          <w:ilvl w:val="0"/>
          <w:numId w:val="11"/>
        </w:numPr>
        <w:spacing w:after="0" w:line="240" w:lineRule="auto"/>
        <w:ind w:left="0" w:firstLine="709"/>
        <w:jc w:val="both"/>
        <w:rPr>
          <w:rStyle w:val="af8"/>
          <w:rFonts w:eastAsia="Calibri"/>
          <w:sz w:val="24"/>
          <w:szCs w:val="24"/>
        </w:rPr>
      </w:pPr>
      <w:r w:rsidRPr="00E540A9">
        <w:rPr>
          <w:rStyle w:val="af8"/>
          <w:rFonts w:eastAsia="Calibri"/>
          <w:i w:val="0"/>
          <w:sz w:val="24"/>
          <w:szCs w:val="24"/>
        </w:rPr>
        <w:t>Профилактика и лечебные мероприятия в животноводческих комплексах и специализированных хозяйствах</w:t>
      </w:r>
    </w:p>
    <w:p w:rsidR="00826D36" w:rsidRPr="00E540A9" w:rsidRDefault="00826D36" w:rsidP="00D108C4">
      <w:pPr>
        <w:numPr>
          <w:ilvl w:val="0"/>
          <w:numId w:val="11"/>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Светолечение</w:t>
      </w:r>
    </w:p>
    <w:p w:rsidR="00826D36" w:rsidRPr="00E540A9" w:rsidRDefault="00826D36" w:rsidP="00D108C4">
      <w:pPr>
        <w:numPr>
          <w:ilvl w:val="0"/>
          <w:numId w:val="11"/>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Электролечение</w:t>
      </w:r>
    </w:p>
    <w:p w:rsidR="00826D36" w:rsidRPr="00E540A9" w:rsidRDefault="00826D36" w:rsidP="00D108C4">
      <w:pPr>
        <w:numPr>
          <w:ilvl w:val="0"/>
          <w:numId w:val="11"/>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Ультразвукотерапия</w:t>
      </w:r>
    </w:p>
    <w:p w:rsidR="00826D36" w:rsidRPr="00E540A9" w:rsidRDefault="00826D36" w:rsidP="00D108C4">
      <w:pPr>
        <w:numPr>
          <w:ilvl w:val="0"/>
          <w:numId w:val="11"/>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Аэроионотерапия</w:t>
      </w:r>
    </w:p>
    <w:p w:rsidR="00826D36" w:rsidRPr="00E540A9" w:rsidRDefault="00826D36" w:rsidP="00D108C4">
      <w:pPr>
        <w:numPr>
          <w:ilvl w:val="0"/>
          <w:numId w:val="11"/>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Механотерапия и закаливание организма</w:t>
      </w:r>
    </w:p>
    <w:p w:rsidR="00826D36" w:rsidRPr="00E540A9" w:rsidRDefault="00826D36" w:rsidP="00D108C4">
      <w:pPr>
        <w:numPr>
          <w:ilvl w:val="0"/>
          <w:numId w:val="11"/>
        </w:numPr>
        <w:spacing w:after="0" w:line="240" w:lineRule="auto"/>
        <w:ind w:left="0" w:firstLine="709"/>
        <w:jc w:val="both"/>
        <w:rPr>
          <w:sz w:val="24"/>
          <w:szCs w:val="24"/>
        </w:rPr>
      </w:pPr>
      <w:r w:rsidRPr="00E540A9">
        <w:rPr>
          <w:rStyle w:val="af8"/>
          <w:rFonts w:eastAsia="Calibri"/>
          <w:i w:val="0"/>
          <w:sz w:val="24"/>
          <w:szCs w:val="24"/>
        </w:rPr>
        <w:t>Защитные мероприятия при проведении физиопроцедур</w:t>
      </w:r>
    </w:p>
    <w:p w:rsidR="00826D36" w:rsidRPr="00E540A9" w:rsidRDefault="00826D36" w:rsidP="00D108C4">
      <w:pPr>
        <w:numPr>
          <w:ilvl w:val="0"/>
          <w:numId w:val="11"/>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Основные приемы фиксации и техники безопасности при оказании помощи животным</w:t>
      </w:r>
    </w:p>
    <w:p w:rsidR="00826D36" w:rsidRPr="00E540A9" w:rsidRDefault="00826D36" w:rsidP="00D108C4">
      <w:pPr>
        <w:numPr>
          <w:ilvl w:val="0"/>
          <w:numId w:val="11"/>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Методы введения лекарственных средств</w:t>
      </w:r>
    </w:p>
    <w:p w:rsidR="00826D36" w:rsidRPr="00E540A9" w:rsidRDefault="00826D36" w:rsidP="00D108C4">
      <w:pPr>
        <w:numPr>
          <w:ilvl w:val="0"/>
          <w:numId w:val="11"/>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Зондирование и промывание преджелудков и желудка</w:t>
      </w:r>
    </w:p>
    <w:p w:rsidR="00826D36" w:rsidRPr="00E540A9" w:rsidRDefault="00826D36" w:rsidP="00D108C4">
      <w:pPr>
        <w:numPr>
          <w:ilvl w:val="0"/>
          <w:numId w:val="11"/>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Металлоиндикация и введение магнитных зондов и колец в преджелудки</w:t>
      </w:r>
    </w:p>
    <w:p w:rsidR="00826D36" w:rsidRPr="00E540A9" w:rsidRDefault="00826D36" w:rsidP="00D108C4">
      <w:pPr>
        <w:numPr>
          <w:ilvl w:val="0"/>
          <w:numId w:val="11"/>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Применение клизм</w:t>
      </w:r>
    </w:p>
    <w:p w:rsidR="00826D36" w:rsidRPr="00E540A9" w:rsidRDefault="00826D36" w:rsidP="00D108C4">
      <w:pPr>
        <w:numPr>
          <w:ilvl w:val="0"/>
          <w:numId w:val="11"/>
        </w:numPr>
        <w:spacing w:after="0" w:line="240" w:lineRule="auto"/>
        <w:ind w:left="0" w:firstLine="709"/>
        <w:jc w:val="both"/>
        <w:rPr>
          <w:rStyle w:val="af8"/>
          <w:i w:val="0"/>
          <w:iCs w:val="0"/>
          <w:sz w:val="24"/>
          <w:szCs w:val="24"/>
        </w:rPr>
      </w:pPr>
      <w:r w:rsidRPr="00E540A9">
        <w:rPr>
          <w:rStyle w:val="af8"/>
          <w:rFonts w:eastAsia="Calibri"/>
          <w:i w:val="0"/>
          <w:sz w:val="24"/>
          <w:szCs w:val="24"/>
        </w:rPr>
        <w:t>Катетеризация и промывание мочевого пузыря</w:t>
      </w:r>
    </w:p>
    <w:p w:rsidR="000E0078" w:rsidRPr="00E540A9" w:rsidRDefault="000E0078" w:rsidP="00E540A9">
      <w:pPr>
        <w:spacing w:after="0" w:line="240" w:lineRule="auto"/>
        <w:ind w:firstLine="709"/>
        <w:jc w:val="both"/>
        <w:rPr>
          <w:rStyle w:val="af8"/>
          <w:rFonts w:eastAsia="Calibri"/>
          <w:i w:val="0"/>
          <w:sz w:val="24"/>
          <w:szCs w:val="24"/>
        </w:rPr>
      </w:pPr>
    </w:p>
    <w:p w:rsidR="000E0078" w:rsidRPr="00E540A9" w:rsidRDefault="000E0078" w:rsidP="00E540A9">
      <w:pPr>
        <w:spacing w:after="0" w:line="240" w:lineRule="auto"/>
        <w:ind w:firstLine="709"/>
        <w:jc w:val="both"/>
        <w:rPr>
          <w:sz w:val="24"/>
          <w:szCs w:val="24"/>
        </w:rPr>
      </w:pPr>
    </w:p>
    <w:p w:rsidR="00826D36" w:rsidRPr="00E540A9" w:rsidRDefault="00826D36" w:rsidP="00E540A9">
      <w:pPr>
        <w:autoSpaceDE w:val="0"/>
        <w:autoSpaceDN w:val="0"/>
        <w:adjustRightInd w:val="0"/>
        <w:spacing w:after="0" w:line="240" w:lineRule="auto"/>
        <w:ind w:firstLine="709"/>
        <w:jc w:val="both"/>
        <w:rPr>
          <w:rFonts w:ascii="Times New Roman" w:eastAsia="Calibri" w:hAnsi="Times New Roman"/>
          <w:i/>
          <w:sz w:val="24"/>
          <w:szCs w:val="24"/>
        </w:rPr>
      </w:pPr>
      <w:r w:rsidRPr="00E540A9">
        <w:rPr>
          <w:rFonts w:ascii="Times New Roman" w:eastAsia="Calibri" w:hAnsi="Times New Roman"/>
          <w:i/>
          <w:sz w:val="24"/>
          <w:szCs w:val="24"/>
        </w:rPr>
        <w:lastRenderedPageBreak/>
        <w:t>Примерный перечень вопросов к экзамену</w:t>
      </w:r>
    </w:p>
    <w:p w:rsidR="000E0078" w:rsidRPr="00E540A9" w:rsidRDefault="000E0078" w:rsidP="00E540A9">
      <w:pPr>
        <w:autoSpaceDE w:val="0"/>
        <w:autoSpaceDN w:val="0"/>
        <w:adjustRightInd w:val="0"/>
        <w:spacing w:after="0" w:line="240" w:lineRule="auto"/>
        <w:ind w:firstLine="709"/>
        <w:jc w:val="both"/>
        <w:rPr>
          <w:rFonts w:ascii="Times New Roman" w:eastAsia="Calibri" w:hAnsi="Times New Roman"/>
          <w:i/>
          <w:sz w:val="24"/>
          <w:szCs w:val="24"/>
        </w:rPr>
      </w:pPr>
    </w:p>
    <w:p w:rsidR="000E0078" w:rsidRPr="00E540A9" w:rsidRDefault="000E0078" w:rsidP="00D108C4">
      <w:pPr>
        <w:numPr>
          <w:ilvl w:val="0"/>
          <w:numId w:val="12"/>
        </w:numPr>
        <w:spacing w:after="0" w:line="240" w:lineRule="auto"/>
        <w:ind w:left="0" w:firstLine="709"/>
        <w:jc w:val="both"/>
        <w:rPr>
          <w:rStyle w:val="af8"/>
          <w:rFonts w:eastAsia="Calibri"/>
          <w:i w:val="0"/>
          <w:sz w:val="24"/>
          <w:szCs w:val="24"/>
        </w:rPr>
      </w:pPr>
      <w:r w:rsidRPr="00E540A9">
        <w:rPr>
          <w:sz w:val="24"/>
          <w:szCs w:val="24"/>
        </w:rPr>
        <w:t xml:space="preserve">Определение </w:t>
      </w:r>
      <w:r w:rsidRPr="00E540A9">
        <w:rPr>
          <w:rStyle w:val="af8"/>
          <w:rFonts w:eastAsia="Calibri"/>
          <w:i w:val="0"/>
          <w:sz w:val="24"/>
          <w:szCs w:val="24"/>
        </w:rPr>
        <w:t>предмета «Внутренние незаразные болезни» животных</w:t>
      </w:r>
    </w:p>
    <w:p w:rsidR="000E0078" w:rsidRPr="00E540A9" w:rsidRDefault="000E0078" w:rsidP="00D108C4">
      <w:pPr>
        <w:numPr>
          <w:ilvl w:val="0"/>
          <w:numId w:val="12"/>
        </w:numPr>
        <w:spacing w:after="0" w:line="240" w:lineRule="auto"/>
        <w:ind w:left="0" w:firstLine="709"/>
        <w:jc w:val="both"/>
        <w:rPr>
          <w:rStyle w:val="af8"/>
          <w:iCs w:val="0"/>
          <w:sz w:val="24"/>
          <w:szCs w:val="24"/>
        </w:rPr>
      </w:pPr>
      <w:r w:rsidRPr="00E540A9">
        <w:rPr>
          <w:rStyle w:val="af8"/>
          <w:rFonts w:eastAsia="Calibri"/>
          <w:i w:val="0"/>
          <w:sz w:val="24"/>
          <w:szCs w:val="24"/>
        </w:rPr>
        <w:t>Роль ветеринарного специалиста в профилактике и терапии внутренних незаразных болезней животных</w:t>
      </w:r>
    </w:p>
    <w:p w:rsidR="000E0078" w:rsidRPr="00E540A9" w:rsidRDefault="000E0078" w:rsidP="00D108C4">
      <w:pPr>
        <w:numPr>
          <w:ilvl w:val="0"/>
          <w:numId w:val="12"/>
        </w:numPr>
        <w:spacing w:after="0" w:line="240" w:lineRule="auto"/>
        <w:ind w:left="0" w:firstLine="709"/>
        <w:jc w:val="both"/>
        <w:rPr>
          <w:sz w:val="24"/>
          <w:szCs w:val="24"/>
        </w:rPr>
      </w:pPr>
      <w:r w:rsidRPr="00E540A9">
        <w:rPr>
          <w:rStyle w:val="af8"/>
          <w:rFonts w:eastAsia="Calibri"/>
          <w:i w:val="0"/>
          <w:sz w:val="24"/>
          <w:szCs w:val="24"/>
        </w:rPr>
        <w:t>Распространение внутренних незаразных болезней животных и экономический ущерб</w:t>
      </w:r>
    </w:p>
    <w:p w:rsidR="000E0078" w:rsidRPr="00E540A9" w:rsidRDefault="000E0078" w:rsidP="00D108C4">
      <w:pPr>
        <w:numPr>
          <w:ilvl w:val="0"/>
          <w:numId w:val="12"/>
        </w:numPr>
        <w:spacing w:after="0" w:line="240" w:lineRule="auto"/>
        <w:ind w:left="0" w:firstLine="709"/>
        <w:jc w:val="both"/>
        <w:rPr>
          <w:sz w:val="24"/>
          <w:szCs w:val="24"/>
        </w:rPr>
      </w:pPr>
      <w:r w:rsidRPr="00E540A9">
        <w:rPr>
          <w:sz w:val="24"/>
          <w:szCs w:val="24"/>
        </w:rPr>
        <w:t>Планирование профилактических мероприятий</w:t>
      </w:r>
    </w:p>
    <w:p w:rsidR="000E0078" w:rsidRPr="00E540A9" w:rsidRDefault="000E0078" w:rsidP="00D108C4">
      <w:pPr>
        <w:numPr>
          <w:ilvl w:val="0"/>
          <w:numId w:val="12"/>
        </w:numPr>
        <w:spacing w:after="0" w:line="240" w:lineRule="auto"/>
        <w:ind w:left="0" w:firstLine="709"/>
        <w:jc w:val="both"/>
        <w:rPr>
          <w:sz w:val="24"/>
          <w:szCs w:val="24"/>
        </w:rPr>
      </w:pPr>
      <w:r w:rsidRPr="00E540A9">
        <w:rPr>
          <w:sz w:val="24"/>
          <w:szCs w:val="24"/>
        </w:rPr>
        <w:t>Диспансеризация</w:t>
      </w:r>
    </w:p>
    <w:p w:rsidR="000E0078" w:rsidRPr="00E540A9" w:rsidRDefault="000E0078" w:rsidP="00D108C4">
      <w:pPr>
        <w:numPr>
          <w:ilvl w:val="0"/>
          <w:numId w:val="12"/>
        </w:numPr>
        <w:spacing w:after="0" w:line="240" w:lineRule="auto"/>
        <w:ind w:left="0" w:firstLine="709"/>
        <w:jc w:val="both"/>
        <w:rPr>
          <w:sz w:val="24"/>
          <w:szCs w:val="24"/>
        </w:rPr>
      </w:pPr>
      <w:r w:rsidRPr="00E540A9">
        <w:rPr>
          <w:sz w:val="24"/>
          <w:szCs w:val="24"/>
        </w:rPr>
        <w:t>Общие принципы ветеринарной терапии</w:t>
      </w:r>
    </w:p>
    <w:p w:rsidR="000E0078" w:rsidRPr="00E540A9" w:rsidRDefault="000E0078" w:rsidP="00D108C4">
      <w:pPr>
        <w:numPr>
          <w:ilvl w:val="0"/>
          <w:numId w:val="12"/>
        </w:numPr>
        <w:spacing w:after="0" w:line="240" w:lineRule="auto"/>
        <w:ind w:left="0" w:firstLine="709"/>
        <w:jc w:val="both"/>
        <w:rPr>
          <w:i/>
          <w:sz w:val="24"/>
          <w:szCs w:val="24"/>
        </w:rPr>
      </w:pPr>
      <w:r w:rsidRPr="00E540A9">
        <w:rPr>
          <w:sz w:val="24"/>
          <w:szCs w:val="24"/>
        </w:rPr>
        <w:t>Средства и методы ветеринарной терапии</w:t>
      </w:r>
    </w:p>
    <w:p w:rsidR="000E0078" w:rsidRPr="00E540A9" w:rsidRDefault="000E0078" w:rsidP="00D108C4">
      <w:pPr>
        <w:numPr>
          <w:ilvl w:val="0"/>
          <w:numId w:val="12"/>
        </w:numPr>
        <w:spacing w:after="0" w:line="240" w:lineRule="auto"/>
        <w:ind w:left="0" w:firstLine="709"/>
        <w:jc w:val="both"/>
        <w:rPr>
          <w:rStyle w:val="af8"/>
          <w:rFonts w:eastAsia="Calibri"/>
          <w:sz w:val="24"/>
          <w:szCs w:val="24"/>
        </w:rPr>
      </w:pPr>
      <w:r w:rsidRPr="00E540A9">
        <w:rPr>
          <w:rStyle w:val="af8"/>
          <w:rFonts w:eastAsia="Calibri"/>
          <w:i w:val="0"/>
          <w:sz w:val="24"/>
          <w:szCs w:val="24"/>
        </w:rPr>
        <w:t>Профилактика и лечебные мероприятия в животноводческих комплексах и специализированных хозяйствах</w:t>
      </w:r>
    </w:p>
    <w:p w:rsidR="000E0078" w:rsidRPr="00E540A9" w:rsidRDefault="000E0078" w:rsidP="00D108C4">
      <w:pPr>
        <w:numPr>
          <w:ilvl w:val="0"/>
          <w:numId w:val="12"/>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Светолечение</w:t>
      </w:r>
    </w:p>
    <w:p w:rsidR="000E0078" w:rsidRPr="00E540A9" w:rsidRDefault="000E0078" w:rsidP="00D108C4">
      <w:pPr>
        <w:numPr>
          <w:ilvl w:val="0"/>
          <w:numId w:val="12"/>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Электролечение</w:t>
      </w:r>
    </w:p>
    <w:p w:rsidR="000E0078" w:rsidRPr="00E540A9" w:rsidRDefault="000E0078" w:rsidP="00D108C4">
      <w:pPr>
        <w:numPr>
          <w:ilvl w:val="0"/>
          <w:numId w:val="12"/>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Ультразвукотерапия</w:t>
      </w:r>
    </w:p>
    <w:p w:rsidR="000E0078" w:rsidRPr="00E540A9" w:rsidRDefault="000E0078" w:rsidP="00D108C4">
      <w:pPr>
        <w:numPr>
          <w:ilvl w:val="0"/>
          <w:numId w:val="12"/>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Аэроионотерапия</w:t>
      </w:r>
    </w:p>
    <w:p w:rsidR="000E0078" w:rsidRPr="00E540A9" w:rsidRDefault="000E0078" w:rsidP="00D108C4">
      <w:pPr>
        <w:numPr>
          <w:ilvl w:val="0"/>
          <w:numId w:val="12"/>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Механотерапия и закаливание организма</w:t>
      </w:r>
    </w:p>
    <w:p w:rsidR="000E0078" w:rsidRPr="00E540A9" w:rsidRDefault="000E0078" w:rsidP="00D108C4">
      <w:pPr>
        <w:numPr>
          <w:ilvl w:val="0"/>
          <w:numId w:val="12"/>
        </w:numPr>
        <w:spacing w:after="0" w:line="240" w:lineRule="auto"/>
        <w:ind w:left="0" w:firstLine="709"/>
        <w:jc w:val="both"/>
        <w:rPr>
          <w:sz w:val="24"/>
          <w:szCs w:val="24"/>
        </w:rPr>
      </w:pPr>
      <w:r w:rsidRPr="00E540A9">
        <w:rPr>
          <w:rStyle w:val="af8"/>
          <w:rFonts w:eastAsia="Calibri"/>
          <w:i w:val="0"/>
          <w:sz w:val="24"/>
          <w:szCs w:val="24"/>
        </w:rPr>
        <w:t>Защитные мероприятия при проведении физиопроцедур</w:t>
      </w:r>
    </w:p>
    <w:p w:rsidR="000E0078" w:rsidRPr="00E540A9" w:rsidRDefault="000E0078" w:rsidP="00D108C4">
      <w:pPr>
        <w:numPr>
          <w:ilvl w:val="0"/>
          <w:numId w:val="12"/>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Основные приемы фиксации и техники безопасности при оказании помощи животным</w:t>
      </w:r>
    </w:p>
    <w:p w:rsidR="000E0078" w:rsidRPr="00E540A9" w:rsidRDefault="000E0078" w:rsidP="00D108C4">
      <w:pPr>
        <w:numPr>
          <w:ilvl w:val="0"/>
          <w:numId w:val="12"/>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Методы введения лекарственных средств</w:t>
      </w:r>
    </w:p>
    <w:p w:rsidR="000E0078" w:rsidRPr="00E540A9" w:rsidRDefault="000E0078" w:rsidP="00D108C4">
      <w:pPr>
        <w:numPr>
          <w:ilvl w:val="0"/>
          <w:numId w:val="12"/>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Зондирование и промывание преджелудков и желудка</w:t>
      </w:r>
    </w:p>
    <w:p w:rsidR="000E0078" w:rsidRPr="00E540A9" w:rsidRDefault="000E0078" w:rsidP="00D108C4">
      <w:pPr>
        <w:numPr>
          <w:ilvl w:val="0"/>
          <w:numId w:val="12"/>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Металлоиндикация и введение магнитных зондов и колец в преджелудки</w:t>
      </w:r>
    </w:p>
    <w:p w:rsidR="000E0078" w:rsidRPr="00E540A9" w:rsidRDefault="000E0078" w:rsidP="00D108C4">
      <w:pPr>
        <w:numPr>
          <w:ilvl w:val="0"/>
          <w:numId w:val="12"/>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Применение клизм</w:t>
      </w:r>
    </w:p>
    <w:p w:rsidR="000E0078" w:rsidRPr="00E540A9" w:rsidRDefault="000E0078" w:rsidP="00D108C4">
      <w:pPr>
        <w:numPr>
          <w:ilvl w:val="0"/>
          <w:numId w:val="12"/>
        </w:numPr>
        <w:spacing w:after="0" w:line="240" w:lineRule="auto"/>
        <w:ind w:left="0" w:firstLine="709"/>
        <w:jc w:val="both"/>
        <w:rPr>
          <w:sz w:val="24"/>
          <w:szCs w:val="24"/>
        </w:rPr>
      </w:pPr>
      <w:r w:rsidRPr="00E540A9">
        <w:rPr>
          <w:rStyle w:val="af8"/>
          <w:rFonts w:eastAsia="Calibri"/>
          <w:i w:val="0"/>
          <w:sz w:val="24"/>
          <w:szCs w:val="24"/>
        </w:rPr>
        <w:t>Катетеризация и промывание мочевого пузыря</w:t>
      </w:r>
    </w:p>
    <w:p w:rsidR="000E0078" w:rsidRPr="00E540A9" w:rsidRDefault="000E0078" w:rsidP="00D108C4">
      <w:pPr>
        <w:numPr>
          <w:ilvl w:val="0"/>
          <w:numId w:val="12"/>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Травматический перикардит</w:t>
      </w:r>
    </w:p>
    <w:p w:rsidR="000E0078" w:rsidRPr="00E540A9" w:rsidRDefault="000E0078" w:rsidP="00D108C4">
      <w:pPr>
        <w:numPr>
          <w:ilvl w:val="0"/>
          <w:numId w:val="12"/>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Водянка перикарда</w:t>
      </w:r>
    </w:p>
    <w:p w:rsidR="000E0078" w:rsidRPr="00E540A9" w:rsidRDefault="000E0078" w:rsidP="00D108C4">
      <w:pPr>
        <w:numPr>
          <w:ilvl w:val="0"/>
          <w:numId w:val="12"/>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Миокардит, миокардоз</w:t>
      </w:r>
    </w:p>
    <w:p w:rsidR="000E0078" w:rsidRPr="00E540A9" w:rsidRDefault="000E0078" w:rsidP="00D108C4">
      <w:pPr>
        <w:numPr>
          <w:ilvl w:val="0"/>
          <w:numId w:val="12"/>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Эндокардит</w:t>
      </w:r>
    </w:p>
    <w:p w:rsidR="000E0078" w:rsidRPr="00E540A9" w:rsidRDefault="000E0078" w:rsidP="00D108C4">
      <w:pPr>
        <w:numPr>
          <w:ilvl w:val="0"/>
          <w:numId w:val="12"/>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Расширение сердца</w:t>
      </w:r>
    </w:p>
    <w:p w:rsidR="000E0078" w:rsidRPr="00E540A9" w:rsidRDefault="000E0078" w:rsidP="00D108C4">
      <w:pPr>
        <w:numPr>
          <w:ilvl w:val="0"/>
          <w:numId w:val="12"/>
        </w:numPr>
        <w:spacing w:after="0" w:line="240" w:lineRule="auto"/>
        <w:ind w:left="0" w:firstLine="709"/>
        <w:jc w:val="both"/>
        <w:rPr>
          <w:sz w:val="24"/>
          <w:szCs w:val="24"/>
        </w:rPr>
      </w:pPr>
      <w:r w:rsidRPr="00E540A9">
        <w:rPr>
          <w:rStyle w:val="af8"/>
          <w:rFonts w:eastAsia="Calibri"/>
          <w:i w:val="0"/>
          <w:sz w:val="24"/>
          <w:szCs w:val="24"/>
        </w:rPr>
        <w:t>Болезни кровеносных сосудов (атеросклероз, тромбоз)</w:t>
      </w:r>
    </w:p>
    <w:p w:rsidR="000E0078" w:rsidRPr="00E540A9" w:rsidRDefault="000E0078" w:rsidP="00D108C4">
      <w:pPr>
        <w:numPr>
          <w:ilvl w:val="0"/>
          <w:numId w:val="12"/>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Стоматит, фарингит, езофагит, закупорка пищевода</w:t>
      </w:r>
    </w:p>
    <w:p w:rsidR="000E0078" w:rsidRPr="00E540A9" w:rsidRDefault="000E0078" w:rsidP="00D108C4">
      <w:pPr>
        <w:numPr>
          <w:ilvl w:val="0"/>
          <w:numId w:val="12"/>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Гипотония и атония преджелудков, переполнение рубца, тимпания. Травматический ретикулит и ретикулоперикардит</w:t>
      </w:r>
    </w:p>
    <w:p w:rsidR="000E0078" w:rsidRPr="00E540A9" w:rsidRDefault="000E0078" w:rsidP="00D108C4">
      <w:pPr>
        <w:numPr>
          <w:ilvl w:val="0"/>
          <w:numId w:val="12"/>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Зкупорка книжки, гастрит, воспаление сычуга</w:t>
      </w:r>
    </w:p>
    <w:p w:rsidR="000E0078" w:rsidRPr="00E540A9" w:rsidRDefault="000E0078" w:rsidP="00D108C4">
      <w:pPr>
        <w:numPr>
          <w:ilvl w:val="0"/>
          <w:numId w:val="12"/>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Язвенная болезнь желудка, расширение желудка</w:t>
      </w:r>
    </w:p>
    <w:p w:rsidR="000E0078" w:rsidRPr="00E540A9" w:rsidRDefault="000E0078" w:rsidP="00D108C4">
      <w:pPr>
        <w:numPr>
          <w:ilvl w:val="0"/>
          <w:numId w:val="12"/>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Энтероколит, метеоризм, копростаз</w:t>
      </w:r>
    </w:p>
    <w:p w:rsidR="000E0078" w:rsidRPr="00E540A9" w:rsidRDefault="000E0078" w:rsidP="00D108C4">
      <w:pPr>
        <w:numPr>
          <w:ilvl w:val="0"/>
          <w:numId w:val="12"/>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Безоарная болезнь молодняка, диарея новорожденных</w:t>
      </w:r>
    </w:p>
    <w:p w:rsidR="000E0078" w:rsidRPr="00E540A9" w:rsidRDefault="000E0078" w:rsidP="00D108C4">
      <w:pPr>
        <w:numPr>
          <w:ilvl w:val="0"/>
          <w:numId w:val="12"/>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Воспаление печени, токсическая дистрофия печени, цирроз, желчекаменная болезнь, брюшная водянка</w:t>
      </w:r>
    </w:p>
    <w:p w:rsidR="000E0078" w:rsidRPr="00E540A9" w:rsidRDefault="000E0078" w:rsidP="00D108C4">
      <w:pPr>
        <w:numPr>
          <w:ilvl w:val="0"/>
          <w:numId w:val="12"/>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Ринит, кровотечения из носа, гайморит, фронтит, аэроцисцит, отек гортани</w:t>
      </w:r>
    </w:p>
    <w:p w:rsidR="000E0078" w:rsidRPr="00E540A9" w:rsidRDefault="000E0078" w:rsidP="00D108C4">
      <w:pPr>
        <w:numPr>
          <w:ilvl w:val="0"/>
          <w:numId w:val="12"/>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Трахеит, бронхит, гиперемия и отек легкого</w:t>
      </w:r>
    </w:p>
    <w:p w:rsidR="000E0078" w:rsidRPr="00E540A9" w:rsidRDefault="000E0078" w:rsidP="00D108C4">
      <w:pPr>
        <w:numPr>
          <w:ilvl w:val="0"/>
          <w:numId w:val="12"/>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Крупозная пневмония, бронхопневмония</w:t>
      </w:r>
    </w:p>
    <w:p w:rsidR="000E0078" w:rsidRPr="00E540A9" w:rsidRDefault="000E0078" w:rsidP="00D108C4">
      <w:pPr>
        <w:numPr>
          <w:ilvl w:val="0"/>
          <w:numId w:val="12"/>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Ателектаз, гипостатическая, метастатическая и аспирационная пневмонии, гангрена легких</w:t>
      </w:r>
    </w:p>
    <w:p w:rsidR="000E0078" w:rsidRPr="00E540A9" w:rsidRDefault="000E0078" w:rsidP="00D108C4">
      <w:pPr>
        <w:numPr>
          <w:ilvl w:val="0"/>
          <w:numId w:val="12"/>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Плеврит, гидроторакс, гемоторакс, пневмоторакс, эмфизема легких</w:t>
      </w:r>
    </w:p>
    <w:p w:rsidR="000E0078" w:rsidRPr="00E540A9" w:rsidRDefault="000E0078" w:rsidP="00D108C4">
      <w:pPr>
        <w:numPr>
          <w:ilvl w:val="0"/>
          <w:numId w:val="12"/>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Нефрит, паранефрит, пиелонефрит</w:t>
      </w:r>
    </w:p>
    <w:p w:rsidR="000E0078" w:rsidRPr="00E540A9" w:rsidRDefault="000E0078" w:rsidP="00D108C4">
      <w:pPr>
        <w:numPr>
          <w:ilvl w:val="0"/>
          <w:numId w:val="12"/>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Нефроз, гидронефроз, нефросклероз</w:t>
      </w:r>
    </w:p>
    <w:p w:rsidR="000E0078" w:rsidRPr="00E540A9" w:rsidRDefault="000E0078" w:rsidP="00D108C4">
      <w:pPr>
        <w:numPr>
          <w:ilvl w:val="0"/>
          <w:numId w:val="2"/>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Мочекаменная болезнь, уроцисцит, хроническая гематурия крупного рогатого скота</w:t>
      </w:r>
    </w:p>
    <w:p w:rsidR="000E0078" w:rsidRPr="00E540A9" w:rsidRDefault="000E0078" w:rsidP="00D108C4">
      <w:pPr>
        <w:numPr>
          <w:ilvl w:val="0"/>
          <w:numId w:val="12"/>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Анемия и ее виды</w:t>
      </w:r>
    </w:p>
    <w:p w:rsidR="000E0078" w:rsidRPr="00E540A9" w:rsidRDefault="000E0078" w:rsidP="00D108C4">
      <w:pPr>
        <w:numPr>
          <w:ilvl w:val="0"/>
          <w:numId w:val="12"/>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lastRenderedPageBreak/>
        <w:t>Алиментарная анемия поросят</w:t>
      </w:r>
    </w:p>
    <w:p w:rsidR="000E0078" w:rsidRPr="00E540A9" w:rsidRDefault="000E0078" w:rsidP="00D108C4">
      <w:pPr>
        <w:numPr>
          <w:ilvl w:val="0"/>
          <w:numId w:val="12"/>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Гиперемия и анемия головного мозга</w:t>
      </w:r>
    </w:p>
    <w:p w:rsidR="000E0078" w:rsidRPr="00E540A9" w:rsidRDefault="000E0078" w:rsidP="00D108C4">
      <w:pPr>
        <w:numPr>
          <w:ilvl w:val="0"/>
          <w:numId w:val="12"/>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Солнечный и тепловой удары</w:t>
      </w:r>
    </w:p>
    <w:p w:rsidR="000E0078" w:rsidRPr="00E540A9" w:rsidRDefault="000E0078" w:rsidP="00D108C4">
      <w:pPr>
        <w:numPr>
          <w:ilvl w:val="0"/>
          <w:numId w:val="12"/>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Энцефалит, менингит, водянка головного мозга</w:t>
      </w:r>
    </w:p>
    <w:p w:rsidR="000E0078" w:rsidRPr="00E540A9" w:rsidRDefault="000E0078" w:rsidP="00D108C4">
      <w:pPr>
        <w:numPr>
          <w:ilvl w:val="0"/>
          <w:numId w:val="12"/>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Неврозы, эпилепсия, эклампсия</w:t>
      </w:r>
    </w:p>
    <w:p w:rsidR="000E0078" w:rsidRPr="00E540A9" w:rsidRDefault="000E0078" w:rsidP="00D108C4">
      <w:pPr>
        <w:numPr>
          <w:ilvl w:val="0"/>
          <w:numId w:val="12"/>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Синдром стресса у животных, транспортная болезнь</w:t>
      </w:r>
    </w:p>
    <w:p w:rsidR="000E0078" w:rsidRPr="00E540A9" w:rsidRDefault="000E0078" w:rsidP="00D108C4">
      <w:pPr>
        <w:numPr>
          <w:ilvl w:val="0"/>
          <w:numId w:val="12"/>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Кетоз</w:t>
      </w:r>
    </w:p>
    <w:p w:rsidR="000E0078" w:rsidRPr="00E540A9" w:rsidRDefault="000E0078" w:rsidP="00D108C4">
      <w:pPr>
        <w:numPr>
          <w:ilvl w:val="0"/>
          <w:numId w:val="12"/>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Миоглобинурия  лошадей</w:t>
      </w:r>
    </w:p>
    <w:p w:rsidR="000E0078" w:rsidRPr="00E540A9" w:rsidRDefault="000E0078" w:rsidP="00D108C4">
      <w:pPr>
        <w:numPr>
          <w:ilvl w:val="0"/>
          <w:numId w:val="12"/>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Сахарный диабет</w:t>
      </w:r>
    </w:p>
    <w:p w:rsidR="000E0078" w:rsidRPr="00E540A9" w:rsidRDefault="000E0078" w:rsidP="00D108C4">
      <w:pPr>
        <w:numPr>
          <w:ilvl w:val="0"/>
          <w:numId w:val="12"/>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Остеодистрофия</w:t>
      </w:r>
    </w:p>
    <w:p w:rsidR="000E0078" w:rsidRPr="00E540A9" w:rsidRDefault="000E0078" w:rsidP="00D108C4">
      <w:pPr>
        <w:numPr>
          <w:ilvl w:val="0"/>
          <w:numId w:val="12"/>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Гиповитаминозы А, Д, Е</w:t>
      </w:r>
    </w:p>
    <w:p w:rsidR="000E0078" w:rsidRPr="00E540A9" w:rsidRDefault="000E0078" w:rsidP="00D108C4">
      <w:pPr>
        <w:numPr>
          <w:ilvl w:val="0"/>
          <w:numId w:val="12"/>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Гиповитаминозы группы «В».</w:t>
      </w:r>
    </w:p>
    <w:p w:rsidR="000E0078" w:rsidRPr="00E540A9" w:rsidRDefault="000E0078" w:rsidP="00D108C4">
      <w:pPr>
        <w:numPr>
          <w:ilvl w:val="0"/>
          <w:numId w:val="12"/>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Болезни вызванные избытком или недостатком минеральных веществ</w:t>
      </w:r>
    </w:p>
    <w:p w:rsidR="000E0078" w:rsidRPr="00E540A9" w:rsidRDefault="000E0078" w:rsidP="00D108C4">
      <w:pPr>
        <w:numPr>
          <w:ilvl w:val="0"/>
          <w:numId w:val="12"/>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Общие принципы неотложной помощи при отравлении</w:t>
      </w:r>
    </w:p>
    <w:p w:rsidR="000E0078" w:rsidRPr="00E540A9" w:rsidRDefault="000E0078" w:rsidP="00D108C4">
      <w:pPr>
        <w:numPr>
          <w:ilvl w:val="0"/>
          <w:numId w:val="12"/>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Отравления пестицидами</w:t>
      </w:r>
    </w:p>
    <w:p w:rsidR="000E0078" w:rsidRPr="00E540A9" w:rsidRDefault="000E0078" w:rsidP="00D108C4">
      <w:pPr>
        <w:numPr>
          <w:ilvl w:val="0"/>
          <w:numId w:val="12"/>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Отравления поваренной солью, мочевиной</w:t>
      </w:r>
    </w:p>
    <w:p w:rsidR="000E0078" w:rsidRPr="00E540A9" w:rsidRDefault="000E0078" w:rsidP="00D108C4">
      <w:pPr>
        <w:numPr>
          <w:ilvl w:val="0"/>
          <w:numId w:val="12"/>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Отравления кукурузой, сахарной свеклой, картофелем</w:t>
      </w:r>
    </w:p>
    <w:p w:rsidR="000E0078" w:rsidRPr="00E540A9" w:rsidRDefault="000E0078" w:rsidP="00D108C4">
      <w:pPr>
        <w:numPr>
          <w:ilvl w:val="0"/>
          <w:numId w:val="12"/>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Отравления техническими отходами производства масла, сахара</w:t>
      </w:r>
    </w:p>
    <w:p w:rsidR="000E0078" w:rsidRPr="00E540A9" w:rsidRDefault="000E0078" w:rsidP="00D108C4">
      <w:pPr>
        <w:numPr>
          <w:ilvl w:val="0"/>
          <w:numId w:val="12"/>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Кормовые микотоксикозы</w:t>
      </w:r>
    </w:p>
    <w:p w:rsidR="000E0078" w:rsidRPr="00E540A9" w:rsidRDefault="000E0078" w:rsidP="00D108C4">
      <w:pPr>
        <w:numPr>
          <w:ilvl w:val="0"/>
          <w:numId w:val="12"/>
        </w:numPr>
        <w:spacing w:after="0" w:line="240" w:lineRule="auto"/>
        <w:ind w:left="0" w:firstLine="709"/>
        <w:jc w:val="both"/>
        <w:rPr>
          <w:rStyle w:val="af8"/>
          <w:rFonts w:eastAsia="Calibri"/>
          <w:i w:val="0"/>
          <w:sz w:val="24"/>
          <w:szCs w:val="24"/>
        </w:rPr>
      </w:pPr>
      <w:r w:rsidRPr="00E540A9">
        <w:rPr>
          <w:rStyle w:val="af8"/>
          <w:rFonts w:eastAsia="Calibri"/>
          <w:i w:val="0"/>
          <w:sz w:val="24"/>
          <w:szCs w:val="24"/>
        </w:rPr>
        <w:t>Отравления растениями обладающими фотодинамическим эффектом</w:t>
      </w:r>
    </w:p>
    <w:p w:rsidR="000E0078" w:rsidRPr="00E540A9" w:rsidRDefault="000E0078" w:rsidP="00D108C4">
      <w:pPr>
        <w:numPr>
          <w:ilvl w:val="0"/>
          <w:numId w:val="12"/>
        </w:numPr>
        <w:spacing w:after="0" w:line="240" w:lineRule="auto"/>
        <w:ind w:left="0" w:firstLine="709"/>
        <w:jc w:val="both"/>
        <w:rPr>
          <w:rStyle w:val="af8"/>
          <w:rFonts w:eastAsia="Calibri"/>
          <w:b/>
          <w:i w:val="0"/>
          <w:sz w:val="24"/>
          <w:szCs w:val="24"/>
        </w:rPr>
      </w:pPr>
      <w:r w:rsidRPr="00E540A9">
        <w:rPr>
          <w:rStyle w:val="af8"/>
          <w:rFonts w:eastAsia="Calibri"/>
          <w:i w:val="0"/>
          <w:sz w:val="24"/>
          <w:szCs w:val="24"/>
        </w:rPr>
        <w:t>Отравления ядовитыми растениями поражающими ЦНС.</w:t>
      </w:r>
    </w:p>
    <w:p w:rsidR="00B77D7D" w:rsidRPr="00E540A9" w:rsidRDefault="00B77D7D" w:rsidP="00F14F97">
      <w:pPr>
        <w:pStyle w:val="af1"/>
        <w:autoSpaceDE w:val="0"/>
        <w:autoSpaceDN w:val="0"/>
        <w:adjustRightInd w:val="0"/>
        <w:spacing w:after="0" w:line="240" w:lineRule="auto"/>
        <w:ind w:left="1146"/>
        <w:jc w:val="both"/>
        <w:rPr>
          <w:rFonts w:ascii="Times New Roman" w:eastAsia="Times New Roman" w:hAnsi="Times New Roman" w:cs="Times New Roman"/>
          <w:sz w:val="24"/>
          <w:szCs w:val="24"/>
        </w:rPr>
      </w:pPr>
    </w:p>
    <w:p w:rsidR="00692768" w:rsidRPr="005E7C6A" w:rsidRDefault="00692768" w:rsidP="00692768">
      <w:pPr>
        <w:spacing w:after="0" w:line="240" w:lineRule="auto"/>
        <w:jc w:val="center"/>
        <w:rPr>
          <w:rFonts w:ascii="Times New Roman" w:hAnsi="Times New Roman"/>
          <w:sz w:val="26"/>
          <w:szCs w:val="26"/>
        </w:rPr>
      </w:pPr>
      <w:r w:rsidRPr="005E7C6A">
        <w:rPr>
          <w:rFonts w:ascii="Times New Roman" w:hAnsi="Times New Roman"/>
          <w:sz w:val="26"/>
          <w:szCs w:val="26"/>
        </w:rPr>
        <w:t>6.5. ФОНД ОЦЕНОЧНЫХ СРЕДСТВ</w:t>
      </w:r>
    </w:p>
    <w:p w:rsidR="00D72025" w:rsidRPr="005E7C6A" w:rsidRDefault="00692768" w:rsidP="000E0078">
      <w:pPr>
        <w:spacing w:after="0" w:line="240" w:lineRule="auto"/>
        <w:ind w:firstLine="709"/>
        <w:jc w:val="both"/>
        <w:rPr>
          <w:rFonts w:ascii="Times New Roman" w:hAnsi="Times New Roman"/>
          <w:sz w:val="26"/>
          <w:szCs w:val="26"/>
        </w:rPr>
      </w:pPr>
      <w:r w:rsidRPr="005E7C6A">
        <w:rPr>
          <w:rFonts w:ascii="Times New Roman" w:hAnsi="Times New Roman"/>
          <w:sz w:val="26"/>
          <w:szCs w:val="26"/>
        </w:rPr>
        <w:t>Полный банк заданий для текущего, рубежных контролей и промежуточной аттестации по дисциплине,</w:t>
      </w:r>
      <w:r w:rsidR="002D1BB0" w:rsidRPr="005E7C6A">
        <w:rPr>
          <w:rFonts w:ascii="Times New Roman" w:hAnsi="Times New Roman"/>
          <w:sz w:val="26"/>
          <w:szCs w:val="26"/>
        </w:rPr>
        <w:t xml:space="preserve"> </w:t>
      </w:r>
      <w:r w:rsidRPr="005E7C6A">
        <w:rPr>
          <w:rFonts w:ascii="Times New Roman" w:hAnsi="Times New Roman"/>
          <w:sz w:val="26"/>
          <w:szCs w:val="26"/>
        </w:rPr>
        <w:t xml:space="preserve"> показатели, критерии, шкалы оценивания компетенций, методические материалы, определяющие процедуры оценивания образовательных результатов, приведены в учебно-методическом комплексе дисциплины.</w:t>
      </w:r>
    </w:p>
    <w:p w:rsidR="00B77D7D" w:rsidRPr="005E7C6A" w:rsidRDefault="00B77D7D" w:rsidP="00B77D7D">
      <w:pPr>
        <w:spacing w:after="0" w:line="240" w:lineRule="auto"/>
        <w:ind w:firstLine="709"/>
        <w:jc w:val="both"/>
        <w:rPr>
          <w:rFonts w:ascii="Times New Roman" w:eastAsia="Times New Roman" w:hAnsi="Times New Roman" w:cs="Times New Roman"/>
          <w:sz w:val="28"/>
          <w:szCs w:val="28"/>
          <w:lang w:eastAsia="ru-RU"/>
        </w:rPr>
      </w:pPr>
    </w:p>
    <w:p w:rsidR="00B77D7D" w:rsidRPr="00E540A9" w:rsidRDefault="002D1BB0" w:rsidP="002D1BB0">
      <w:pPr>
        <w:spacing w:after="0" w:line="240" w:lineRule="auto"/>
        <w:rPr>
          <w:rFonts w:ascii="Times New Roman" w:eastAsia="Times New Roman" w:hAnsi="Times New Roman" w:cs="Times New Roman"/>
          <w:b/>
          <w:sz w:val="26"/>
          <w:szCs w:val="26"/>
          <w:lang w:eastAsia="ru-RU"/>
        </w:rPr>
      </w:pPr>
      <w:r w:rsidRPr="00E540A9">
        <w:rPr>
          <w:rFonts w:ascii="Times New Roman" w:eastAsia="Times New Roman" w:hAnsi="Times New Roman" w:cs="Times New Roman"/>
          <w:sz w:val="26"/>
          <w:szCs w:val="26"/>
          <w:lang w:eastAsia="ru-RU"/>
        </w:rPr>
        <w:t xml:space="preserve">      </w:t>
      </w:r>
      <w:r w:rsidR="00B77D7D" w:rsidRPr="00E540A9">
        <w:rPr>
          <w:rFonts w:ascii="Times New Roman" w:eastAsia="Times New Roman" w:hAnsi="Times New Roman" w:cs="Times New Roman"/>
          <w:b/>
          <w:sz w:val="26"/>
          <w:szCs w:val="26"/>
          <w:lang w:eastAsia="ru-RU"/>
        </w:rPr>
        <w:t>7. ОСНОВНАЯ И ДОПОЛНИТЕЛЬНАЯ УЧЕБНАЯ ЛИТЕРАТУРА</w:t>
      </w:r>
    </w:p>
    <w:p w:rsidR="000E0078" w:rsidRPr="00E540A9" w:rsidRDefault="000E0078" w:rsidP="002D1BB0">
      <w:pPr>
        <w:spacing w:after="0" w:line="240" w:lineRule="auto"/>
        <w:rPr>
          <w:rFonts w:ascii="Times New Roman" w:eastAsia="Times New Roman" w:hAnsi="Times New Roman" w:cs="Times New Roman"/>
          <w:b/>
          <w:sz w:val="26"/>
          <w:szCs w:val="26"/>
          <w:lang w:eastAsia="ru-RU"/>
        </w:rPr>
      </w:pPr>
    </w:p>
    <w:p w:rsidR="00B77D7D" w:rsidRPr="00E540A9" w:rsidRDefault="00B77D7D" w:rsidP="00B77D7D">
      <w:pPr>
        <w:spacing w:after="0" w:line="240" w:lineRule="auto"/>
        <w:jc w:val="center"/>
        <w:rPr>
          <w:rFonts w:ascii="Times New Roman" w:eastAsia="Times New Roman" w:hAnsi="Times New Roman" w:cs="Times New Roman"/>
          <w:sz w:val="26"/>
          <w:szCs w:val="26"/>
          <w:lang w:eastAsia="ru-RU"/>
        </w:rPr>
      </w:pPr>
      <w:r w:rsidRPr="00E540A9">
        <w:rPr>
          <w:rFonts w:ascii="Times New Roman" w:eastAsia="Times New Roman" w:hAnsi="Times New Roman" w:cs="Times New Roman"/>
          <w:sz w:val="26"/>
          <w:szCs w:val="26"/>
          <w:lang w:eastAsia="ru-RU"/>
        </w:rPr>
        <w:t>7.1. Основная литература</w:t>
      </w:r>
    </w:p>
    <w:p w:rsidR="000E0078" w:rsidRPr="00A14B57" w:rsidRDefault="000E0078" w:rsidP="00D108C4">
      <w:pPr>
        <w:numPr>
          <w:ilvl w:val="0"/>
          <w:numId w:val="3"/>
        </w:numPr>
        <w:tabs>
          <w:tab w:val="num" w:pos="360"/>
        </w:tabs>
        <w:autoSpaceDE w:val="0"/>
        <w:autoSpaceDN w:val="0"/>
        <w:adjustRightInd w:val="0"/>
        <w:spacing w:after="0" w:line="240" w:lineRule="auto"/>
        <w:ind w:left="0" w:firstLine="0"/>
        <w:jc w:val="both"/>
        <w:rPr>
          <w:rFonts w:ascii="Times New Roman" w:hAnsi="Times New Roman"/>
          <w:sz w:val="26"/>
          <w:szCs w:val="26"/>
        </w:rPr>
      </w:pPr>
      <w:r w:rsidRPr="00A14B57">
        <w:rPr>
          <w:rFonts w:ascii="Times New Roman" w:hAnsi="Times New Roman"/>
          <w:sz w:val="26"/>
          <w:szCs w:val="26"/>
        </w:rPr>
        <w:t xml:space="preserve"> </w:t>
      </w:r>
      <w:r w:rsidR="004130EE" w:rsidRPr="00A14B57">
        <w:rPr>
          <w:rStyle w:val="productmeta-value"/>
          <w:sz w:val="26"/>
          <w:szCs w:val="26"/>
        </w:rPr>
        <w:t>Яшин А. В., Кочуева Н.А., Прусаков А.В., Сабетова К. Д., Голодяева М. С.</w:t>
      </w:r>
      <w:r w:rsidRPr="00A14B57">
        <w:rPr>
          <w:rFonts w:ascii="Times New Roman" w:hAnsi="Times New Roman"/>
          <w:sz w:val="26"/>
          <w:szCs w:val="26"/>
        </w:rPr>
        <w:t xml:space="preserve">  Внутренние незаразные болезн</w:t>
      </w:r>
      <w:r w:rsidR="004130EE" w:rsidRPr="00A14B57">
        <w:rPr>
          <w:rFonts w:ascii="Times New Roman" w:hAnsi="Times New Roman"/>
          <w:sz w:val="26"/>
          <w:szCs w:val="26"/>
        </w:rPr>
        <w:t>и сельскохозяйственных животных. СПб.: Изд-во «Лань»,</w:t>
      </w:r>
      <w:r w:rsidR="004130EE" w:rsidRPr="00A14B57">
        <w:rPr>
          <w:rFonts w:ascii="Times New Roman" w:eastAsia="Times New Roman" w:hAnsi="Times New Roman" w:cs="Times New Roman"/>
          <w:sz w:val="26"/>
          <w:szCs w:val="26"/>
          <w:lang w:eastAsia="ru-RU"/>
        </w:rPr>
        <w:t xml:space="preserve"> </w:t>
      </w:r>
      <w:r w:rsidR="004130EE" w:rsidRPr="00A14B57">
        <w:rPr>
          <w:rFonts w:ascii="Times New Roman" w:hAnsi="Times New Roman"/>
          <w:sz w:val="26"/>
          <w:szCs w:val="26"/>
        </w:rPr>
        <w:t>2024. -304</w:t>
      </w:r>
      <w:r w:rsidRPr="00A14B57">
        <w:rPr>
          <w:rFonts w:ascii="Times New Roman" w:hAnsi="Times New Roman"/>
          <w:sz w:val="26"/>
          <w:szCs w:val="26"/>
        </w:rPr>
        <w:t xml:space="preserve"> с.</w:t>
      </w:r>
      <w:r w:rsidR="004130EE" w:rsidRPr="00A14B57">
        <w:rPr>
          <w:sz w:val="26"/>
          <w:szCs w:val="26"/>
        </w:rPr>
        <w:t xml:space="preserve"> </w:t>
      </w:r>
      <w:r w:rsidR="004130EE" w:rsidRPr="00A14B57">
        <w:rPr>
          <w:rFonts w:ascii="Times New Roman" w:eastAsia="Times New Roman" w:hAnsi="Times New Roman" w:cs="Times New Roman"/>
          <w:sz w:val="26"/>
          <w:szCs w:val="26"/>
          <w:lang w:eastAsia="ru-RU"/>
        </w:rPr>
        <w:t>Текст : электронный // Лань : электронно-библиотечная система. — URL</w:t>
      </w:r>
      <w:r w:rsidR="004130EE" w:rsidRPr="00A14B57">
        <w:rPr>
          <w:rFonts w:ascii="Times New Roman" w:hAnsi="Times New Roman"/>
          <w:sz w:val="26"/>
          <w:szCs w:val="26"/>
        </w:rPr>
        <w:t xml:space="preserve"> https://lanbook.com/catalog/veterinariya/vnutrennie-nezaraznye-bolezni-zhivotnykh-uchebnoe-posobie-k-prakticheskim-zanyatiyam-s-fondom-otsenochnykh-sredstv/</w:t>
      </w:r>
    </w:p>
    <w:p w:rsidR="00B77D7D" w:rsidRPr="00A14B57" w:rsidRDefault="000E0078" w:rsidP="00D108C4">
      <w:pPr>
        <w:numPr>
          <w:ilvl w:val="0"/>
          <w:numId w:val="3"/>
        </w:numPr>
        <w:tabs>
          <w:tab w:val="num" w:pos="360"/>
        </w:tabs>
        <w:autoSpaceDE w:val="0"/>
        <w:autoSpaceDN w:val="0"/>
        <w:adjustRightInd w:val="0"/>
        <w:spacing w:after="0" w:line="240" w:lineRule="auto"/>
        <w:ind w:left="0" w:firstLine="0"/>
        <w:jc w:val="both"/>
        <w:rPr>
          <w:rFonts w:ascii="Times New Roman" w:hAnsi="Times New Roman"/>
          <w:sz w:val="26"/>
          <w:szCs w:val="26"/>
        </w:rPr>
      </w:pPr>
      <w:r w:rsidRPr="00A14B57">
        <w:rPr>
          <w:rFonts w:ascii="Times New Roman" w:hAnsi="Times New Roman"/>
          <w:sz w:val="26"/>
          <w:szCs w:val="26"/>
        </w:rPr>
        <w:t xml:space="preserve">Уша Б.В. Внутренние болезни животных: Учебник/Под ред. Б.В.Ушы - 2-е изд. - М.: НИЦ ИНФРА-М, 2015. - 320 с.: 60x90 1/16. - (Высшее образование: Бакалавриат) (Переплёт) ISBN 978-5-16-010643-4 - Режим доступа: </w:t>
      </w:r>
      <w:hyperlink r:id="rId9" w:history="1">
        <w:r w:rsidRPr="00A14B57">
          <w:rPr>
            <w:rFonts w:ascii="Times New Roman" w:hAnsi="Times New Roman"/>
            <w:sz w:val="26"/>
            <w:szCs w:val="26"/>
          </w:rPr>
          <w:t>http://znanium.com/catalog/product/497250</w:t>
        </w:r>
      </w:hyperlink>
    </w:p>
    <w:p w:rsidR="000E0078" w:rsidRPr="00A14B57" w:rsidRDefault="000E0078" w:rsidP="000E0078">
      <w:pPr>
        <w:autoSpaceDE w:val="0"/>
        <w:autoSpaceDN w:val="0"/>
        <w:adjustRightInd w:val="0"/>
        <w:spacing w:after="0" w:line="240" w:lineRule="auto"/>
        <w:jc w:val="both"/>
        <w:rPr>
          <w:rFonts w:ascii="Times New Roman" w:hAnsi="Times New Roman"/>
          <w:sz w:val="26"/>
          <w:szCs w:val="26"/>
        </w:rPr>
      </w:pPr>
    </w:p>
    <w:p w:rsidR="002D1BB0" w:rsidRPr="00E540A9" w:rsidRDefault="00B77D7D" w:rsidP="002D1BB0">
      <w:pPr>
        <w:tabs>
          <w:tab w:val="center" w:pos="-284"/>
        </w:tabs>
        <w:spacing w:after="0" w:line="240" w:lineRule="auto"/>
        <w:ind w:firstLine="709"/>
        <w:jc w:val="center"/>
        <w:rPr>
          <w:rFonts w:ascii="Times New Roman" w:eastAsia="Times New Roman" w:hAnsi="Times New Roman" w:cs="Times New Roman"/>
          <w:sz w:val="26"/>
          <w:szCs w:val="26"/>
          <w:lang w:eastAsia="ru-RU"/>
        </w:rPr>
      </w:pPr>
      <w:r w:rsidRPr="00E540A9">
        <w:rPr>
          <w:rFonts w:ascii="Times New Roman" w:eastAsia="Times New Roman" w:hAnsi="Times New Roman" w:cs="Times New Roman"/>
          <w:sz w:val="26"/>
          <w:szCs w:val="26"/>
          <w:lang w:eastAsia="ru-RU"/>
        </w:rPr>
        <w:t>7.2. Дополнительная литература</w:t>
      </w:r>
    </w:p>
    <w:p w:rsidR="000E0078" w:rsidRPr="00E540A9" w:rsidRDefault="000E0078" w:rsidP="00D108C4">
      <w:pPr>
        <w:pStyle w:val="af1"/>
        <w:numPr>
          <w:ilvl w:val="0"/>
          <w:numId w:val="13"/>
        </w:numPr>
        <w:autoSpaceDE w:val="0"/>
        <w:autoSpaceDN w:val="0"/>
        <w:adjustRightInd w:val="0"/>
        <w:spacing w:after="0" w:line="240" w:lineRule="auto"/>
        <w:ind w:left="0" w:firstLine="0"/>
        <w:jc w:val="both"/>
        <w:rPr>
          <w:rFonts w:ascii="Times New Roman" w:hAnsi="Times New Roman"/>
          <w:sz w:val="26"/>
          <w:szCs w:val="26"/>
        </w:rPr>
      </w:pPr>
      <w:r w:rsidRPr="00E540A9">
        <w:rPr>
          <w:rFonts w:ascii="Times New Roman" w:hAnsi="Times New Roman"/>
          <w:sz w:val="26"/>
          <w:szCs w:val="26"/>
        </w:rPr>
        <w:t>Внутренние незаразные болезни с.-х. животных. -5-е изд., испр. и доп.. -М.: Колос, 1976. -598 с.</w:t>
      </w:r>
    </w:p>
    <w:p w:rsidR="000E0078" w:rsidRPr="00E540A9" w:rsidRDefault="000E0078" w:rsidP="00D108C4">
      <w:pPr>
        <w:pStyle w:val="af1"/>
        <w:numPr>
          <w:ilvl w:val="0"/>
          <w:numId w:val="13"/>
        </w:numPr>
        <w:autoSpaceDE w:val="0"/>
        <w:autoSpaceDN w:val="0"/>
        <w:adjustRightInd w:val="0"/>
        <w:spacing w:after="0" w:line="240" w:lineRule="auto"/>
        <w:ind w:left="0" w:firstLine="0"/>
        <w:jc w:val="both"/>
        <w:rPr>
          <w:rFonts w:ascii="Times New Roman" w:hAnsi="Times New Roman"/>
          <w:sz w:val="26"/>
          <w:szCs w:val="26"/>
        </w:rPr>
      </w:pPr>
      <w:r w:rsidRPr="00E540A9">
        <w:rPr>
          <w:rFonts w:ascii="Times New Roman" w:hAnsi="Times New Roman"/>
          <w:sz w:val="26"/>
          <w:szCs w:val="26"/>
        </w:rPr>
        <w:t xml:space="preserve">Кочарян В.Д. Методики диагностики и лечения сельскохозяйственных животных: учебное пособие / Кочарян В.Д., Чижова Г.С., Шабашева Ю.Г. - Волгоград:Волгоградский ГАУ, 2015. - 100 с. - Режим доступа: </w:t>
      </w:r>
      <w:hyperlink r:id="rId10" w:history="1">
        <w:r w:rsidRPr="00E540A9">
          <w:rPr>
            <w:rFonts w:ascii="Times New Roman" w:hAnsi="Times New Roman"/>
            <w:sz w:val="26"/>
            <w:szCs w:val="26"/>
          </w:rPr>
          <w:t>http://znanium.com/catalog/product/618012</w:t>
        </w:r>
      </w:hyperlink>
    </w:p>
    <w:p w:rsidR="000E0078" w:rsidRPr="00E540A9" w:rsidRDefault="000E0078" w:rsidP="00D108C4">
      <w:pPr>
        <w:pStyle w:val="af1"/>
        <w:numPr>
          <w:ilvl w:val="0"/>
          <w:numId w:val="13"/>
        </w:numPr>
        <w:autoSpaceDE w:val="0"/>
        <w:autoSpaceDN w:val="0"/>
        <w:adjustRightInd w:val="0"/>
        <w:spacing w:after="0" w:line="240" w:lineRule="auto"/>
        <w:ind w:left="0" w:firstLine="0"/>
        <w:jc w:val="both"/>
        <w:rPr>
          <w:rFonts w:ascii="Times New Roman" w:hAnsi="Times New Roman"/>
          <w:sz w:val="26"/>
          <w:szCs w:val="26"/>
        </w:rPr>
      </w:pPr>
      <w:r w:rsidRPr="00E540A9">
        <w:rPr>
          <w:rFonts w:ascii="Times New Roman" w:hAnsi="Times New Roman"/>
          <w:sz w:val="26"/>
          <w:szCs w:val="26"/>
        </w:rPr>
        <w:lastRenderedPageBreak/>
        <w:t xml:space="preserve">Уша Б.В. Ветеринарная пропедевтика : учебник / Б.В. Уша, И.М. Беляков. — 2-е изд., испр. и доп. — М. : ИНФРА-М, 2017. — 451 с. + Доп. материалы [Электронный ресурс; Режим доступа http://www.znanium.com]. — (Высшее образование: Бакалавриат). — www.dx.doi.org/10.12737/22175. - Режим доступа: </w:t>
      </w:r>
      <w:hyperlink r:id="rId11" w:history="1">
        <w:r w:rsidRPr="00E540A9">
          <w:rPr>
            <w:rFonts w:ascii="Times New Roman" w:hAnsi="Times New Roman"/>
            <w:sz w:val="26"/>
            <w:szCs w:val="26"/>
          </w:rPr>
          <w:t>http://znanium.com/catalog/product/559658</w:t>
        </w:r>
      </w:hyperlink>
    </w:p>
    <w:p w:rsidR="000E0078" w:rsidRPr="00E540A9" w:rsidRDefault="000E0078" w:rsidP="00D108C4">
      <w:pPr>
        <w:pStyle w:val="af1"/>
        <w:numPr>
          <w:ilvl w:val="0"/>
          <w:numId w:val="13"/>
        </w:numPr>
        <w:autoSpaceDE w:val="0"/>
        <w:autoSpaceDN w:val="0"/>
        <w:adjustRightInd w:val="0"/>
        <w:spacing w:after="0" w:line="240" w:lineRule="auto"/>
        <w:ind w:left="0" w:firstLine="0"/>
        <w:jc w:val="both"/>
        <w:rPr>
          <w:rFonts w:ascii="Times New Roman" w:hAnsi="Times New Roman"/>
          <w:sz w:val="26"/>
          <w:szCs w:val="26"/>
        </w:rPr>
      </w:pPr>
      <w:r w:rsidRPr="00E540A9">
        <w:rPr>
          <w:rFonts w:ascii="Times New Roman" w:hAnsi="Times New Roman"/>
          <w:sz w:val="26"/>
          <w:szCs w:val="26"/>
        </w:rPr>
        <w:t xml:space="preserve">Титов В.Н. Клиническая биохимия: курс лекций : учеб. пособие / В.Н. Титов. — М. : ИНФРА-М, 2017. — 441 с. + Доп. материалы [Электронный ресурс; Режим доступа http://www.znanium.com]. — (Клиническая практика). — www.dx.doi.org/10.12737/24551. - Режим доступа: </w:t>
      </w:r>
      <w:hyperlink r:id="rId12" w:history="1">
        <w:r w:rsidRPr="00E540A9">
          <w:rPr>
            <w:rFonts w:ascii="Times New Roman" w:hAnsi="Times New Roman"/>
            <w:sz w:val="26"/>
            <w:szCs w:val="26"/>
          </w:rPr>
          <w:t>http://znanium.com/catalog/product/753778</w:t>
        </w:r>
      </w:hyperlink>
    </w:p>
    <w:p w:rsidR="00B77D7D" w:rsidRPr="00E540A9" w:rsidRDefault="00B77D7D" w:rsidP="00B77D7D">
      <w:pPr>
        <w:spacing w:after="0" w:line="240" w:lineRule="auto"/>
        <w:ind w:firstLine="709"/>
        <w:jc w:val="center"/>
        <w:rPr>
          <w:rFonts w:ascii="Times New Roman" w:eastAsia="Times New Roman" w:hAnsi="Times New Roman" w:cs="Times New Roman"/>
          <w:sz w:val="26"/>
          <w:szCs w:val="26"/>
          <w:lang w:eastAsia="ru-RU"/>
        </w:rPr>
      </w:pPr>
    </w:p>
    <w:p w:rsidR="00B77D7D" w:rsidRPr="005E7C6A" w:rsidRDefault="00B77D7D" w:rsidP="00B77D7D">
      <w:pPr>
        <w:spacing w:after="0" w:line="240" w:lineRule="auto"/>
        <w:jc w:val="center"/>
        <w:rPr>
          <w:rFonts w:ascii="Times New Roman" w:eastAsia="Times New Roman" w:hAnsi="Times New Roman" w:cs="Times New Roman"/>
          <w:b/>
          <w:sz w:val="26"/>
          <w:szCs w:val="26"/>
          <w:lang w:eastAsia="ru-RU"/>
        </w:rPr>
      </w:pPr>
      <w:r w:rsidRPr="005E7C6A">
        <w:rPr>
          <w:rFonts w:ascii="Times New Roman" w:eastAsia="Times New Roman" w:hAnsi="Times New Roman" w:cs="Times New Roman"/>
          <w:b/>
          <w:sz w:val="26"/>
          <w:szCs w:val="26"/>
          <w:lang w:eastAsia="ru-RU"/>
        </w:rPr>
        <w:t xml:space="preserve">8. УЧЕБНО-МЕТОДИЧЕСКОЕ ОБЕСПЕЧЕНИЕ </w:t>
      </w:r>
    </w:p>
    <w:p w:rsidR="00B77D7D" w:rsidRDefault="00B77D7D" w:rsidP="00B77D7D">
      <w:pPr>
        <w:spacing w:after="0" w:line="240" w:lineRule="auto"/>
        <w:jc w:val="center"/>
        <w:rPr>
          <w:rFonts w:ascii="Times New Roman" w:eastAsia="Times New Roman" w:hAnsi="Times New Roman" w:cs="Times New Roman"/>
          <w:b/>
          <w:sz w:val="26"/>
          <w:szCs w:val="26"/>
          <w:lang w:eastAsia="ru-RU"/>
        </w:rPr>
      </w:pPr>
      <w:r w:rsidRPr="005E7C6A">
        <w:rPr>
          <w:rFonts w:ascii="Times New Roman" w:eastAsia="Times New Roman" w:hAnsi="Times New Roman" w:cs="Times New Roman"/>
          <w:b/>
          <w:sz w:val="26"/>
          <w:szCs w:val="26"/>
          <w:lang w:eastAsia="ru-RU"/>
        </w:rPr>
        <w:t>САМОСТОЯТЕЛЬНОЙ РАБОТЫ ОБУЧАЮЩИХСЯ</w:t>
      </w:r>
    </w:p>
    <w:p w:rsidR="001A3331" w:rsidRPr="005E7C6A" w:rsidRDefault="001A3331" w:rsidP="00B77D7D">
      <w:pPr>
        <w:spacing w:after="0" w:line="240" w:lineRule="auto"/>
        <w:jc w:val="center"/>
        <w:rPr>
          <w:rFonts w:ascii="Times New Roman" w:eastAsia="Times New Roman" w:hAnsi="Times New Roman" w:cs="Times New Roman"/>
          <w:b/>
          <w:sz w:val="26"/>
          <w:szCs w:val="26"/>
          <w:lang w:eastAsia="ru-RU"/>
        </w:rPr>
      </w:pPr>
    </w:p>
    <w:p w:rsidR="002D1BB0" w:rsidRPr="005E7C6A" w:rsidRDefault="008B18FC" w:rsidP="002D1BB0">
      <w:pPr>
        <w:spacing w:after="0" w:line="240" w:lineRule="auto"/>
        <w:jc w:val="both"/>
        <w:rPr>
          <w:rFonts w:ascii="Times New Roman" w:hAnsi="Times New Roman"/>
          <w:sz w:val="26"/>
          <w:szCs w:val="26"/>
        </w:rPr>
      </w:pPr>
      <w:r w:rsidRPr="005E7C6A">
        <w:rPr>
          <w:rFonts w:ascii="Times New Roman" w:eastAsia="Times New Roman" w:hAnsi="Times New Roman" w:cs="Times New Roman"/>
          <w:sz w:val="26"/>
          <w:szCs w:val="26"/>
          <w:lang w:eastAsia="ru-RU"/>
        </w:rPr>
        <w:t xml:space="preserve">1. </w:t>
      </w:r>
      <w:r w:rsidR="002D1BB0" w:rsidRPr="005E7C6A">
        <w:rPr>
          <w:rFonts w:ascii="Times New Roman" w:eastAsia="Times New Roman" w:hAnsi="Times New Roman" w:cs="Times New Roman"/>
          <w:sz w:val="26"/>
          <w:szCs w:val="26"/>
          <w:lang w:eastAsia="ru-RU"/>
        </w:rPr>
        <w:t xml:space="preserve">Хон Ф.К. </w:t>
      </w:r>
      <w:r w:rsidR="00540943">
        <w:rPr>
          <w:rFonts w:ascii="Times New Roman" w:eastAsia="Times New Roman" w:hAnsi="Times New Roman" w:cs="Times New Roman"/>
          <w:sz w:val="26"/>
          <w:szCs w:val="26"/>
          <w:lang w:eastAsia="ru-RU"/>
        </w:rPr>
        <w:t>Внутренние незаразные болезни</w:t>
      </w:r>
      <w:r w:rsidRPr="005E7C6A">
        <w:rPr>
          <w:rFonts w:ascii="Times New Roman" w:eastAsia="Times New Roman" w:hAnsi="Times New Roman" w:cs="Times New Roman"/>
          <w:sz w:val="26"/>
          <w:szCs w:val="26"/>
          <w:lang w:eastAsia="ru-RU"/>
        </w:rPr>
        <w:t>: методические ук</w:t>
      </w:r>
      <w:r w:rsidR="002D1BB0" w:rsidRPr="005E7C6A">
        <w:rPr>
          <w:rFonts w:ascii="Times New Roman" w:eastAsia="Times New Roman" w:hAnsi="Times New Roman" w:cs="Times New Roman"/>
          <w:sz w:val="26"/>
          <w:szCs w:val="26"/>
          <w:lang w:eastAsia="ru-RU"/>
        </w:rPr>
        <w:t>азания по выполнению практически</w:t>
      </w:r>
      <w:r w:rsidRPr="005E7C6A">
        <w:rPr>
          <w:rFonts w:ascii="Times New Roman" w:eastAsia="Times New Roman" w:hAnsi="Times New Roman" w:cs="Times New Roman"/>
          <w:sz w:val="26"/>
          <w:szCs w:val="26"/>
          <w:lang w:eastAsia="ru-RU"/>
        </w:rPr>
        <w:t xml:space="preserve">х работ (очная форма обучения.  - </w:t>
      </w:r>
      <w:r w:rsidR="002D1BB0" w:rsidRPr="005E7C6A">
        <w:rPr>
          <w:rFonts w:ascii="Times New Roman" w:hAnsi="Times New Roman"/>
          <w:sz w:val="26"/>
          <w:szCs w:val="26"/>
        </w:rPr>
        <w:t>Курган: Изд-во КГСХА, 2021. (на правах рукописи)</w:t>
      </w:r>
    </w:p>
    <w:p w:rsidR="002D1BB0" w:rsidRPr="005E7C6A" w:rsidRDefault="008B18FC" w:rsidP="002D1BB0">
      <w:pPr>
        <w:spacing w:after="0" w:line="240" w:lineRule="auto"/>
        <w:jc w:val="both"/>
        <w:rPr>
          <w:rFonts w:ascii="Times New Roman" w:hAnsi="Times New Roman"/>
          <w:sz w:val="26"/>
          <w:szCs w:val="26"/>
        </w:rPr>
      </w:pPr>
      <w:r w:rsidRPr="005E7C6A">
        <w:rPr>
          <w:rFonts w:ascii="Times New Roman" w:eastAsia="Times New Roman" w:hAnsi="Times New Roman" w:cs="Times New Roman"/>
          <w:sz w:val="26"/>
          <w:szCs w:val="26"/>
          <w:lang w:eastAsia="ru-RU"/>
        </w:rPr>
        <w:t xml:space="preserve">2. </w:t>
      </w:r>
      <w:r w:rsidR="002D1BB0" w:rsidRPr="005E7C6A">
        <w:rPr>
          <w:rFonts w:ascii="Times New Roman" w:eastAsia="Times New Roman" w:hAnsi="Times New Roman" w:cs="Times New Roman"/>
          <w:sz w:val="26"/>
          <w:szCs w:val="26"/>
          <w:lang w:eastAsia="ru-RU"/>
        </w:rPr>
        <w:t xml:space="preserve">Хон Ф.К. </w:t>
      </w:r>
      <w:r w:rsidR="00540943">
        <w:rPr>
          <w:rFonts w:ascii="Times New Roman" w:eastAsia="Times New Roman" w:hAnsi="Times New Roman" w:cs="Times New Roman"/>
          <w:sz w:val="26"/>
          <w:szCs w:val="26"/>
          <w:lang w:eastAsia="ru-RU"/>
        </w:rPr>
        <w:t>Внутренние незаразные болезни</w:t>
      </w:r>
      <w:r w:rsidRPr="005E7C6A">
        <w:rPr>
          <w:rFonts w:ascii="Times New Roman" w:eastAsia="Times New Roman" w:hAnsi="Times New Roman" w:cs="Times New Roman"/>
          <w:sz w:val="26"/>
          <w:szCs w:val="26"/>
          <w:lang w:eastAsia="ru-RU"/>
        </w:rPr>
        <w:t xml:space="preserve">: методические указания по выполнению </w:t>
      </w:r>
      <w:r w:rsidR="002D1BB0" w:rsidRPr="005E7C6A">
        <w:rPr>
          <w:rFonts w:ascii="Times New Roman" w:eastAsia="Times New Roman" w:hAnsi="Times New Roman" w:cs="Times New Roman"/>
          <w:sz w:val="26"/>
          <w:szCs w:val="26"/>
          <w:lang w:eastAsia="ru-RU"/>
        </w:rPr>
        <w:t>практических</w:t>
      </w:r>
      <w:r w:rsidRPr="005E7C6A">
        <w:rPr>
          <w:rFonts w:ascii="Times New Roman" w:eastAsia="Times New Roman" w:hAnsi="Times New Roman" w:cs="Times New Roman"/>
          <w:sz w:val="26"/>
          <w:szCs w:val="26"/>
          <w:lang w:eastAsia="ru-RU"/>
        </w:rPr>
        <w:t xml:space="preserve"> работ (заочная форма обучения.  - </w:t>
      </w:r>
      <w:r w:rsidR="002D1BB0" w:rsidRPr="005E7C6A">
        <w:rPr>
          <w:rFonts w:ascii="Times New Roman" w:hAnsi="Times New Roman"/>
          <w:sz w:val="26"/>
          <w:szCs w:val="26"/>
        </w:rPr>
        <w:t>Курган: Изд-во КГСХА, 2021. (на правах рукописи)</w:t>
      </w:r>
    </w:p>
    <w:p w:rsidR="002D1BB0" w:rsidRPr="005E7C6A" w:rsidRDefault="008B18FC" w:rsidP="002D1BB0">
      <w:pPr>
        <w:spacing w:after="0" w:line="240" w:lineRule="auto"/>
        <w:jc w:val="both"/>
        <w:rPr>
          <w:rFonts w:ascii="Times New Roman" w:hAnsi="Times New Roman"/>
          <w:sz w:val="26"/>
          <w:szCs w:val="26"/>
        </w:rPr>
      </w:pPr>
      <w:r w:rsidRPr="005E7C6A">
        <w:rPr>
          <w:rFonts w:ascii="Times New Roman" w:eastAsia="Times New Roman" w:hAnsi="Times New Roman" w:cs="Times New Roman"/>
          <w:sz w:val="26"/>
          <w:szCs w:val="26"/>
          <w:lang w:eastAsia="ru-RU"/>
        </w:rPr>
        <w:t xml:space="preserve">3. </w:t>
      </w:r>
      <w:r w:rsidR="002D1BB0" w:rsidRPr="005E7C6A">
        <w:rPr>
          <w:rFonts w:ascii="Times New Roman" w:eastAsia="Times New Roman" w:hAnsi="Times New Roman" w:cs="Times New Roman"/>
          <w:sz w:val="26"/>
          <w:szCs w:val="26"/>
          <w:lang w:eastAsia="ru-RU"/>
        </w:rPr>
        <w:t xml:space="preserve">Хон Ф.К. </w:t>
      </w:r>
      <w:r w:rsidR="00540943">
        <w:rPr>
          <w:rFonts w:ascii="Times New Roman" w:eastAsia="Times New Roman" w:hAnsi="Times New Roman" w:cs="Times New Roman"/>
          <w:sz w:val="26"/>
          <w:szCs w:val="26"/>
          <w:lang w:eastAsia="ru-RU"/>
        </w:rPr>
        <w:t>Внутренние незаразные болезни</w:t>
      </w:r>
      <w:r w:rsidR="002D1BB0" w:rsidRPr="005E7C6A">
        <w:rPr>
          <w:rFonts w:ascii="Times New Roman" w:eastAsia="Times New Roman" w:hAnsi="Times New Roman" w:cs="Times New Roman"/>
          <w:sz w:val="26"/>
          <w:szCs w:val="26"/>
          <w:lang w:eastAsia="ru-RU"/>
        </w:rPr>
        <w:t>: методические указания по само</w:t>
      </w:r>
      <w:r w:rsidRPr="005E7C6A">
        <w:rPr>
          <w:rFonts w:ascii="Times New Roman" w:eastAsia="Times New Roman" w:hAnsi="Times New Roman" w:cs="Times New Roman"/>
          <w:sz w:val="26"/>
          <w:szCs w:val="26"/>
          <w:lang w:eastAsia="ru-RU"/>
        </w:rPr>
        <w:t xml:space="preserve">стоятельной подготовке студентов к занятиям (очная  и заочная форма обучения). - </w:t>
      </w:r>
      <w:r w:rsidR="002D1BB0" w:rsidRPr="005E7C6A">
        <w:rPr>
          <w:rFonts w:ascii="Times New Roman" w:hAnsi="Times New Roman"/>
          <w:sz w:val="26"/>
          <w:szCs w:val="26"/>
        </w:rPr>
        <w:t>Курган: Изд-во КГСХА, 2021. (на правах рукописи)</w:t>
      </w:r>
    </w:p>
    <w:p w:rsidR="00B77D7D" w:rsidRPr="005E7C6A" w:rsidRDefault="00B77D7D" w:rsidP="002D1BB0">
      <w:pPr>
        <w:pStyle w:val="af1"/>
        <w:spacing w:after="0" w:line="240" w:lineRule="auto"/>
        <w:ind w:left="0"/>
        <w:jc w:val="both"/>
        <w:rPr>
          <w:rFonts w:ascii="Times New Roman" w:eastAsia="Times New Roman" w:hAnsi="Times New Roman" w:cs="Times New Roman"/>
          <w:sz w:val="26"/>
          <w:szCs w:val="26"/>
          <w:lang w:eastAsia="ru-RU"/>
        </w:rPr>
      </w:pPr>
    </w:p>
    <w:p w:rsidR="00DF42B9" w:rsidRPr="005E7C6A" w:rsidRDefault="00DF42B9" w:rsidP="00DF42B9">
      <w:pPr>
        <w:spacing w:after="0" w:line="240" w:lineRule="auto"/>
        <w:jc w:val="center"/>
        <w:rPr>
          <w:rFonts w:ascii="Times New Roman" w:eastAsia="Times New Roman" w:hAnsi="Times New Roman" w:cs="Times New Roman"/>
          <w:b/>
          <w:sz w:val="26"/>
          <w:szCs w:val="26"/>
          <w:lang w:eastAsia="ru-RU"/>
        </w:rPr>
      </w:pPr>
      <w:r w:rsidRPr="005E7C6A">
        <w:rPr>
          <w:rFonts w:ascii="Times New Roman" w:eastAsia="Times New Roman" w:hAnsi="Times New Roman" w:cs="Times New Roman"/>
          <w:b/>
          <w:sz w:val="26"/>
          <w:szCs w:val="26"/>
          <w:lang w:eastAsia="ru-RU"/>
        </w:rPr>
        <w:t>9. РЕСУРСЫ СЕТИ «ИНТЕРНЕТ», НЕОБХОДИМЫЕ ДЛЯ ОСВОЕНИЯ ДИСЦИПЛИНЫ</w:t>
      </w:r>
    </w:p>
    <w:p w:rsidR="00DF42B9" w:rsidRPr="005E7C6A" w:rsidRDefault="00133619" w:rsidP="00D108C4">
      <w:pPr>
        <w:pStyle w:val="af1"/>
        <w:numPr>
          <w:ilvl w:val="0"/>
          <w:numId w:val="4"/>
        </w:numPr>
        <w:spacing w:after="0" w:line="240" w:lineRule="auto"/>
        <w:ind w:left="0" w:firstLine="709"/>
        <w:jc w:val="both"/>
        <w:rPr>
          <w:rStyle w:val="af0"/>
          <w:rFonts w:ascii="Times New Roman" w:hAnsi="Times New Roman" w:cs="Times New Roman"/>
          <w:color w:val="auto"/>
          <w:sz w:val="24"/>
          <w:szCs w:val="24"/>
        </w:rPr>
      </w:pPr>
      <w:hyperlink r:id="rId13" w:history="1">
        <w:r w:rsidR="00DF42B9" w:rsidRPr="005E7C6A">
          <w:rPr>
            <w:rStyle w:val="af0"/>
            <w:rFonts w:ascii="Times New Roman" w:hAnsi="Times New Roman" w:cs="Times New Roman"/>
            <w:color w:val="auto"/>
            <w:sz w:val="24"/>
            <w:szCs w:val="24"/>
          </w:rPr>
          <w:t>http://dspace.kgsu.ru/xmlui/</w:t>
        </w:r>
      </w:hyperlink>
      <w:r w:rsidR="00DF42B9" w:rsidRPr="005E7C6A">
        <w:rPr>
          <w:rStyle w:val="af0"/>
          <w:rFonts w:ascii="Times New Roman" w:hAnsi="Times New Roman" w:cs="Times New Roman"/>
          <w:color w:val="auto"/>
          <w:sz w:val="24"/>
          <w:szCs w:val="24"/>
        </w:rPr>
        <w:t xml:space="preserve"> – Электронная библиотека КГУ.</w:t>
      </w:r>
    </w:p>
    <w:p w:rsidR="00DF42B9" w:rsidRPr="005E7C6A" w:rsidRDefault="00133619" w:rsidP="00D108C4">
      <w:pPr>
        <w:pStyle w:val="af1"/>
        <w:numPr>
          <w:ilvl w:val="0"/>
          <w:numId w:val="4"/>
        </w:numPr>
        <w:spacing w:after="0" w:line="240" w:lineRule="auto"/>
        <w:ind w:left="0" w:firstLine="709"/>
        <w:jc w:val="both"/>
        <w:rPr>
          <w:rFonts w:ascii="Times New Roman" w:eastAsia="Times New Roman" w:hAnsi="Times New Roman" w:cs="Times New Roman"/>
          <w:sz w:val="26"/>
          <w:szCs w:val="26"/>
          <w:u w:val="single"/>
          <w:lang w:eastAsia="ru-RU"/>
        </w:rPr>
      </w:pPr>
      <w:hyperlink r:id="rId14" w:history="1">
        <w:r w:rsidR="00DF42B9" w:rsidRPr="005E7C6A">
          <w:rPr>
            <w:rFonts w:ascii="Times New Roman" w:eastAsia="Times New Roman" w:hAnsi="Times New Roman" w:cs="Times New Roman"/>
            <w:sz w:val="26"/>
            <w:szCs w:val="26"/>
            <w:u w:val="single"/>
            <w:lang w:eastAsia="ru-RU"/>
          </w:rPr>
          <w:t>http://elibrary.ru/defaultx.asp</w:t>
        </w:r>
      </w:hyperlink>
      <w:r w:rsidR="00DF42B9" w:rsidRPr="005E7C6A">
        <w:rPr>
          <w:rFonts w:ascii="Times New Roman" w:eastAsia="Times New Roman" w:hAnsi="Times New Roman" w:cs="Times New Roman"/>
          <w:sz w:val="26"/>
          <w:szCs w:val="26"/>
          <w:lang w:eastAsia="ru-RU"/>
        </w:rPr>
        <w:t xml:space="preserve"> - научная электронная библиотека</w:t>
      </w:r>
    </w:p>
    <w:p w:rsidR="00DF42B9" w:rsidRPr="005E7C6A" w:rsidRDefault="00133619" w:rsidP="00D108C4">
      <w:pPr>
        <w:pStyle w:val="af1"/>
        <w:numPr>
          <w:ilvl w:val="0"/>
          <w:numId w:val="4"/>
        </w:numPr>
        <w:spacing w:after="0" w:line="240" w:lineRule="auto"/>
        <w:ind w:left="0" w:firstLine="709"/>
        <w:jc w:val="both"/>
        <w:rPr>
          <w:rStyle w:val="af0"/>
          <w:rFonts w:ascii="Times New Roman" w:eastAsia="Times New Roman" w:hAnsi="Times New Roman" w:cs="Times New Roman"/>
          <w:color w:val="auto"/>
          <w:sz w:val="26"/>
          <w:szCs w:val="26"/>
          <w:u w:val="none"/>
          <w:lang w:eastAsia="ru-RU"/>
        </w:rPr>
      </w:pPr>
      <w:hyperlink r:id="rId15" w:history="1">
        <w:r w:rsidR="00DF42B9" w:rsidRPr="005E7C6A">
          <w:rPr>
            <w:rStyle w:val="af0"/>
            <w:rFonts w:ascii="Times New Roman" w:hAnsi="Times New Roman" w:cs="Times New Roman"/>
            <w:color w:val="auto"/>
            <w:sz w:val="24"/>
            <w:szCs w:val="24"/>
          </w:rPr>
          <w:t>http://biblioclub.ru/</w:t>
        </w:r>
      </w:hyperlink>
      <w:r w:rsidR="00DF42B9" w:rsidRPr="005E7C6A">
        <w:rPr>
          <w:rStyle w:val="af0"/>
          <w:rFonts w:ascii="Times New Roman" w:hAnsi="Times New Roman" w:cs="Times New Roman"/>
          <w:color w:val="auto"/>
          <w:sz w:val="24"/>
          <w:szCs w:val="24"/>
        </w:rPr>
        <w:t xml:space="preserve"> – ЭБС «Университетская библиотека онлайн».</w:t>
      </w:r>
    </w:p>
    <w:p w:rsidR="00DF42B9" w:rsidRPr="005E7C6A" w:rsidRDefault="00133619" w:rsidP="00D108C4">
      <w:pPr>
        <w:numPr>
          <w:ilvl w:val="0"/>
          <w:numId w:val="4"/>
        </w:numPr>
        <w:spacing w:after="0" w:line="240" w:lineRule="auto"/>
        <w:ind w:left="0" w:firstLine="709"/>
        <w:jc w:val="both"/>
        <w:rPr>
          <w:rFonts w:ascii="Times New Roman" w:hAnsi="Times New Roman" w:cs="Times New Roman"/>
          <w:sz w:val="24"/>
          <w:szCs w:val="24"/>
          <w:lang w:val="en-US"/>
        </w:rPr>
      </w:pPr>
      <w:hyperlink r:id="rId16" w:history="1">
        <w:r w:rsidR="00DF42B9" w:rsidRPr="005E7C6A">
          <w:rPr>
            <w:rStyle w:val="af0"/>
            <w:rFonts w:ascii="Times New Roman" w:hAnsi="Times New Roman" w:cs="Times New Roman"/>
            <w:color w:val="auto"/>
            <w:sz w:val="24"/>
            <w:szCs w:val="24"/>
            <w:lang w:val="en-US"/>
          </w:rPr>
          <w:t>http://kingmed.info/download.php?book_id=320</w:t>
        </w:r>
      </w:hyperlink>
      <w:r w:rsidR="00DF42B9" w:rsidRPr="005E7C6A">
        <w:rPr>
          <w:rFonts w:ascii="Times New Roman" w:hAnsi="Times New Roman" w:cs="Times New Roman"/>
          <w:sz w:val="24"/>
          <w:szCs w:val="24"/>
          <w:lang w:val="en-US"/>
        </w:rPr>
        <w:t xml:space="preserve"> – KingMed.</w:t>
      </w:r>
    </w:p>
    <w:p w:rsidR="00DF42B9" w:rsidRPr="005E7C6A" w:rsidRDefault="00DF42B9" w:rsidP="00DF42B9">
      <w:pPr>
        <w:spacing w:after="0" w:line="240" w:lineRule="auto"/>
        <w:ind w:firstLine="567"/>
        <w:jc w:val="both"/>
        <w:rPr>
          <w:rFonts w:ascii="Times New Roman" w:eastAsia="Times New Roman" w:hAnsi="Times New Roman" w:cs="Times New Roman"/>
          <w:sz w:val="26"/>
          <w:szCs w:val="26"/>
          <w:lang w:val="en-US" w:eastAsia="ru-RU"/>
        </w:rPr>
      </w:pPr>
    </w:p>
    <w:p w:rsidR="00DF42B9" w:rsidRPr="005E7C6A" w:rsidRDefault="00DF42B9" w:rsidP="00DF42B9">
      <w:pPr>
        <w:spacing w:after="0" w:line="240" w:lineRule="auto"/>
        <w:jc w:val="center"/>
        <w:rPr>
          <w:rFonts w:ascii="Times New Roman" w:hAnsi="Times New Roman"/>
          <w:b/>
          <w:sz w:val="24"/>
          <w:szCs w:val="24"/>
        </w:rPr>
      </w:pPr>
      <w:r w:rsidRPr="005E7C6A">
        <w:rPr>
          <w:rFonts w:ascii="Times New Roman" w:hAnsi="Times New Roman"/>
          <w:b/>
          <w:sz w:val="24"/>
          <w:szCs w:val="24"/>
        </w:rPr>
        <w:t>ИНФОРМАЦИОННЫЕ ТЕХНОЛОГИИ, ПРОГРАММНОЕ ОБЕСПЕЧЕНИЕ И ИНФОРМАЦИОННЫЕ СПРАВОЧНЫЕ СИСТЕМЫ</w:t>
      </w:r>
    </w:p>
    <w:p w:rsidR="00DF42B9" w:rsidRPr="005E7C6A" w:rsidRDefault="00DF42B9" w:rsidP="00DF42B9">
      <w:pPr>
        <w:spacing w:after="0" w:line="240" w:lineRule="auto"/>
        <w:jc w:val="center"/>
        <w:rPr>
          <w:rFonts w:ascii="Times New Roman" w:hAnsi="Times New Roman"/>
          <w:b/>
          <w:sz w:val="24"/>
          <w:szCs w:val="24"/>
        </w:rPr>
      </w:pPr>
    </w:p>
    <w:p w:rsidR="00DF42B9" w:rsidRPr="005E7C6A" w:rsidRDefault="00DF42B9" w:rsidP="00D108C4">
      <w:pPr>
        <w:pStyle w:val="af1"/>
        <w:numPr>
          <w:ilvl w:val="0"/>
          <w:numId w:val="5"/>
        </w:numPr>
        <w:spacing w:after="0" w:line="240" w:lineRule="auto"/>
        <w:jc w:val="both"/>
        <w:rPr>
          <w:rFonts w:ascii="Times New Roman" w:hAnsi="Times New Roman"/>
          <w:sz w:val="24"/>
          <w:szCs w:val="24"/>
        </w:rPr>
      </w:pPr>
      <w:r w:rsidRPr="005E7C6A">
        <w:rPr>
          <w:rFonts w:ascii="Times New Roman" w:hAnsi="Times New Roman"/>
          <w:sz w:val="24"/>
          <w:szCs w:val="24"/>
        </w:rPr>
        <w:t>ЭБС «Лань»</w:t>
      </w:r>
    </w:p>
    <w:p w:rsidR="00DF42B9" w:rsidRPr="005E7C6A" w:rsidRDefault="00DF42B9" w:rsidP="00D108C4">
      <w:pPr>
        <w:pStyle w:val="af1"/>
        <w:numPr>
          <w:ilvl w:val="0"/>
          <w:numId w:val="5"/>
        </w:numPr>
        <w:spacing w:after="0" w:line="240" w:lineRule="auto"/>
        <w:jc w:val="both"/>
        <w:rPr>
          <w:rFonts w:ascii="Times New Roman" w:hAnsi="Times New Roman"/>
          <w:sz w:val="24"/>
          <w:szCs w:val="24"/>
        </w:rPr>
      </w:pPr>
      <w:r w:rsidRPr="005E7C6A">
        <w:rPr>
          <w:rFonts w:ascii="Times New Roman" w:hAnsi="Times New Roman"/>
          <w:sz w:val="24"/>
          <w:szCs w:val="24"/>
        </w:rPr>
        <w:t>ЭБС «Консультант студента»</w:t>
      </w:r>
    </w:p>
    <w:p w:rsidR="00DF42B9" w:rsidRPr="005E7C6A" w:rsidRDefault="00DF42B9" w:rsidP="00D108C4">
      <w:pPr>
        <w:pStyle w:val="af1"/>
        <w:numPr>
          <w:ilvl w:val="0"/>
          <w:numId w:val="5"/>
        </w:numPr>
        <w:spacing w:after="0" w:line="240" w:lineRule="auto"/>
        <w:jc w:val="both"/>
        <w:rPr>
          <w:rFonts w:ascii="Times New Roman" w:hAnsi="Times New Roman"/>
          <w:sz w:val="24"/>
          <w:szCs w:val="24"/>
        </w:rPr>
      </w:pPr>
      <w:r w:rsidRPr="005E7C6A">
        <w:rPr>
          <w:rFonts w:ascii="Times New Roman" w:hAnsi="Times New Roman"/>
          <w:sz w:val="24"/>
          <w:szCs w:val="24"/>
        </w:rPr>
        <w:t>ЭБС «</w:t>
      </w:r>
      <w:r w:rsidRPr="005E7C6A">
        <w:rPr>
          <w:rFonts w:ascii="Times New Roman" w:hAnsi="Times New Roman"/>
          <w:sz w:val="24"/>
          <w:szCs w:val="24"/>
          <w:lang w:val="en-US"/>
        </w:rPr>
        <w:t>Znanium</w:t>
      </w:r>
      <w:r w:rsidRPr="005E7C6A">
        <w:rPr>
          <w:rFonts w:ascii="Times New Roman" w:hAnsi="Times New Roman"/>
          <w:sz w:val="24"/>
          <w:szCs w:val="24"/>
        </w:rPr>
        <w:t>.</w:t>
      </w:r>
      <w:r w:rsidRPr="005E7C6A">
        <w:rPr>
          <w:rFonts w:ascii="Times New Roman" w:hAnsi="Times New Roman"/>
          <w:sz w:val="24"/>
          <w:szCs w:val="24"/>
          <w:lang w:val="en-US"/>
        </w:rPr>
        <w:t>com</w:t>
      </w:r>
      <w:r w:rsidRPr="005E7C6A">
        <w:rPr>
          <w:rFonts w:ascii="Times New Roman" w:hAnsi="Times New Roman"/>
          <w:sz w:val="24"/>
          <w:szCs w:val="24"/>
        </w:rPr>
        <w:t>»</w:t>
      </w:r>
    </w:p>
    <w:p w:rsidR="00DF42B9" w:rsidRPr="001A3331" w:rsidRDefault="00DF42B9" w:rsidP="00D108C4">
      <w:pPr>
        <w:pStyle w:val="af1"/>
        <w:numPr>
          <w:ilvl w:val="0"/>
          <w:numId w:val="5"/>
        </w:numPr>
        <w:spacing w:after="0" w:line="240" w:lineRule="auto"/>
        <w:jc w:val="both"/>
        <w:rPr>
          <w:rFonts w:ascii="Times New Roman" w:hAnsi="Times New Roman"/>
          <w:sz w:val="24"/>
          <w:szCs w:val="24"/>
        </w:rPr>
      </w:pPr>
      <w:r w:rsidRPr="005E7C6A">
        <w:rPr>
          <w:rFonts w:ascii="Times New Roman" w:hAnsi="Times New Roman"/>
          <w:sz w:val="24"/>
          <w:szCs w:val="24"/>
        </w:rPr>
        <w:t xml:space="preserve">«Гарант» - справочно-правовая система </w:t>
      </w:r>
    </w:p>
    <w:p w:rsidR="00DF42B9" w:rsidRPr="005E7C6A" w:rsidRDefault="00DF42B9" w:rsidP="00DF42B9">
      <w:pPr>
        <w:spacing w:after="0" w:line="240" w:lineRule="auto"/>
        <w:jc w:val="center"/>
        <w:rPr>
          <w:rFonts w:ascii="Times New Roman" w:hAnsi="Times New Roman"/>
          <w:b/>
          <w:sz w:val="24"/>
          <w:szCs w:val="24"/>
        </w:rPr>
      </w:pPr>
      <w:r w:rsidRPr="005E7C6A">
        <w:rPr>
          <w:rFonts w:ascii="Times New Roman" w:hAnsi="Times New Roman"/>
          <w:b/>
          <w:sz w:val="24"/>
          <w:szCs w:val="24"/>
        </w:rPr>
        <w:t>11. МАТЕРИАЛЬНО-ТЕХНИЧЕСКОЕ ОБЕСПЕЧЕНИЕ ДИСЦИПЛИНЫ</w:t>
      </w:r>
    </w:p>
    <w:p w:rsidR="00DF42B9" w:rsidRPr="005E7C6A" w:rsidRDefault="00DF42B9" w:rsidP="00DF42B9">
      <w:pPr>
        <w:spacing w:after="0" w:line="240" w:lineRule="auto"/>
        <w:jc w:val="center"/>
        <w:rPr>
          <w:rFonts w:ascii="Times New Roman" w:hAnsi="Times New Roman"/>
          <w:b/>
          <w:sz w:val="24"/>
          <w:szCs w:val="24"/>
        </w:rPr>
      </w:pPr>
    </w:p>
    <w:p w:rsidR="00DF42B9" w:rsidRPr="005E7C6A" w:rsidRDefault="00DF42B9" w:rsidP="00DF42B9">
      <w:pPr>
        <w:spacing w:after="0" w:line="240" w:lineRule="auto"/>
        <w:ind w:firstLine="660"/>
        <w:jc w:val="both"/>
        <w:rPr>
          <w:rFonts w:ascii="Times New Roman" w:hAnsi="Times New Roman"/>
          <w:sz w:val="24"/>
          <w:szCs w:val="24"/>
        </w:rPr>
      </w:pPr>
      <w:r w:rsidRPr="005E7C6A">
        <w:rPr>
          <w:rFonts w:ascii="Times New Roman" w:hAnsi="Times New Roman"/>
          <w:sz w:val="24"/>
          <w:szCs w:val="24"/>
        </w:rPr>
        <w:t>Материально-техническое обеспечение по реализации дисциплины осуществляется в соответствии с требованиями ФГОС ВО по данной образовательной программе.</w:t>
      </w:r>
    </w:p>
    <w:p w:rsidR="00B77D7D" w:rsidRPr="005E7C6A" w:rsidRDefault="00B77D7D" w:rsidP="00B77D7D">
      <w:pPr>
        <w:spacing w:after="0" w:line="240" w:lineRule="auto"/>
        <w:ind w:firstLine="709"/>
        <w:jc w:val="both"/>
        <w:rPr>
          <w:rFonts w:ascii="Times New Roman" w:eastAsia="Times New Roman" w:hAnsi="Times New Roman" w:cs="Times New Roman"/>
          <w:sz w:val="26"/>
          <w:szCs w:val="26"/>
          <w:lang w:eastAsia="ru-RU"/>
        </w:rPr>
      </w:pPr>
    </w:p>
    <w:p w:rsidR="00B77D7D" w:rsidRPr="005E7C6A" w:rsidRDefault="00B77D7D" w:rsidP="00B77D7D">
      <w:pPr>
        <w:spacing w:after="0" w:line="240" w:lineRule="auto"/>
        <w:jc w:val="center"/>
        <w:rPr>
          <w:rFonts w:ascii="Times New Roman" w:eastAsia="Times New Roman" w:hAnsi="Times New Roman" w:cs="Times New Roman"/>
          <w:b/>
          <w:sz w:val="26"/>
          <w:szCs w:val="26"/>
          <w:lang w:eastAsia="ru-RU"/>
        </w:rPr>
      </w:pPr>
      <w:r w:rsidRPr="005E7C6A">
        <w:rPr>
          <w:rFonts w:ascii="Times New Roman" w:eastAsia="Times New Roman" w:hAnsi="Times New Roman" w:cs="Times New Roman"/>
          <w:b/>
          <w:sz w:val="26"/>
          <w:szCs w:val="26"/>
          <w:lang w:eastAsia="ru-RU"/>
        </w:rPr>
        <w:t xml:space="preserve">12. ДЛЯ СТУДЕНТОВ, ОБУЧАЮЩИХСЯ С ИСПОЛЬЗОВАНИЕМ </w:t>
      </w:r>
      <w:r w:rsidRPr="005E7C6A">
        <w:rPr>
          <w:rFonts w:ascii="Times New Roman" w:eastAsia="Times New Roman" w:hAnsi="Times New Roman" w:cs="Times New Roman"/>
          <w:b/>
          <w:sz w:val="26"/>
          <w:szCs w:val="26"/>
          <w:lang w:eastAsia="ru-RU"/>
        </w:rPr>
        <w:br/>
        <w:t>ДИСТАНЦИОННЫХ ОБРАЗОВАТЕЛЬНЫХ ТЕХНОЛОГИЙ</w:t>
      </w:r>
    </w:p>
    <w:p w:rsidR="00B77D7D" w:rsidRPr="005E7C6A" w:rsidRDefault="00B77D7D" w:rsidP="00B77D7D">
      <w:pPr>
        <w:spacing w:after="0" w:line="240" w:lineRule="auto"/>
        <w:ind w:firstLine="709"/>
        <w:jc w:val="both"/>
        <w:rPr>
          <w:rFonts w:ascii="Times New Roman" w:eastAsia="Times New Roman" w:hAnsi="Times New Roman" w:cs="Times New Roman"/>
          <w:sz w:val="26"/>
          <w:szCs w:val="26"/>
          <w:lang w:eastAsia="ru-RU"/>
        </w:rPr>
      </w:pPr>
      <w:r w:rsidRPr="005E7C6A">
        <w:rPr>
          <w:rFonts w:ascii="Times New Roman" w:eastAsia="Times New Roman" w:hAnsi="Times New Roman" w:cs="Times New Roman"/>
          <w:sz w:val="26"/>
          <w:szCs w:val="26"/>
          <w:lang w:eastAsia="ru-RU"/>
        </w:rPr>
        <w:t xml:space="preserve">При использовании электронного обучения и дистанционных образовательных технологий (далее ЭО и ДОТ) занятия полностью или частично проводятся в режиме онлайн. Объем дисциплины и распределение нагрузки по видам работ соответствует п. 4.1. Распределение баллов соответствует п. 6.2 либо </w:t>
      </w:r>
      <w:r w:rsidRPr="005E7C6A">
        <w:rPr>
          <w:rFonts w:ascii="Times New Roman" w:eastAsia="Times New Roman" w:hAnsi="Times New Roman" w:cs="Times New Roman"/>
          <w:sz w:val="26"/>
          <w:szCs w:val="26"/>
          <w:lang w:eastAsia="ru-RU"/>
        </w:rPr>
        <w:lastRenderedPageBreak/>
        <w:t>может быть изменено в соответствии с решением кафедры, в случае перехода на ЭО и ДОТ в процессе обучения. Решение кафедры об используемых технологиях и системе оценивания достижений обучающихся принимается с учетом мнения ведущего преподавателя и доводится до сведения обучающихся.</w:t>
      </w:r>
    </w:p>
    <w:p w:rsidR="00B77D7D" w:rsidRPr="005E7C6A" w:rsidRDefault="00B77D7D" w:rsidP="00B77D7D">
      <w:pPr>
        <w:spacing w:after="0" w:line="240" w:lineRule="auto"/>
        <w:ind w:firstLine="709"/>
        <w:jc w:val="both"/>
        <w:rPr>
          <w:rFonts w:ascii="Times New Roman" w:eastAsia="Times New Roman" w:hAnsi="Times New Roman" w:cs="Times New Roman"/>
          <w:sz w:val="26"/>
          <w:szCs w:val="26"/>
          <w:lang w:eastAsia="ru-RU"/>
        </w:rPr>
      </w:pPr>
    </w:p>
    <w:p w:rsidR="00B77D7D" w:rsidRPr="005E7C6A" w:rsidRDefault="00B77D7D" w:rsidP="00B77D7D">
      <w:pPr>
        <w:spacing w:after="0" w:line="240" w:lineRule="auto"/>
        <w:ind w:firstLine="709"/>
        <w:jc w:val="both"/>
        <w:rPr>
          <w:rFonts w:ascii="Calibri" w:eastAsia="Times New Roman" w:hAnsi="Calibri" w:cs="Times New Roman"/>
          <w:sz w:val="26"/>
          <w:szCs w:val="26"/>
          <w:lang w:eastAsia="ru-RU"/>
        </w:rPr>
      </w:pPr>
    </w:p>
    <w:p w:rsidR="00B77D7D" w:rsidRPr="005E7C6A" w:rsidRDefault="00B77D7D" w:rsidP="00B77D7D">
      <w:pPr>
        <w:spacing w:after="0" w:line="240" w:lineRule="auto"/>
        <w:ind w:firstLine="709"/>
        <w:jc w:val="both"/>
        <w:rPr>
          <w:rFonts w:ascii="Times New Roman" w:eastAsia="Times New Roman" w:hAnsi="Times New Roman" w:cs="Times New Roman"/>
          <w:sz w:val="26"/>
          <w:szCs w:val="26"/>
          <w:lang w:eastAsia="ru-RU"/>
        </w:rPr>
      </w:pPr>
      <w:r w:rsidRPr="005E7C6A">
        <w:rPr>
          <w:rFonts w:ascii="Times New Roman" w:eastAsia="Times New Roman" w:hAnsi="Times New Roman" w:cs="Times New Roman"/>
          <w:sz w:val="26"/>
          <w:szCs w:val="26"/>
          <w:lang w:eastAsia="ru-RU"/>
        </w:rPr>
        <w:br w:type="page"/>
      </w:r>
    </w:p>
    <w:p w:rsidR="00B77D7D" w:rsidRPr="005E7C6A" w:rsidRDefault="00B77D7D" w:rsidP="00B77D7D">
      <w:pPr>
        <w:spacing w:after="0" w:line="240" w:lineRule="auto"/>
        <w:ind w:firstLine="709"/>
        <w:jc w:val="center"/>
        <w:rPr>
          <w:rFonts w:ascii="Times New Roman" w:eastAsia="Times New Roman" w:hAnsi="Times New Roman" w:cs="Times New Roman"/>
          <w:sz w:val="28"/>
          <w:szCs w:val="28"/>
          <w:lang w:eastAsia="ru-RU"/>
        </w:rPr>
      </w:pPr>
      <w:r w:rsidRPr="005E7C6A">
        <w:rPr>
          <w:rFonts w:ascii="Times New Roman" w:eastAsia="Times New Roman" w:hAnsi="Times New Roman" w:cs="Times New Roman"/>
          <w:sz w:val="28"/>
          <w:szCs w:val="28"/>
          <w:lang w:eastAsia="ru-RU"/>
        </w:rPr>
        <w:lastRenderedPageBreak/>
        <w:t>Аннотация к рабочей программе дисциплины</w:t>
      </w:r>
    </w:p>
    <w:p w:rsidR="00B77D7D" w:rsidRPr="005E7C6A" w:rsidRDefault="008B18FC" w:rsidP="00B77D7D">
      <w:pPr>
        <w:spacing w:after="0" w:line="240" w:lineRule="auto"/>
        <w:ind w:firstLine="709"/>
        <w:jc w:val="center"/>
        <w:rPr>
          <w:rFonts w:ascii="Times New Roman" w:eastAsia="Times New Roman" w:hAnsi="Times New Roman" w:cs="Times New Roman"/>
          <w:b/>
          <w:sz w:val="36"/>
          <w:szCs w:val="36"/>
          <w:lang w:eastAsia="ru-RU"/>
        </w:rPr>
      </w:pPr>
      <w:r w:rsidRPr="005E7C6A">
        <w:rPr>
          <w:rFonts w:ascii="Times New Roman" w:eastAsia="Times New Roman" w:hAnsi="Times New Roman" w:cs="Times New Roman"/>
          <w:b/>
          <w:sz w:val="36"/>
          <w:szCs w:val="36"/>
          <w:lang w:eastAsia="ru-RU"/>
        </w:rPr>
        <w:t>«</w:t>
      </w:r>
      <w:r w:rsidR="00540943">
        <w:rPr>
          <w:rFonts w:ascii="Times New Roman" w:eastAsia="Times New Roman" w:hAnsi="Times New Roman" w:cs="Times New Roman"/>
          <w:b/>
          <w:sz w:val="36"/>
          <w:szCs w:val="36"/>
          <w:lang w:eastAsia="ru-RU"/>
        </w:rPr>
        <w:t>Внутренние незаразные болезни</w:t>
      </w:r>
      <w:r w:rsidR="00B77D7D" w:rsidRPr="005E7C6A">
        <w:rPr>
          <w:rFonts w:ascii="Times New Roman" w:eastAsia="Times New Roman" w:hAnsi="Times New Roman" w:cs="Times New Roman"/>
          <w:b/>
          <w:sz w:val="36"/>
          <w:szCs w:val="36"/>
          <w:lang w:eastAsia="ru-RU"/>
        </w:rPr>
        <w:t>»</w:t>
      </w:r>
    </w:p>
    <w:p w:rsidR="00B77D7D" w:rsidRPr="005E7C6A" w:rsidRDefault="00B77D7D" w:rsidP="00B77D7D">
      <w:pPr>
        <w:spacing w:after="0" w:line="240" w:lineRule="auto"/>
        <w:ind w:firstLine="709"/>
        <w:jc w:val="center"/>
        <w:rPr>
          <w:rFonts w:ascii="Times New Roman" w:eastAsia="Times New Roman" w:hAnsi="Times New Roman" w:cs="Times New Roman"/>
          <w:sz w:val="28"/>
          <w:szCs w:val="28"/>
          <w:lang w:eastAsia="ru-RU"/>
        </w:rPr>
      </w:pPr>
    </w:p>
    <w:p w:rsidR="00B77D7D" w:rsidRPr="005E7C6A" w:rsidRDefault="00B77D7D" w:rsidP="00B77D7D">
      <w:pPr>
        <w:spacing w:after="0" w:line="240" w:lineRule="auto"/>
        <w:ind w:firstLine="709"/>
        <w:jc w:val="center"/>
        <w:rPr>
          <w:rFonts w:ascii="Times New Roman" w:eastAsia="Times New Roman" w:hAnsi="Times New Roman" w:cs="Times New Roman"/>
          <w:sz w:val="28"/>
          <w:szCs w:val="28"/>
          <w:lang w:eastAsia="ru-RU"/>
        </w:rPr>
      </w:pPr>
      <w:r w:rsidRPr="005E7C6A">
        <w:rPr>
          <w:rFonts w:ascii="Times New Roman" w:eastAsia="Times New Roman" w:hAnsi="Times New Roman" w:cs="Times New Roman"/>
          <w:sz w:val="28"/>
          <w:szCs w:val="28"/>
          <w:lang w:eastAsia="ru-RU"/>
        </w:rPr>
        <w:t xml:space="preserve">образовательной программы высшего образования – </w:t>
      </w:r>
    </w:p>
    <w:p w:rsidR="00B77D7D" w:rsidRPr="005E7C6A" w:rsidRDefault="00B77D7D" w:rsidP="00B77D7D">
      <w:pPr>
        <w:spacing w:after="0" w:line="240" w:lineRule="auto"/>
        <w:ind w:firstLine="709"/>
        <w:jc w:val="center"/>
        <w:rPr>
          <w:rFonts w:ascii="Times New Roman" w:eastAsia="Times New Roman" w:hAnsi="Times New Roman" w:cs="Times New Roman"/>
          <w:sz w:val="28"/>
          <w:szCs w:val="28"/>
          <w:lang w:eastAsia="ru-RU"/>
        </w:rPr>
      </w:pPr>
      <w:r w:rsidRPr="005E7C6A">
        <w:rPr>
          <w:rFonts w:ascii="Times New Roman" w:eastAsia="Times New Roman" w:hAnsi="Times New Roman" w:cs="Times New Roman"/>
          <w:sz w:val="28"/>
          <w:szCs w:val="28"/>
          <w:lang w:eastAsia="ru-RU"/>
        </w:rPr>
        <w:t xml:space="preserve">программы бакалавриата </w:t>
      </w:r>
    </w:p>
    <w:p w:rsidR="00B77D7D" w:rsidRPr="005E7C6A" w:rsidRDefault="00B77D7D" w:rsidP="00B77D7D">
      <w:pPr>
        <w:spacing w:after="0" w:line="240" w:lineRule="auto"/>
        <w:ind w:firstLine="709"/>
        <w:jc w:val="center"/>
        <w:rPr>
          <w:rFonts w:ascii="Times New Roman" w:eastAsia="Times New Roman" w:hAnsi="Times New Roman" w:cs="Times New Roman"/>
          <w:sz w:val="28"/>
          <w:szCs w:val="28"/>
          <w:lang w:eastAsia="ru-RU"/>
        </w:rPr>
      </w:pPr>
      <w:r w:rsidRPr="005E7C6A">
        <w:rPr>
          <w:rFonts w:ascii="Times New Roman" w:eastAsia="Times New Roman" w:hAnsi="Times New Roman" w:cs="Times New Roman"/>
          <w:sz w:val="28"/>
          <w:szCs w:val="28"/>
          <w:lang w:eastAsia="ru-RU"/>
        </w:rPr>
        <w:t>36.03.01 – Ветеринарно-санитарная экспертиза</w:t>
      </w:r>
    </w:p>
    <w:p w:rsidR="00B77D7D" w:rsidRPr="005E7C6A" w:rsidRDefault="00B77D7D" w:rsidP="00B77D7D">
      <w:pPr>
        <w:spacing w:after="0" w:line="240" w:lineRule="auto"/>
        <w:ind w:firstLine="709"/>
        <w:jc w:val="center"/>
        <w:rPr>
          <w:rFonts w:ascii="Times New Roman" w:eastAsia="Times New Roman" w:hAnsi="Times New Roman" w:cs="Times New Roman"/>
          <w:sz w:val="28"/>
          <w:szCs w:val="28"/>
          <w:lang w:eastAsia="ru-RU"/>
        </w:rPr>
      </w:pPr>
      <w:r w:rsidRPr="005E7C6A">
        <w:rPr>
          <w:rFonts w:ascii="Times New Roman" w:eastAsia="Times New Roman" w:hAnsi="Times New Roman" w:cs="Times New Roman"/>
          <w:sz w:val="28"/>
          <w:szCs w:val="28"/>
          <w:lang w:eastAsia="ru-RU"/>
        </w:rPr>
        <w:t>Направленность:</w:t>
      </w:r>
    </w:p>
    <w:p w:rsidR="00B77D7D" w:rsidRPr="005E7C6A" w:rsidRDefault="00B77D7D" w:rsidP="00B77D7D">
      <w:pPr>
        <w:spacing w:after="0" w:line="240" w:lineRule="auto"/>
        <w:ind w:firstLine="709"/>
        <w:jc w:val="center"/>
        <w:rPr>
          <w:rFonts w:ascii="Times New Roman" w:eastAsia="Times New Roman" w:hAnsi="Times New Roman" w:cs="Times New Roman"/>
          <w:sz w:val="28"/>
          <w:szCs w:val="28"/>
          <w:lang w:eastAsia="ru-RU"/>
        </w:rPr>
      </w:pPr>
      <w:r w:rsidRPr="005E7C6A">
        <w:rPr>
          <w:rFonts w:ascii="Times New Roman" w:eastAsia="Times New Roman" w:hAnsi="Times New Roman" w:cs="Times New Roman"/>
          <w:sz w:val="28"/>
          <w:szCs w:val="28"/>
          <w:lang w:eastAsia="ru-RU"/>
        </w:rPr>
        <w:t>Ветеринарно-санитарная экспертиза</w:t>
      </w:r>
    </w:p>
    <w:p w:rsidR="00B77D7D" w:rsidRPr="005E7C6A" w:rsidRDefault="00B77D7D" w:rsidP="00B77D7D">
      <w:pPr>
        <w:spacing w:after="0" w:line="240" w:lineRule="auto"/>
        <w:ind w:firstLine="709"/>
        <w:jc w:val="center"/>
        <w:rPr>
          <w:rFonts w:ascii="Times New Roman" w:eastAsia="Times New Roman" w:hAnsi="Times New Roman" w:cs="Times New Roman"/>
          <w:b/>
          <w:sz w:val="28"/>
          <w:szCs w:val="28"/>
          <w:lang w:eastAsia="ru-RU"/>
        </w:rPr>
      </w:pPr>
    </w:p>
    <w:p w:rsidR="00B77D7D" w:rsidRPr="005E7C6A" w:rsidRDefault="00B77D7D" w:rsidP="00B77D7D">
      <w:pPr>
        <w:spacing w:after="0" w:line="240" w:lineRule="auto"/>
        <w:ind w:firstLine="709"/>
        <w:jc w:val="both"/>
        <w:rPr>
          <w:rFonts w:ascii="Times New Roman" w:eastAsia="Times New Roman" w:hAnsi="Times New Roman" w:cs="Times New Roman"/>
          <w:sz w:val="28"/>
          <w:szCs w:val="28"/>
          <w:lang w:eastAsia="ru-RU"/>
        </w:rPr>
      </w:pPr>
      <w:r w:rsidRPr="005E7C6A">
        <w:rPr>
          <w:rFonts w:ascii="Times New Roman" w:eastAsia="Times New Roman" w:hAnsi="Times New Roman" w:cs="Times New Roman"/>
          <w:sz w:val="28"/>
          <w:szCs w:val="28"/>
          <w:lang w:eastAsia="ru-RU"/>
        </w:rPr>
        <w:t>Тр</w:t>
      </w:r>
      <w:r w:rsidR="00E540A9">
        <w:rPr>
          <w:rFonts w:ascii="Times New Roman" w:eastAsia="Times New Roman" w:hAnsi="Times New Roman" w:cs="Times New Roman"/>
          <w:sz w:val="28"/>
          <w:szCs w:val="28"/>
          <w:lang w:eastAsia="ru-RU"/>
        </w:rPr>
        <w:t>удоемкость дисциплины: 7 ЗЕ (252</w:t>
      </w:r>
      <w:r w:rsidRPr="005E7C6A">
        <w:rPr>
          <w:rFonts w:ascii="Times New Roman" w:eastAsia="Times New Roman" w:hAnsi="Times New Roman" w:cs="Times New Roman"/>
          <w:sz w:val="28"/>
          <w:szCs w:val="28"/>
          <w:lang w:eastAsia="ru-RU"/>
        </w:rPr>
        <w:t xml:space="preserve"> академических часа)</w:t>
      </w:r>
    </w:p>
    <w:p w:rsidR="00B77D7D" w:rsidRPr="005E7C6A" w:rsidRDefault="00B77D7D" w:rsidP="00B77D7D">
      <w:pPr>
        <w:spacing w:after="0" w:line="240" w:lineRule="auto"/>
        <w:ind w:firstLine="709"/>
        <w:jc w:val="both"/>
        <w:rPr>
          <w:rFonts w:ascii="Times New Roman" w:eastAsia="Times New Roman" w:hAnsi="Times New Roman" w:cs="Times New Roman"/>
          <w:sz w:val="28"/>
          <w:szCs w:val="28"/>
          <w:lang w:eastAsia="ru-RU"/>
        </w:rPr>
      </w:pPr>
      <w:r w:rsidRPr="005E7C6A">
        <w:rPr>
          <w:rFonts w:ascii="Times New Roman" w:eastAsia="Times New Roman" w:hAnsi="Times New Roman" w:cs="Times New Roman"/>
          <w:sz w:val="28"/>
          <w:szCs w:val="28"/>
          <w:lang w:eastAsia="ru-RU"/>
        </w:rPr>
        <w:t xml:space="preserve">Семестр: </w:t>
      </w:r>
      <w:r w:rsidR="00E540A9">
        <w:rPr>
          <w:rFonts w:ascii="Times New Roman" w:eastAsia="Times New Roman" w:hAnsi="Times New Roman" w:cs="Times New Roman"/>
          <w:sz w:val="28"/>
          <w:szCs w:val="28"/>
          <w:lang w:eastAsia="ru-RU"/>
        </w:rPr>
        <w:t>7,8</w:t>
      </w:r>
      <w:r w:rsidRPr="005E7C6A">
        <w:rPr>
          <w:rFonts w:ascii="Times New Roman" w:eastAsia="Times New Roman" w:hAnsi="Times New Roman" w:cs="Times New Roman"/>
          <w:sz w:val="28"/>
          <w:szCs w:val="28"/>
          <w:lang w:eastAsia="ru-RU"/>
        </w:rPr>
        <w:t xml:space="preserve"> (очная форма обучения), </w:t>
      </w:r>
      <w:r w:rsidR="00E540A9">
        <w:rPr>
          <w:rFonts w:ascii="Times New Roman" w:eastAsia="Times New Roman" w:hAnsi="Times New Roman" w:cs="Times New Roman"/>
          <w:sz w:val="28"/>
          <w:szCs w:val="28"/>
          <w:lang w:eastAsia="ru-RU"/>
        </w:rPr>
        <w:t>8,9</w:t>
      </w:r>
      <w:r w:rsidR="002D1BB0" w:rsidRPr="005E7C6A">
        <w:rPr>
          <w:rFonts w:ascii="Times New Roman" w:eastAsia="Times New Roman" w:hAnsi="Times New Roman" w:cs="Times New Roman"/>
          <w:sz w:val="28"/>
          <w:szCs w:val="28"/>
          <w:lang w:eastAsia="ru-RU"/>
        </w:rPr>
        <w:t xml:space="preserve"> </w:t>
      </w:r>
      <w:r w:rsidRPr="005E7C6A">
        <w:rPr>
          <w:rFonts w:ascii="Times New Roman" w:eastAsia="Times New Roman" w:hAnsi="Times New Roman" w:cs="Times New Roman"/>
          <w:sz w:val="28"/>
          <w:szCs w:val="28"/>
          <w:lang w:eastAsia="ru-RU"/>
        </w:rPr>
        <w:t xml:space="preserve"> (заочная форма обучения)</w:t>
      </w:r>
    </w:p>
    <w:p w:rsidR="00B77D7D" w:rsidRPr="005E7C6A" w:rsidRDefault="00B77D7D" w:rsidP="00B77D7D">
      <w:pPr>
        <w:spacing w:after="0" w:line="240" w:lineRule="auto"/>
        <w:ind w:firstLine="709"/>
        <w:jc w:val="both"/>
        <w:rPr>
          <w:rFonts w:ascii="Times New Roman" w:eastAsia="Times New Roman" w:hAnsi="Times New Roman" w:cs="Times New Roman"/>
          <w:sz w:val="28"/>
          <w:szCs w:val="28"/>
          <w:lang w:eastAsia="ru-RU"/>
        </w:rPr>
      </w:pPr>
      <w:r w:rsidRPr="005E7C6A">
        <w:rPr>
          <w:rFonts w:ascii="Times New Roman" w:eastAsia="Times New Roman" w:hAnsi="Times New Roman" w:cs="Times New Roman"/>
          <w:sz w:val="28"/>
          <w:szCs w:val="28"/>
          <w:lang w:eastAsia="ru-RU"/>
        </w:rPr>
        <w:t>Форма</w:t>
      </w:r>
      <w:r w:rsidR="008B18FC" w:rsidRPr="005E7C6A">
        <w:rPr>
          <w:rFonts w:ascii="Times New Roman" w:eastAsia="Times New Roman" w:hAnsi="Times New Roman" w:cs="Times New Roman"/>
          <w:sz w:val="28"/>
          <w:szCs w:val="28"/>
          <w:lang w:eastAsia="ru-RU"/>
        </w:rPr>
        <w:t xml:space="preserve"> промежуточной аттестации: </w:t>
      </w:r>
      <w:r w:rsidR="002D1BB0" w:rsidRPr="005E7C6A">
        <w:rPr>
          <w:rFonts w:ascii="Times New Roman" w:eastAsia="Times New Roman" w:hAnsi="Times New Roman" w:cs="Times New Roman"/>
          <w:sz w:val="28"/>
          <w:szCs w:val="28"/>
          <w:lang w:eastAsia="ru-RU"/>
        </w:rPr>
        <w:t>зачет,э</w:t>
      </w:r>
      <w:r w:rsidR="008B18FC" w:rsidRPr="005E7C6A">
        <w:rPr>
          <w:rFonts w:ascii="Times New Roman" w:eastAsia="Times New Roman" w:hAnsi="Times New Roman" w:cs="Times New Roman"/>
          <w:sz w:val="28"/>
          <w:szCs w:val="28"/>
          <w:lang w:eastAsia="ru-RU"/>
        </w:rPr>
        <w:t>кзамен</w:t>
      </w:r>
    </w:p>
    <w:p w:rsidR="00B77D7D" w:rsidRPr="005E7C6A" w:rsidRDefault="00B77D7D" w:rsidP="00B77D7D">
      <w:pPr>
        <w:spacing w:after="0" w:line="240" w:lineRule="auto"/>
        <w:jc w:val="both"/>
        <w:rPr>
          <w:rFonts w:ascii="Times New Roman" w:eastAsia="Times New Roman" w:hAnsi="Times New Roman" w:cs="Times New Roman"/>
          <w:sz w:val="28"/>
          <w:szCs w:val="28"/>
          <w:lang w:eastAsia="ru-RU"/>
        </w:rPr>
      </w:pPr>
    </w:p>
    <w:p w:rsidR="00B77D7D" w:rsidRPr="005E7C6A" w:rsidRDefault="00B77D7D" w:rsidP="00B77D7D">
      <w:pPr>
        <w:spacing w:after="0" w:line="240" w:lineRule="auto"/>
        <w:jc w:val="center"/>
        <w:rPr>
          <w:rFonts w:ascii="Times New Roman" w:eastAsia="Times New Roman" w:hAnsi="Times New Roman" w:cs="Times New Roman"/>
          <w:sz w:val="28"/>
          <w:szCs w:val="28"/>
          <w:lang w:eastAsia="ru-RU"/>
        </w:rPr>
      </w:pPr>
      <w:r w:rsidRPr="005E7C6A">
        <w:rPr>
          <w:rFonts w:ascii="Times New Roman" w:eastAsia="Times New Roman" w:hAnsi="Times New Roman" w:cs="Times New Roman"/>
          <w:sz w:val="28"/>
          <w:szCs w:val="28"/>
          <w:lang w:eastAsia="ru-RU"/>
        </w:rPr>
        <w:t>Содержание дисциплины</w:t>
      </w:r>
    </w:p>
    <w:p w:rsidR="00B77D7D" w:rsidRPr="005E7C6A" w:rsidRDefault="00B77D7D" w:rsidP="00B77D7D">
      <w:pPr>
        <w:spacing w:after="0" w:line="240" w:lineRule="auto"/>
        <w:jc w:val="center"/>
        <w:rPr>
          <w:rFonts w:ascii="Times New Roman" w:eastAsia="Times New Roman" w:hAnsi="Times New Roman" w:cs="Times New Roman"/>
          <w:sz w:val="28"/>
          <w:szCs w:val="28"/>
          <w:lang w:eastAsia="ru-RU"/>
        </w:rPr>
      </w:pPr>
    </w:p>
    <w:p w:rsidR="00E540A9" w:rsidRPr="00E540A9" w:rsidRDefault="00E540A9" w:rsidP="00E540A9">
      <w:pPr>
        <w:autoSpaceDE w:val="0"/>
        <w:autoSpaceDN w:val="0"/>
        <w:adjustRightInd w:val="0"/>
        <w:spacing w:after="0" w:line="240" w:lineRule="auto"/>
        <w:ind w:firstLine="709"/>
        <w:jc w:val="both"/>
        <w:rPr>
          <w:rFonts w:ascii="Times New Roman" w:hAnsi="Times New Roman" w:cs="Times New Roman"/>
          <w:sz w:val="28"/>
          <w:szCs w:val="28"/>
        </w:rPr>
      </w:pPr>
      <w:r w:rsidRPr="00E540A9">
        <w:rPr>
          <w:rFonts w:ascii="Times New Roman" w:hAnsi="Times New Roman" w:cs="Times New Roman"/>
          <w:sz w:val="28"/>
          <w:szCs w:val="28"/>
        </w:rPr>
        <w:t>Общая профилактика внутренних незаразных болезней. Диспансеризация</w:t>
      </w:r>
      <w:r>
        <w:rPr>
          <w:rFonts w:ascii="Times New Roman" w:hAnsi="Times New Roman" w:cs="Times New Roman"/>
          <w:sz w:val="28"/>
          <w:szCs w:val="28"/>
        </w:rPr>
        <w:t xml:space="preserve"> </w:t>
      </w:r>
      <w:r w:rsidRPr="00E540A9">
        <w:rPr>
          <w:rFonts w:ascii="Times New Roman" w:hAnsi="Times New Roman" w:cs="Times New Roman"/>
          <w:sz w:val="28"/>
          <w:szCs w:val="28"/>
        </w:rPr>
        <w:t>животных при внутренних незаразных болезнях. Общая терапия. Организация терапии в</w:t>
      </w:r>
      <w:r>
        <w:rPr>
          <w:rFonts w:ascii="Times New Roman" w:hAnsi="Times New Roman" w:cs="Times New Roman"/>
          <w:sz w:val="28"/>
          <w:szCs w:val="28"/>
        </w:rPr>
        <w:t xml:space="preserve"> </w:t>
      </w:r>
      <w:r w:rsidRPr="00E540A9">
        <w:rPr>
          <w:rFonts w:ascii="Times New Roman" w:hAnsi="Times New Roman" w:cs="Times New Roman"/>
          <w:sz w:val="28"/>
          <w:szCs w:val="28"/>
        </w:rPr>
        <w:t xml:space="preserve">специализированных хозяйствах. Терапевтическая техника. Физиотерапия </w:t>
      </w:r>
      <w:r>
        <w:rPr>
          <w:rFonts w:ascii="Times New Roman" w:hAnsi="Times New Roman" w:cs="Times New Roman"/>
          <w:sz w:val="28"/>
          <w:szCs w:val="28"/>
        </w:rPr>
        <w:t xml:space="preserve">и </w:t>
      </w:r>
      <w:r w:rsidRPr="00E540A9">
        <w:rPr>
          <w:rFonts w:ascii="Times New Roman" w:hAnsi="Times New Roman" w:cs="Times New Roman"/>
          <w:sz w:val="28"/>
          <w:szCs w:val="28"/>
        </w:rPr>
        <w:t xml:space="preserve">физиопрофилактика. Болезни сердечно-сосудистой системы. Болезни </w:t>
      </w:r>
      <w:r>
        <w:rPr>
          <w:rFonts w:ascii="Times New Roman" w:hAnsi="Times New Roman" w:cs="Times New Roman"/>
          <w:sz w:val="28"/>
          <w:szCs w:val="28"/>
        </w:rPr>
        <w:t xml:space="preserve">дыхательной </w:t>
      </w:r>
      <w:r w:rsidRPr="00E540A9">
        <w:rPr>
          <w:rFonts w:ascii="Times New Roman" w:hAnsi="Times New Roman" w:cs="Times New Roman"/>
          <w:sz w:val="28"/>
          <w:szCs w:val="28"/>
        </w:rPr>
        <w:t>системы. Болезни пищеварительной системы. Болезни печени и желчных путей. Болезни</w:t>
      </w:r>
      <w:r>
        <w:rPr>
          <w:rFonts w:ascii="Times New Roman" w:hAnsi="Times New Roman" w:cs="Times New Roman"/>
          <w:sz w:val="28"/>
          <w:szCs w:val="28"/>
        </w:rPr>
        <w:t xml:space="preserve"> </w:t>
      </w:r>
      <w:r w:rsidRPr="00E540A9">
        <w:rPr>
          <w:rFonts w:ascii="Times New Roman" w:hAnsi="Times New Roman" w:cs="Times New Roman"/>
          <w:sz w:val="28"/>
          <w:szCs w:val="28"/>
        </w:rPr>
        <w:t>печени и желчных путей. Болезни брюшины. Болезни мочевой системы. Болезни системы</w:t>
      </w:r>
      <w:r>
        <w:rPr>
          <w:rFonts w:ascii="Times New Roman" w:hAnsi="Times New Roman" w:cs="Times New Roman"/>
          <w:sz w:val="28"/>
          <w:szCs w:val="28"/>
        </w:rPr>
        <w:t xml:space="preserve"> </w:t>
      </w:r>
      <w:r w:rsidRPr="00E540A9">
        <w:rPr>
          <w:rFonts w:ascii="Times New Roman" w:hAnsi="Times New Roman" w:cs="Times New Roman"/>
          <w:sz w:val="28"/>
          <w:szCs w:val="28"/>
        </w:rPr>
        <w:t>крови. Болезни нервной системы. Кормовые отравления. Болезни обмена веществ и</w:t>
      </w:r>
      <w:r>
        <w:rPr>
          <w:rFonts w:ascii="Times New Roman" w:hAnsi="Times New Roman" w:cs="Times New Roman"/>
          <w:sz w:val="28"/>
          <w:szCs w:val="28"/>
        </w:rPr>
        <w:t xml:space="preserve"> </w:t>
      </w:r>
      <w:r w:rsidRPr="00E540A9">
        <w:rPr>
          <w:rFonts w:ascii="Times New Roman" w:hAnsi="Times New Roman" w:cs="Times New Roman"/>
          <w:sz w:val="28"/>
          <w:szCs w:val="28"/>
        </w:rPr>
        <w:t>эндокринных органов. Болезни иммунной системы. Незаразные болезни молодняка.</w:t>
      </w:r>
      <w:r>
        <w:rPr>
          <w:rFonts w:ascii="Times New Roman" w:hAnsi="Times New Roman" w:cs="Times New Roman"/>
          <w:sz w:val="28"/>
          <w:szCs w:val="28"/>
        </w:rPr>
        <w:t xml:space="preserve"> </w:t>
      </w:r>
      <w:r w:rsidRPr="00E540A9">
        <w:rPr>
          <w:rFonts w:ascii="Times New Roman" w:hAnsi="Times New Roman" w:cs="Times New Roman"/>
          <w:sz w:val="28"/>
          <w:szCs w:val="28"/>
        </w:rPr>
        <w:t>Незаразные болезни птиц.</w:t>
      </w:r>
    </w:p>
    <w:p w:rsidR="002D1BB0" w:rsidRPr="00E540A9" w:rsidRDefault="002D1BB0" w:rsidP="00E540A9">
      <w:pPr>
        <w:autoSpaceDE w:val="0"/>
        <w:autoSpaceDN w:val="0"/>
        <w:adjustRightInd w:val="0"/>
        <w:spacing w:after="0" w:line="240" w:lineRule="auto"/>
        <w:ind w:firstLine="709"/>
        <w:jc w:val="both"/>
        <w:rPr>
          <w:rFonts w:ascii="Times New Roman" w:hAnsi="Times New Roman" w:cs="Times New Roman"/>
          <w:sz w:val="28"/>
          <w:szCs w:val="28"/>
        </w:rPr>
      </w:pPr>
      <w:r w:rsidRPr="00E540A9">
        <w:rPr>
          <w:rFonts w:ascii="Times New Roman" w:hAnsi="Times New Roman" w:cs="Times New Roman"/>
          <w:sz w:val="28"/>
          <w:szCs w:val="28"/>
        </w:rPr>
        <w:t>.</w:t>
      </w:r>
    </w:p>
    <w:p w:rsidR="00A65250" w:rsidRPr="005E7C6A" w:rsidRDefault="00A65250" w:rsidP="002D1BB0">
      <w:pPr>
        <w:spacing w:after="0" w:line="240" w:lineRule="auto"/>
        <w:ind w:firstLine="709"/>
        <w:jc w:val="both"/>
        <w:rPr>
          <w:sz w:val="28"/>
          <w:szCs w:val="28"/>
        </w:rPr>
      </w:pPr>
    </w:p>
    <w:p w:rsidR="002C28F6" w:rsidRPr="005E7C6A" w:rsidRDefault="002C28F6" w:rsidP="002D1BB0">
      <w:pPr>
        <w:spacing w:after="0" w:line="240" w:lineRule="auto"/>
        <w:ind w:firstLine="709"/>
        <w:jc w:val="both"/>
        <w:rPr>
          <w:sz w:val="28"/>
          <w:szCs w:val="28"/>
        </w:rPr>
      </w:pPr>
    </w:p>
    <w:p w:rsidR="002C28F6" w:rsidRPr="005E7C6A" w:rsidRDefault="002C28F6" w:rsidP="002D1BB0">
      <w:pPr>
        <w:spacing w:after="0" w:line="240" w:lineRule="auto"/>
        <w:ind w:firstLine="709"/>
        <w:jc w:val="both"/>
        <w:rPr>
          <w:sz w:val="28"/>
          <w:szCs w:val="28"/>
        </w:rPr>
      </w:pPr>
    </w:p>
    <w:p w:rsidR="002C28F6" w:rsidRPr="005E7C6A" w:rsidRDefault="002C28F6" w:rsidP="002D1BB0">
      <w:pPr>
        <w:spacing w:after="0" w:line="240" w:lineRule="auto"/>
        <w:ind w:firstLine="709"/>
        <w:jc w:val="both"/>
        <w:rPr>
          <w:sz w:val="28"/>
          <w:szCs w:val="28"/>
        </w:rPr>
      </w:pPr>
    </w:p>
    <w:p w:rsidR="002C28F6" w:rsidRPr="005E7C6A" w:rsidRDefault="002C28F6" w:rsidP="002D1BB0">
      <w:pPr>
        <w:spacing w:after="0" w:line="240" w:lineRule="auto"/>
        <w:ind w:firstLine="709"/>
        <w:jc w:val="both"/>
        <w:rPr>
          <w:sz w:val="28"/>
          <w:szCs w:val="28"/>
        </w:rPr>
      </w:pPr>
    </w:p>
    <w:p w:rsidR="002C28F6" w:rsidRPr="005E7C6A" w:rsidRDefault="002C28F6" w:rsidP="002D1BB0">
      <w:pPr>
        <w:spacing w:after="0" w:line="240" w:lineRule="auto"/>
        <w:ind w:firstLine="709"/>
        <w:jc w:val="both"/>
        <w:rPr>
          <w:sz w:val="28"/>
          <w:szCs w:val="28"/>
        </w:rPr>
      </w:pPr>
    </w:p>
    <w:p w:rsidR="002C28F6" w:rsidRPr="005E7C6A" w:rsidRDefault="002C28F6" w:rsidP="002D1BB0">
      <w:pPr>
        <w:spacing w:after="0" w:line="240" w:lineRule="auto"/>
        <w:ind w:firstLine="709"/>
        <w:jc w:val="both"/>
        <w:rPr>
          <w:sz w:val="28"/>
          <w:szCs w:val="28"/>
        </w:rPr>
      </w:pPr>
    </w:p>
    <w:p w:rsidR="002C28F6" w:rsidRPr="005E7C6A" w:rsidRDefault="002C28F6" w:rsidP="002D1BB0">
      <w:pPr>
        <w:spacing w:after="0" w:line="240" w:lineRule="auto"/>
        <w:ind w:firstLine="709"/>
        <w:jc w:val="both"/>
        <w:rPr>
          <w:sz w:val="28"/>
          <w:szCs w:val="28"/>
        </w:rPr>
      </w:pPr>
    </w:p>
    <w:p w:rsidR="002C28F6" w:rsidRPr="005E7C6A" w:rsidRDefault="002C28F6" w:rsidP="002D1BB0">
      <w:pPr>
        <w:spacing w:after="0" w:line="240" w:lineRule="auto"/>
        <w:ind w:firstLine="709"/>
        <w:jc w:val="both"/>
        <w:rPr>
          <w:sz w:val="28"/>
          <w:szCs w:val="28"/>
        </w:rPr>
      </w:pPr>
    </w:p>
    <w:p w:rsidR="002C28F6" w:rsidRPr="005E7C6A" w:rsidRDefault="002C28F6" w:rsidP="002D1BB0">
      <w:pPr>
        <w:spacing w:after="0" w:line="240" w:lineRule="auto"/>
        <w:ind w:firstLine="709"/>
        <w:jc w:val="both"/>
        <w:rPr>
          <w:sz w:val="28"/>
          <w:szCs w:val="28"/>
        </w:rPr>
      </w:pPr>
    </w:p>
    <w:p w:rsidR="002C28F6" w:rsidRPr="005E7C6A" w:rsidRDefault="002C28F6" w:rsidP="002D1BB0">
      <w:pPr>
        <w:spacing w:after="0" w:line="240" w:lineRule="auto"/>
        <w:ind w:firstLine="709"/>
        <w:jc w:val="both"/>
        <w:rPr>
          <w:sz w:val="28"/>
          <w:szCs w:val="28"/>
        </w:rPr>
      </w:pPr>
    </w:p>
    <w:p w:rsidR="002C28F6" w:rsidRPr="005E7C6A" w:rsidRDefault="002C28F6" w:rsidP="002D1BB0">
      <w:pPr>
        <w:spacing w:after="0" w:line="240" w:lineRule="auto"/>
        <w:ind w:firstLine="709"/>
        <w:jc w:val="both"/>
        <w:rPr>
          <w:sz w:val="28"/>
          <w:szCs w:val="28"/>
        </w:rPr>
      </w:pPr>
    </w:p>
    <w:p w:rsidR="002C28F6" w:rsidRPr="005E7C6A" w:rsidRDefault="002C28F6" w:rsidP="002D1BB0">
      <w:pPr>
        <w:spacing w:after="0" w:line="240" w:lineRule="auto"/>
        <w:ind w:firstLine="709"/>
        <w:jc w:val="both"/>
        <w:rPr>
          <w:sz w:val="28"/>
          <w:szCs w:val="28"/>
        </w:rPr>
      </w:pPr>
    </w:p>
    <w:p w:rsidR="002C28F6" w:rsidRPr="005E7C6A" w:rsidRDefault="002C28F6" w:rsidP="002D1BB0">
      <w:pPr>
        <w:spacing w:after="0" w:line="240" w:lineRule="auto"/>
        <w:ind w:firstLine="709"/>
        <w:jc w:val="both"/>
        <w:rPr>
          <w:sz w:val="28"/>
          <w:szCs w:val="28"/>
        </w:rPr>
      </w:pPr>
    </w:p>
    <w:p w:rsidR="002C28F6" w:rsidRPr="005E7C6A" w:rsidRDefault="002C28F6" w:rsidP="002D1BB0">
      <w:pPr>
        <w:spacing w:after="0" w:line="240" w:lineRule="auto"/>
        <w:ind w:firstLine="709"/>
        <w:jc w:val="both"/>
        <w:rPr>
          <w:sz w:val="28"/>
          <w:szCs w:val="28"/>
        </w:rPr>
      </w:pPr>
    </w:p>
    <w:p w:rsidR="002C28F6" w:rsidRPr="005E7C6A" w:rsidRDefault="002C28F6" w:rsidP="002D1BB0">
      <w:pPr>
        <w:spacing w:after="0" w:line="240" w:lineRule="auto"/>
        <w:ind w:firstLine="709"/>
        <w:jc w:val="both"/>
        <w:rPr>
          <w:sz w:val="28"/>
          <w:szCs w:val="28"/>
        </w:rPr>
      </w:pPr>
    </w:p>
    <w:p w:rsidR="002C28F6" w:rsidRDefault="002C28F6" w:rsidP="00E540A9">
      <w:pPr>
        <w:spacing w:after="0" w:line="240" w:lineRule="auto"/>
        <w:jc w:val="both"/>
        <w:rPr>
          <w:sz w:val="28"/>
          <w:szCs w:val="28"/>
        </w:rPr>
      </w:pPr>
    </w:p>
    <w:p w:rsidR="00E85FF2" w:rsidRDefault="00E85FF2" w:rsidP="002D1BB0">
      <w:pPr>
        <w:spacing w:after="0" w:line="240" w:lineRule="auto"/>
        <w:ind w:firstLine="709"/>
        <w:jc w:val="both"/>
        <w:rPr>
          <w:sz w:val="28"/>
          <w:szCs w:val="28"/>
        </w:rPr>
      </w:pPr>
    </w:p>
    <w:p w:rsidR="00E85FF2" w:rsidRPr="005E7C6A" w:rsidRDefault="00E85FF2" w:rsidP="002D1BB0">
      <w:pPr>
        <w:spacing w:after="0" w:line="240" w:lineRule="auto"/>
        <w:ind w:firstLine="709"/>
        <w:jc w:val="both"/>
        <w:rPr>
          <w:sz w:val="28"/>
          <w:szCs w:val="28"/>
        </w:rPr>
      </w:pPr>
    </w:p>
    <w:p w:rsidR="002C28F6" w:rsidRPr="005E7C6A" w:rsidRDefault="002C28F6" w:rsidP="002C28F6">
      <w:pPr>
        <w:spacing w:after="0" w:line="240" w:lineRule="auto"/>
        <w:jc w:val="center"/>
        <w:rPr>
          <w:rFonts w:ascii="Times New Roman" w:hAnsi="Times New Roman"/>
          <w:sz w:val="24"/>
          <w:szCs w:val="24"/>
        </w:rPr>
      </w:pPr>
      <w:r w:rsidRPr="005E7C6A">
        <w:rPr>
          <w:rFonts w:ascii="Times New Roman" w:hAnsi="Times New Roman"/>
          <w:sz w:val="24"/>
          <w:szCs w:val="24"/>
        </w:rPr>
        <w:t>ЛИСТ</w:t>
      </w:r>
    </w:p>
    <w:p w:rsidR="002C28F6" w:rsidRPr="005E7C6A" w:rsidRDefault="002C28F6" w:rsidP="002C28F6">
      <w:pPr>
        <w:spacing w:after="0" w:line="240" w:lineRule="auto"/>
        <w:jc w:val="center"/>
        <w:rPr>
          <w:rFonts w:ascii="Times New Roman" w:hAnsi="Times New Roman"/>
          <w:sz w:val="24"/>
          <w:szCs w:val="24"/>
        </w:rPr>
      </w:pPr>
      <w:r w:rsidRPr="005E7C6A">
        <w:rPr>
          <w:rFonts w:ascii="Times New Roman" w:hAnsi="Times New Roman"/>
          <w:sz w:val="24"/>
          <w:szCs w:val="24"/>
        </w:rPr>
        <w:t>регистрации изменений (дополнений) в рабочую программу</w:t>
      </w:r>
    </w:p>
    <w:p w:rsidR="002C28F6" w:rsidRPr="005E7C6A" w:rsidRDefault="002C28F6" w:rsidP="002C28F6">
      <w:pPr>
        <w:spacing w:after="0" w:line="240" w:lineRule="auto"/>
        <w:jc w:val="center"/>
        <w:rPr>
          <w:rFonts w:ascii="Times New Roman" w:hAnsi="Times New Roman"/>
          <w:sz w:val="24"/>
          <w:szCs w:val="24"/>
        </w:rPr>
      </w:pPr>
      <w:r w:rsidRPr="005E7C6A">
        <w:rPr>
          <w:rFonts w:ascii="Times New Roman" w:hAnsi="Times New Roman"/>
          <w:sz w:val="24"/>
          <w:szCs w:val="24"/>
        </w:rPr>
        <w:t>учебной дисциплины</w:t>
      </w:r>
    </w:p>
    <w:p w:rsidR="002C28F6" w:rsidRPr="005E7C6A" w:rsidRDefault="002C28F6" w:rsidP="002C28F6">
      <w:pPr>
        <w:spacing w:after="0" w:line="240" w:lineRule="auto"/>
        <w:jc w:val="center"/>
        <w:rPr>
          <w:rFonts w:ascii="Times New Roman" w:hAnsi="Times New Roman"/>
          <w:sz w:val="24"/>
          <w:szCs w:val="24"/>
        </w:rPr>
      </w:pPr>
      <w:r w:rsidRPr="005E7C6A">
        <w:rPr>
          <w:rFonts w:ascii="Times New Roman" w:hAnsi="Times New Roman"/>
          <w:sz w:val="24"/>
          <w:szCs w:val="24"/>
        </w:rPr>
        <w:t>«</w:t>
      </w:r>
      <w:r w:rsidR="00540943">
        <w:rPr>
          <w:rFonts w:ascii="Times New Roman" w:hAnsi="Times New Roman"/>
          <w:sz w:val="24"/>
          <w:szCs w:val="24"/>
        </w:rPr>
        <w:t>Внутренние незаразные болезни</w:t>
      </w:r>
      <w:r w:rsidRPr="005E7C6A">
        <w:rPr>
          <w:rFonts w:ascii="Times New Roman" w:hAnsi="Times New Roman"/>
          <w:sz w:val="24"/>
          <w:szCs w:val="24"/>
        </w:rPr>
        <w:t>»</w:t>
      </w:r>
    </w:p>
    <w:p w:rsidR="002C28F6" w:rsidRPr="005E7C6A" w:rsidRDefault="002C28F6" w:rsidP="002C28F6">
      <w:pPr>
        <w:spacing w:after="0" w:line="240" w:lineRule="auto"/>
        <w:jc w:val="center"/>
        <w:rPr>
          <w:rFonts w:ascii="Times New Roman" w:hAnsi="Times New Roman"/>
          <w:sz w:val="24"/>
          <w:szCs w:val="24"/>
        </w:rPr>
      </w:pPr>
    </w:p>
    <w:p w:rsidR="002C28F6" w:rsidRPr="005E7C6A" w:rsidRDefault="002C28F6" w:rsidP="002C28F6">
      <w:pPr>
        <w:spacing w:after="0" w:line="240" w:lineRule="auto"/>
        <w:jc w:val="center"/>
        <w:rPr>
          <w:rFonts w:ascii="Times New Roman" w:hAnsi="Times New Roman"/>
          <w:sz w:val="24"/>
          <w:szCs w:val="24"/>
        </w:rPr>
      </w:pPr>
      <w:r w:rsidRPr="005E7C6A">
        <w:rPr>
          <w:rFonts w:ascii="Times New Roman" w:hAnsi="Times New Roman"/>
          <w:sz w:val="24"/>
          <w:szCs w:val="24"/>
        </w:rPr>
        <w:t>Изменения / дополнения в рабочую программу</w:t>
      </w:r>
    </w:p>
    <w:p w:rsidR="002C28F6" w:rsidRPr="005E7C6A" w:rsidRDefault="002C28F6" w:rsidP="002C28F6">
      <w:pPr>
        <w:spacing w:after="0" w:line="240" w:lineRule="auto"/>
        <w:jc w:val="center"/>
        <w:rPr>
          <w:rFonts w:ascii="Times New Roman" w:hAnsi="Times New Roman"/>
          <w:sz w:val="24"/>
          <w:szCs w:val="24"/>
        </w:rPr>
      </w:pPr>
      <w:r w:rsidRPr="005E7C6A">
        <w:rPr>
          <w:rFonts w:ascii="Times New Roman" w:hAnsi="Times New Roman"/>
          <w:sz w:val="24"/>
          <w:szCs w:val="24"/>
        </w:rPr>
        <w:t>на 20___ / 20___ учебный год:</w:t>
      </w:r>
    </w:p>
    <w:p w:rsidR="002C28F6" w:rsidRPr="005E7C6A" w:rsidRDefault="002C28F6" w:rsidP="002C28F6">
      <w:pPr>
        <w:spacing w:after="0" w:line="240" w:lineRule="auto"/>
        <w:jc w:val="center"/>
        <w:rPr>
          <w:rFonts w:ascii="Times New Roman" w:hAnsi="Times New Roman"/>
          <w:sz w:val="24"/>
          <w:szCs w:val="24"/>
        </w:rPr>
      </w:pPr>
    </w:p>
    <w:tbl>
      <w:tblPr>
        <w:tblW w:w="0" w:type="auto"/>
        <w:tblBorders>
          <w:top w:val="single" w:sz="4" w:space="0" w:color="000000"/>
          <w:bottom w:val="single" w:sz="4" w:space="0" w:color="000000"/>
          <w:insideH w:val="single" w:sz="4" w:space="0" w:color="000000"/>
          <w:insideV w:val="single" w:sz="4" w:space="0" w:color="000000"/>
        </w:tblBorders>
        <w:tblLook w:val="04A0"/>
      </w:tblPr>
      <w:tblGrid>
        <w:gridCol w:w="9570"/>
      </w:tblGrid>
      <w:tr w:rsidR="002C28F6" w:rsidRPr="005E7C6A" w:rsidTr="001D22EB">
        <w:tc>
          <w:tcPr>
            <w:tcW w:w="9571" w:type="dxa"/>
          </w:tcPr>
          <w:p w:rsidR="002C28F6" w:rsidRPr="005E7C6A" w:rsidRDefault="002C28F6" w:rsidP="001D22EB">
            <w:pPr>
              <w:tabs>
                <w:tab w:val="center" w:pos="4677"/>
                <w:tab w:val="right" w:pos="9355"/>
              </w:tabs>
              <w:spacing w:after="0" w:line="240" w:lineRule="auto"/>
              <w:jc w:val="center"/>
              <w:rPr>
                <w:rFonts w:ascii="Times New Roman" w:hAnsi="Times New Roman"/>
                <w:sz w:val="24"/>
                <w:szCs w:val="24"/>
              </w:rPr>
            </w:pPr>
          </w:p>
        </w:tc>
      </w:tr>
      <w:tr w:rsidR="002C28F6" w:rsidRPr="005E7C6A" w:rsidTr="001D22EB">
        <w:tc>
          <w:tcPr>
            <w:tcW w:w="9571" w:type="dxa"/>
          </w:tcPr>
          <w:p w:rsidR="002C28F6" w:rsidRPr="005E7C6A" w:rsidRDefault="002C28F6" w:rsidP="001D22EB">
            <w:pPr>
              <w:tabs>
                <w:tab w:val="center" w:pos="4677"/>
                <w:tab w:val="right" w:pos="9355"/>
              </w:tabs>
              <w:spacing w:after="0" w:line="240" w:lineRule="auto"/>
              <w:jc w:val="center"/>
              <w:rPr>
                <w:rFonts w:ascii="Times New Roman" w:hAnsi="Times New Roman"/>
                <w:sz w:val="24"/>
                <w:szCs w:val="24"/>
              </w:rPr>
            </w:pPr>
          </w:p>
        </w:tc>
      </w:tr>
      <w:tr w:rsidR="002C28F6" w:rsidRPr="005E7C6A" w:rsidTr="001D22EB">
        <w:tc>
          <w:tcPr>
            <w:tcW w:w="9571" w:type="dxa"/>
          </w:tcPr>
          <w:p w:rsidR="002C28F6" w:rsidRPr="005E7C6A" w:rsidRDefault="002C28F6" w:rsidP="001D22EB">
            <w:pPr>
              <w:tabs>
                <w:tab w:val="center" w:pos="4677"/>
                <w:tab w:val="right" w:pos="9355"/>
              </w:tabs>
              <w:spacing w:after="0" w:line="240" w:lineRule="auto"/>
              <w:jc w:val="center"/>
              <w:rPr>
                <w:rFonts w:ascii="Times New Roman" w:hAnsi="Times New Roman"/>
                <w:sz w:val="24"/>
                <w:szCs w:val="24"/>
              </w:rPr>
            </w:pPr>
          </w:p>
        </w:tc>
      </w:tr>
      <w:tr w:rsidR="002C28F6" w:rsidRPr="005E7C6A" w:rsidTr="001D22EB">
        <w:tc>
          <w:tcPr>
            <w:tcW w:w="9571" w:type="dxa"/>
          </w:tcPr>
          <w:p w:rsidR="002C28F6" w:rsidRPr="005E7C6A" w:rsidRDefault="002C28F6" w:rsidP="001D22EB">
            <w:pPr>
              <w:tabs>
                <w:tab w:val="center" w:pos="4677"/>
                <w:tab w:val="right" w:pos="9355"/>
              </w:tabs>
              <w:spacing w:after="0" w:line="240" w:lineRule="auto"/>
              <w:jc w:val="center"/>
              <w:rPr>
                <w:rFonts w:ascii="Times New Roman" w:hAnsi="Times New Roman"/>
                <w:sz w:val="24"/>
                <w:szCs w:val="24"/>
              </w:rPr>
            </w:pPr>
          </w:p>
        </w:tc>
      </w:tr>
      <w:tr w:rsidR="002C28F6" w:rsidRPr="005E7C6A" w:rsidTr="001D22EB">
        <w:tc>
          <w:tcPr>
            <w:tcW w:w="9571" w:type="dxa"/>
          </w:tcPr>
          <w:p w:rsidR="002C28F6" w:rsidRPr="005E7C6A" w:rsidRDefault="002C28F6" w:rsidP="001D22EB">
            <w:pPr>
              <w:tabs>
                <w:tab w:val="center" w:pos="4677"/>
                <w:tab w:val="right" w:pos="9355"/>
              </w:tabs>
              <w:spacing w:after="0" w:line="240" w:lineRule="auto"/>
              <w:jc w:val="center"/>
              <w:rPr>
                <w:rFonts w:ascii="Times New Roman" w:hAnsi="Times New Roman"/>
                <w:sz w:val="24"/>
                <w:szCs w:val="24"/>
              </w:rPr>
            </w:pPr>
          </w:p>
        </w:tc>
      </w:tr>
    </w:tbl>
    <w:p w:rsidR="002C28F6" w:rsidRPr="005E7C6A" w:rsidRDefault="002C28F6" w:rsidP="002C28F6">
      <w:pPr>
        <w:spacing w:after="0" w:line="240" w:lineRule="auto"/>
        <w:jc w:val="both"/>
        <w:rPr>
          <w:rFonts w:ascii="Times New Roman" w:hAnsi="Times New Roman"/>
          <w:sz w:val="24"/>
          <w:szCs w:val="24"/>
        </w:rPr>
      </w:pPr>
    </w:p>
    <w:p w:rsidR="002C28F6" w:rsidRPr="005E7C6A" w:rsidRDefault="002C28F6" w:rsidP="002C28F6">
      <w:pPr>
        <w:spacing w:after="0" w:line="240" w:lineRule="auto"/>
        <w:jc w:val="both"/>
        <w:rPr>
          <w:rFonts w:ascii="Times New Roman" w:hAnsi="Times New Roman"/>
          <w:sz w:val="24"/>
          <w:szCs w:val="24"/>
        </w:rPr>
      </w:pPr>
      <w:r w:rsidRPr="005E7C6A">
        <w:rPr>
          <w:rFonts w:ascii="Times New Roman" w:hAnsi="Times New Roman"/>
          <w:sz w:val="24"/>
          <w:szCs w:val="24"/>
        </w:rPr>
        <w:t>Ответственный преподаватель _______________ /         Ф.И.О.        /</w:t>
      </w:r>
    </w:p>
    <w:p w:rsidR="002C28F6" w:rsidRPr="005E7C6A" w:rsidRDefault="002C28F6" w:rsidP="002C28F6">
      <w:pPr>
        <w:spacing w:after="0" w:line="240" w:lineRule="auto"/>
        <w:jc w:val="center"/>
        <w:rPr>
          <w:rFonts w:ascii="Times New Roman" w:hAnsi="Times New Roman"/>
          <w:sz w:val="24"/>
          <w:szCs w:val="24"/>
        </w:rPr>
      </w:pPr>
    </w:p>
    <w:p w:rsidR="002C28F6" w:rsidRPr="005E7C6A" w:rsidRDefault="002C28F6" w:rsidP="002C28F6">
      <w:pPr>
        <w:spacing w:after="0" w:line="240" w:lineRule="auto"/>
        <w:jc w:val="both"/>
        <w:rPr>
          <w:rFonts w:ascii="Times New Roman" w:hAnsi="Times New Roman"/>
          <w:sz w:val="24"/>
          <w:szCs w:val="24"/>
        </w:rPr>
      </w:pPr>
      <w:r w:rsidRPr="005E7C6A">
        <w:rPr>
          <w:rFonts w:ascii="Times New Roman" w:hAnsi="Times New Roman"/>
          <w:sz w:val="24"/>
          <w:szCs w:val="24"/>
        </w:rPr>
        <w:t>Изменения утверждены на заседании кафедры «___»_________20___ г.,</w:t>
      </w:r>
    </w:p>
    <w:p w:rsidR="002C28F6" w:rsidRPr="005E7C6A" w:rsidRDefault="002C28F6" w:rsidP="002C28F6">
      <w:pPr>
        <w:spacing w:after="0" w:line="240" w:lineRule="auto"/>
        <w:jc w:val="both"/>
        <w:rPr>
          <w:rFonts w:ascii="Times New Roman" w:hAnsi="Times New Roman"/>
          <w:sz w:val="24"/>
          <w:szCs w:val="24"/>
        </w:rPr>
      </w:pPr>
      <w:r w:rsidRPr="005E7C6A">
        <w:rPr>
          <w:rFonts w:ascii="Times New Roman" w:hAnsi="Times New Roman"/>
          <w:sz w:val="24"/>
          <w:szCs w:val="24"/>
        </w:rPr>
        <w:t>Протокол № ___</w:t>
      </w:r>
    </w:p>
    <w:p w:rsidR="002C28F6" w:rsidRPr="005E7C6A" w:rsidRDefault="002C28F6" w:rsidP="002C28F6">
      <w:pPr>
        <w:spacing w:after="0" w:line="240" w:lineRule="auto"/>
        <w:jc w:val="both"/>
        <w:rPr>
          <w:rFonts w:ascii="Times New Roman" w:hAnsi="Times New Roman"/>
          <w:sz w:val="24"/>
          <w:szCs w:val="24"/>
        </w:rPr>
      </w:pPr>
    </w:p>
    <w:p w:rsidR="002C28F6" w:rsidRPr="005E7C6A" w:rsidRDefault="002C28F6" w:rsidP="002C28F6">
      <w:pPr>
        <w:spacing w:after="0" w:line="240" w:lineRule="auto"/>
        <w:jc w:val="both"/>
        <w:rPr>
          <w:rFonts w:ascii="Times New Roman" w:hAnsi="Times New Roman"/>
          <w:sz w:val="24"/>
          <w:szCs w:val="24"/>
        </w:rPr>
      </w:pPr>
      <w:r w:rsidRPr="005E7C6A">
        <w:rPr>
          <w:rFonts w:ascii="Times New Roman" w:hAnsi="Times New Roman"/>
          <w:sz w:val="24"/>
          <w:szCs w:val="24"/>
        </w:rPr>
        <w:t>Заведующий кафедрой _______________ «___»__________20___ г.</w:t>
      </w:r>
    </w:p>
    <w:p w:rsidR="002C28F6" w:rsidRPr="005E7C6A" w:rsidRDefault="002C28F6" w:rsidP="002C28F6">
      <w:pPr>
        <w:spacing w:after="0" w:line="240" w:lineRule="auto"/>
        <w:jc w:val="center"/>
        <w:rPr>
          <w:rFonts w:ascii="Times New Roman" w:hAnsi="Times New Roman"/>
          <w:sz w:val="24"/>
          <w:szCs w:val="24"/>
        </w:rPr>
      </w:pPr>
    </w:p>
    <w:p w:rsidR="002C28F6" w:rsidRPr="005E7C6A" w:rsidRDefault="002C28F6" w:rsidP="002C28F6">
      <w:pPr>
        <w:spacing w:after="0" w:line="240" w:lineRule="auto"/>
        <w:jc w:val="center"/>
        <w:rPr>
          <w:rFonts w:ascii="Times New Roman" w:hAnsi="Times New Roman"/>
          <w:sz w:val="24"/>
          <w:szCs w:val="24"/>
        </w:rPr>
      </w:pPr>
    </w:p>
    <w:p w:rsidR="002C28F6" w:rsidRPr="005E7C6A" w:rsidRDefault="002C28F6" w:rsidP="002C28F6">
      <w:pPr>
        <w:spacing w:after="0" w:line="240" w:lineRule="auto"/>
        <w:jc w:val="center"/>
        <w:rPr>
          <w:rFonts w:ascii="Times New Roman" w:hAnsi="Times New Roman"/>
          <w:sz w:val="24"/>
          <w:szCs w:val="24"/>
        </w:rPr>
      </w:pPr>
    </w:p>
    <w:p w:rsidR="002C28F6" w:rsidRPr="005E7C6A" w:rsidRDefault="002C28F6" w:rsidP="002C28F6">
      <w:pPr>
        <w:spacing w:after="0" w:line="240" w:lineRule="auto"/>
        <w:jc w:val="center"/>
        <w:rPr>
          <w:rFonts w:ascii="Times New Roman" w:hAnsi="Times New Roman"/>
          <w:sz w:val="24"/>
          <w:szCs w:val="24"/>
        </w:rPr>
      </w:pPr>
    </w:p>
    <w:p w:rsidR="002C28F6" w:rsidRPr="005E7C6A" w:rsidRDefault="002C28F6" w:rsidP="002C28F6">
      <w:pPr>
        <w:spacing w:after="0" w:line="240" w:lineRule="auto"/>
        <w:jc w:val="center"/>
        <w:rPr>
          <w:rFonts w:ascii="Times New Roman" w:hAnsi="Times New Roman"/>
          <w:sz w:val="24"/>
          <w:szCs w:val="24"/>
        </w:rPr>
      </w:pPr>
    </w:p>
    <w:p w:rsidR="002C28F6" w:rsidRPr="005E7C6A" w:rsidRDefault="002C28F6" w:rsidP="002C28F6">
      <w:pPr>
        <w:spacing w:after="0" w:line="240" w:lineRule="auto"/>
        <w:jc w:val="center"/>
        <w:rPr>
          <w:rFonts w:ascii="Times New Roman" w:hAnsi="Times New Roman"/>
          <w:sz w:val="24"/>
          <w:szCs w:val="24"/>
        </w:rPr>
      </w:pPr>
    </w:p>
    <w:p w:rsidR="002C28F6" w:rsidRPr="005E7C6A" w:rsidRDefault="002C28F6" w:rsidP="002C28F6">
      <w:pPr>
        <w:spacing w:after="0" w:line="240" w:lineRule="auto"/>
        <w:jc w:val="center"/>
        <w:rPr>
          <w:rFonts w:ascii="Times New Roman" w:hAnsi="Times New Roman"/>
          <w:sz w:val="24"/>
          <w:szCs w:val="24"/>
        </w:rPr>
      </w:pPr>
      <w:r w:rsidRPr="005E7C6A">
        <w:rPr>
          <w:rFonts w:ascii="Times New Roman" w:hAnsi="Times New Roman"/>
          <w:sz w:val="24"/>
          <w:szCs w:val="24"/>
        </w:rPr>
        <w:t>Изменения / дополнения в рабочую программу</w:t>
      </w:r>
    </w:p>
    <w:p w:rsidR="002C28F6" w:rsidRPr="005E7C6A" w:rsidRDefault="002C28F6" w:rsidP="002C28F6">
      <w:pPr>
        <w:spacing w:after="0" w:line="240" w:lineRule="auto"/>
        <w:jc w:val="center"/>
        <w:rPr>
          <w:rFonts w:ascii="Times New Roman" w:hAnsi="Times New Roman"/>
          <w:sz w:val="24"/>
          <w:szCs w:val="24"/>
        </w:rPr>
      </w:pPr>
      <w:r w:rsidRPr="005E7C6A">
        <w:rPr>
          <w:rFonts w:ascii="Times New Roman" w:hAnsi="Times New Roman"/>
          <w:sz w:val="24"/>
          <w:szCs w:val="24"/>
        </w:rPr>
        <w:t>на 20___ / 20___ учебный год:</w:t>
      </w:r>
    </w:p>
    <w:p w:rsidR="002C28F6" w:rsidRPr="005E7C6A" w:rsidRDefault="002C28F6" w:rsidP="002C28F6">
      <w:pPr>
        <w:spacing w:after="0" w:line="240" w:lineRule="auto"/>
        <w:jc w:val="center"/>
        <w:rPr>
          <w:rFonts w:ascii="Times New Roman" w:hAnsi="Times New Roman"/>
          <w:sz w:val="24"/>
          <w:szCs w:val="24"/>
        </w:rPr>
      </w:pPr>
    </w:p>
    <w:tbl>
      <w:tblPr>
        <w:tblW w:w="0" w:type="auto"/>
        <w:tblBorders>
          <w:top w:val="single" w:sz="4" w:space="0" w:color="000000"/>
          <w:bottom w:val="single" w:sz="4" w:space="0" w:color="000000"/>
          <w:insideH w:val="single" w:sz="4" w:space="0" w:color="000000"/>
          <w:insideV w:val="single" w:sz="4" w:space="0" w:color="000000"/>
        </w:tblBorders>
        <w:tblLook w:val="04A0"/>
      </w:tblPr>
      <w:tblGrid>
        <w:gridCol w:w="9570"/>
      </w:tblGrid>
      <w:tr w:rsidR="002C28F6" w:rsidRPr="005E7C6A" w:rsidTr="001D22EB">
        <w:tc>
          <w:tcPr>
            <w:tcW w:w="9571" w:type="dxa"/>
          </w:tcPr>
          <w:p w:rsidR="002C28F6" w:rsidRPr="005E7C6A" w:rsidRDefault="002C28F6" w:rsidP="001D22EB">
            <w:pPr>
              <w:tabs>
                <w:tab w:val="center" w:pos="4677"/>
                <w:tab w:val="right" w:pos="9355"/>
              </w:tabs>
              <w:spacing w:after="0" w:line="240" w:lineRule="auto"/>
              <w:jc w:val="center"/>
              <w:rPr>
                <w:rFonts w:ascii="Times New Roman" w:hAnsi="Times New Roman"/>
                <w:sz w:val="24"/>
                <w:szCs w:val="24"/>
              </w:rPr>
            </w:pPr>
          </w:p>
        </w:tc>
      </w:tr>
      <w:tr w:rsidR="002C28F6" w:rsidRPr="005E7C6A" w:rsidTr="001D22EB">
        <w:tc>
          <w:tcPr>
            <w:tcW w:w="9571" w:type="dxa"/>
          </w:tcPr>
          <w:p w:rsidR="002C28F6" w:rsidRPr="005E7C6A" w:rsidRDefault="002C28F6" w:rsidP="001D22EB">
            <w:pPr>
              <w:tabs>
                <w:tab w:val="center" w:pos="4677"/>
                <w:tab w:val="right" w:pos="9355"/>
              </w:tabs>
              <w:spacing w:after="0" w:line="240" w:lineRule="auto"/>
              <w:jc w:val="center"/>
              <w:rPr>
                <w:rFonts w:ascii="Times New Roman" w:hAnsi="Times New Roman"/>
                <w:sz w:val="24"/>
                <w:szCs w:val="24"/>
              </w:rPr>
            </w:pPr>
          </w:p>
        </w:tc>
      </w:tr>
      <w:tr w:rsidR="002C28F6" w:rsidRPr="005E7C6A" w:rsidTr="001D22EB">
        <w:tc>
          <w:tcPr>
            <w:tcW w:w="9571" w:type="dxa"/>
          </w:tcPr>
          <w:p w:rsidR="002C28F6" w:rsidRPr="005E7C6A" w:rsidRDefault="002C28F6" w:rsidP="001D22EB">
            <w:pPr>
              <w:tabs>
                <w:tab w:val="center" w:pos="4677"/>
                <w:tab w:val="right" w:pos="9355"/>
              </w:tabs>
              <w:spacing w:after="0" w:line="240" w:lineRule="auto"/>
              <w:jc w:val="center"/>
              <w:rPr>
                <w:rFonts w:ascii="Times New Roman" w:hAnsi="Times New Roman"/>
                <w:sz w:val="24"/>
                <w:szCs w:val="24"/>
              </w:rPr>
            </w:pPr>
          </w:p>
        </w:tc>
      </w:tr>
      <w:tr w:rsidR="002C28F6" w:rsidRPr="005E7C6A" w:rsidTr="001D22EB">
        <w:tc>
          <w:tcPr>
            <w:tcW w:w="9571" w:type="dxa"/>
          </w:tcPr>
          <w:p w:rsidR="002C28F6" w:rsidRPr="005E7C6A" w:rsidRDefault="002C28F6" w:rsidP="001D22EB">
            <w:pPr>
              <w:tabs>
                <w:tab w:val="center" w:pos="4677"/>
                <w:tab w:val="right" w:pos="9355"/>
              </w:tabs>
              <w:spacing w:after="0" w:line="240" w:lineRule="auto"/>
              <w:jc w:val="center"/>
              <w:rPr>
                <w:rFonts w:ascii="Times New Roman" w:hAnsi="Times New Roman"/>
                <w:sz w:val="24"/>
                <w:szCs w:val="24"/>
              </w:rPr>
            </w:pPr>
          </w:p>
        </w:tc>
      </w:tr>
      <w:tr w:rsidR="002C28F6" w:rsidRPr="005E7C6A" w:rsidTr="001D22EB">
        <w:tc>
          <w:tcPr>
            <w:tcW w:w="9571" w:type="dxa"/>
          </w:tcPr>
          <w:p w:rsidR="002C28F6" w:rsidRPr="005E7C6A" w:rsidRDefault="002C28F6" w:rsidP="001D22EB">
            <w:pPr>
              <w:tabs>
                <w:tab w:val="center" w:pos="4677"/>
                <w:tab w:val="right" w:pos="9355"/>
              </w:tabs>
              <w:spacing w:after="0" w:line="240" w:lineRule="auto"/>
              <w:jc w:val="center"/>
              <w:rPr>
                <w:rFonts w:ascii="Times New Roman" w:hAnsi="Times New Roman"/>
                <w:sz w:val="24"/>
                <w:szCs w:val="24"/>
              </w:rPr>
            </w:pPr>
          </w:p>
        </w:tc>
      </w:tr>
    </w:tbl>
    <w:p w:rsidR="002C28F6" w:rsidRPr="005E7C6A" w:rsidRDefault="002C28F6" w:rsidP="002C28F6">
      <w:pPr>
        <w:spacing w:after="0" w:line="240" w:lineRule="auto"/>
        <w:jc w:val="both"/>
        <w:rPr>
          <w:rFonts w:ascii="Times New Roman" w:hAnsi="Times New Roman"/>
          <w:sz w:val="24"/>
          <w:szCs w:val="24"/>
        </w:rPr>
      </w:pPr>
    </w:p>
    <w:p w:rsidR="002C28F6" w:rsidRPr="005E7C6A" w:rsidRDefault="002C28F6" w:rsidP="002C28F6">
      <w:pPr>
        <w:spacing w:after="0" w:line="240" w:lineRule="auto"/>
        <w:jc w:val="both"/>
        <w:rPr>
          <w:rFonts w:ascii="Times New Roman" w:hAnsi="Times New Roman"/>
          <w:sz w:val="24"/>
          <w:szCs w:val="24"/>
        </w:rPr>
      </w:pPr>
      <w:r w:rsidRPr="005E7C6A">
        <w:rPr>
          <w:rFonts w:ascii="Times New Roman" w:hAnsi="Times New Roman"/>
          <w:sz w:val="24"/>
          <w:szCs w:val="24"/>
        </w:rPr>
        <w:t>Ответственный преподаватель _______________ /         Ф.И.О.        /</w:t>
      </w:r>
    </w:p>
    <w:p w:rsidR="002C28F6" w:rsidRPr="005E7C6A" w:rsidRDefault="002C28F6" w:rsidP="002C28F6">
      <w:pPr>
        <w:spacing w:after="0" w:line="240" w:lineRule="auto"/>
        <w:jc w:val="center"/>
        <w:rPr>
          <w:rFonts w:ascii="Times New Roman" w:hAnsi="Times New Roman"/>
          <w:sz w:val="24"/>
          <w:szCs w:val="24"/>
        </w:rPr>
      </w:pPr>
    </w:p>
    <w:p w:rsidR="002C28F6" w:rsidRPr="005E7C6A" w:rsidRDefault="002C28F6" w:rsidP="002C28F6">
      <w:pPr>
        <w:spacing w:after="0" w:line="240" w:lineRule="auto"/>
        <w:jc w:val="both"/>
        <w:rPr>
          <w:rFonts w:ascii="Times New Roman" w:hAnsi="Times New Roman"/>
          <w:sz w:val="24"/>
          <w:szCs w:val="24"/>
        </w:rPr>
      </w:pPr>
      <w:r w:rsidRPr="005E7C6A">
        <w:rPr>
          <w:rFonts w:ascii="Times New Roman" w:hAnsi="Times New Roman"/>
          <w:sz w:val="24"/>
          <w:szCs w:val="24"/>
        </w:rPr>
        <w:t>Изменения утверждены на заседании кафедры «___»_________20___ г.,</w:t>
      </w:r>
    </w:p>
    <w:p w:rsidR="002C28F6" w:rsidRPr="005E7C6A" w:rsidRDefault="002C28F6" w:rsidP="002C28F6">
      <w:pPr>
        <w:spacing w:after="0" w:line="240" w:lineRule="auto"/>
        <w:jc w:val="both"/>
        <w:rPr>
          <w:rFonts w:ascii="Times New Roman" w:hAnsi="Times New Roman"/>
          <w:sz w:val="24"/>
          <w:szCs w:val="24"/>
        </w:rPr>
      </w:pPr>
      <w:r w:rsidRPr="005E7C6A">
        <w:rPr>
          <w:rFonts w:ascii="Times New Roman" w:hAnsi="Times New Roman"/>
          <w:sz w:val="24"/>
          <w:szCs w:val="24"/>
        </w:rPr>
        <w:t>Протокол № ___</w:t>
      </w:r>
    </w:p>
    <w:p w:rsidR="002C28F6" w:rsidRPr="005E7C6A" w:rsidRDefault="002C28F6" w:rsidP="002C28F6">
      <w:pPr>
        <w:spacing w:after="0" w:line="240" w:lineRule="auto"/>
        <w:jc w:val="both"/>
        <w:rPr>
          <w:rFonts w:ascii="Times New Roman" w:hAnsi="Times New Roman"/>
          <w:sz w:val="24"/>
          <w:szCs w:val="24"/>
        </w:rPr>
      </w:pPr>
    </w:p>
    <w:p w:rsidR="002C28F6" w:rsidRPr="005E7C6A" w:rsidRDefault="002C28F6" w:rsidP="002C28F6">
      <w:pPr>
        <w:spacing w:after="0" w:line="240" w:lineRule="auto"/>
        <w:jc w:val="both"/>
        <w:rPr>
          <w:rFonts w:ascii="Times New Roman" w:hAnsi="Times New Roman"/>
          <w:sz w:val="24"/>
          <w:szCs w:val="24"/>
        </w:rPr>
      </w:pPr>
      <w:r w:rsidRPr="005E7C6A">
        <w:rPr>
          <w:rFonts w:ascii="Times New Roman" w:hAnsi="Times New Roman"/>
          <w:sz w:val="24"/>
          <w:szCs w:val="24"/>
        </w:rPr>
        <w:t>Заведующий кафедрой _______________ «___»__________20___ г.</w:t>
      </w:r>
    </w:p>
    <w:p w:rsidR="002C28F6" w:rsidRPr="005E7C6A" w:rsidRDefault="002C28F6" w:rsidP="002C28F6">
      <w:pPr>
        <w:spacing w:after="0" w:line="240" w:lineRule="auto"/>
        <w:ind w:firstLine="709"/>
        <w:jc w:val="both"/>
        <w:rPr>
          <w:rFonts w:ascii="Times New Roman" w:hAnsi="Times New Roman"/>
          <w:sz w:val="24"/>
          <w:szCs w:val="24"/>
        </w:rPr>
      </w:pPr>
    </w:p>
    <w:p w:rsidR="002C28F6" w:rsidRPr="005E7C6A" w:rsidRDefault="002C28F6" w:rsidP="002C28F6"/>
    <w:p w:rsidR="002C28F6" w:rsidRPr="005E7C6A" w:rsidRDefault="002C28F6" w:rsidP="002C28F6"/>
    <w:p w:rsidR="002C28F6" w:rsidRPr="005E7C6A" w:rsidRDefault="002C28F6" w:rsidP="002D1BB0">
      <w:pPr>
        <w:spacing w:after="0" w:line="240" w:lineRule="auto"/>
        <w:ind w:firstLine="709"/>
        <w:jc w:val="both"/>
        <w:rPr>
          <w:sz w:val="28"/>
          <w:szCs w:val="28"/>
        </w:rPr>
      </w:pPr>
    </w:p>
    <w:sectPr w:rsidR="002C28F6" w:rsidRPr="005E7C6A" w:rsidSect="00B77D7D">
      <w:pgSz w:w="11906" w:h="16838"/>
      <w:pgMar w:top="1134" w:right="851"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4F41" w:rsidRDefault="002F4F41">
      <w:pPr>
        <w:spacing w:after="0" w:line="240" w:lineRule="auto"/>
      </w:pPr>
      <w:r>
        <w:separator/>
      </w:r>
    </w:p>
  </w:endnote>
  <w:endnote w:type="continuationSeparator" w:id="1">
    <w:p w:rsidR="002F4F41" w:rsidRDefault="002F4F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E8F" w:rsidRDefault="00133619">
    <w:pPr>
      <w:pStyle w:val="a6"/>
      <w:jc w:val="center"/>
    </w:pPr>
    <w:fldSimple w:instr=" PAGE   \* MERGEFORMAT ">
      <w:r w:rsidR="00A14B57">
        <w:rPr>
          <w:noProof/>
        </w:rPr>
        <w:t>20</w:t>
      </w:r>
    </w:fldSimple>
  </w:p>
  <w:p w:rsidR="00562E8F" w:rsidRDefault="00562E8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4F41" w:rsidRDefault="002F4F41">
      <w:pPr>
        <w:spacing w:after="0" w:line="240" w:lineRule="auto"/>
      </w:pPr>
      <w:r>
        <w:separator/>
      </w:r>
    </w:p>
  </w:footnote>
  <w:footnote w:type="continuationSeparator" w:id="1">
    <w:p w:rsidR="002F4F41" w:rsidRDefault="002F4F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1E9A268E"/>
    <w:multiLevelType w:val="hybridMultilevel"/>
    <w:tmpl w:val="8A4C05D2"/>
    <w:lvl w:ilvl="0" w:tplc="89864A4E">
      <w:start w:val="1"/>
      <w:numFmt w:val="decimal"/>
      <w:lvlText w:val="%1."/>
      <w:lvlJc w:val="left"/>
      <w:pPr>
        <w:tabs>
          <w:tab w:val="num" w:pos="540"/>
        </w:tabs>
        <w:ind w:left="540" w:hanging="360"/>
      </w:pPr>
      <w:rPr>
        <w:rFonts w:hint="default"/>
        <w:sz w:val="28"/>
      </w:rPr>
    </w:lvl>
    <w:lvl w:ilvl="1" w:tplc="04190019">
      <w:start w:val="1"/>
      <w:numFmt w:val="lowerLetter"/>
      <w:lvlText w:val="%2."/>
      <w:lvlJc w:val="left"/>
      <w:pPr>
        <w:tabs>
          <w:tab w:val="num" w:pos="720"/>
        </w:tabs>
        <w:ind w:left="72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45217CB"/>
    <w:multiLevelType w:val="hybridMultilevel"/>
    <w:tmpl w:val="0744091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nsid w:val="307C43DB"/>
    <w:multiLevelType w:val="hybridMultilevel"/>
    <w:tmpl w:val="F68E26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0DA4B5E"/>
    <w:multiLevelType w:val="hybridMultilevel"/>
    <w:tmpl w:val="15BE7CB4"/>
    <w:lvl w:ilvl="0" w:tplc="89864A4E">
      <w:start w:val="1"/>
      <w:numFmt w:val="decimal"/>
      <w:lvlText w:val="%1."/>
      <w:lvlJc w:val="left"/>
      <w:pPr>
        <w:tabs>
          <w:tab w:val="num" w:pos="1080"/>
        </w:tabs>
        <w:ind w:left="1080" w:hanging="360"/>
      </w:pPr>
      <w:rPr>
        <w:rFonts w:hint="default"/>
        <w:sz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33FE681E"/>
    <w:multiLevelType w:val="hybridMultilevel"/>
    <w:tmpl w:val="4E3850E4"/>
    <w:lvl w:ilvl="0" w:tplc="EA46143A">
      <w:start w:val="1"/>
      <w:numFmt w:val="bullet"/>
      <w:pStyle w:val="a"/>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7993250"/>
    <w:multiLevelType w:val="hybridMultilevel"/>
    <w:tmpl w:val="B308BB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E3A531D"/>
    <w:multiLevelType w:val="hybridMultilevel"/>
    <w:tmpl w:val="BF0CCD74"/>
    <w:lvl w:ilvl="0" w:tplc="6EB0DB98">
      <w:start w:val="1"/>
      <w:numFmt w:val="decimal"/>
      <w:lvlText w:val="%1."/>
      <w:lvlJc w:val="left"/>
      <w:pPr>
        <w:tabs>
          <w:tab w:val="num" w:pos="786"/>
        </w:tabs>
        <w:ind w:left="786" w:hanging="360"/>
      </w:pPr>
      <w:rPr>
        <w:rFonts w:hint="default"/>
        <w:b w:val="0"/>
        <w:sz w:val="24"/>
        <w:szCs w:val="24"/>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53E835BA"/>
    <w:multiLevelType w:val="hybridMultilevel"/>
    <w:tmpl w:val="D22C99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58E7604"/>
    <w:multiLevelType w:val="hybridMultilevel"/>
    <w:tmpl w:val="8E3E89F4"/>
    <w:lvl w:ilvl="0" w:tplc="E5408142">
      <w:start w:val="1"/>
      <w:numFmt w:val="decimal"/>
      <w:lvlText w:val="%1."/>
      <w:lvlJc w:val="left"/>
      <w:pPr>
        <w:tabs>
          <w:tab w:val="num" w:pos="900"/>
        </w:tabs>
        <w:ind w:left="900" w:hanging="360"/>
      </w:pPr>
      <w:rPr>
        <w:rFonts w:hint="default"/>
        <w:sz w:val="24"/>
        <w:szCs w:val="24"/>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5E343516"/>
    <w:multiLevelType w:val="hybridMultilevel"/>
    <w:tmpl w:val="8D0EC80E"/>
    <w:lvl w:ilvl="0" w:tplc="EAD23104">
      <w:start w:val="1"/>
      <w:numFmt w:val="decimal"/>
      <w:lvlText w:val="%1."/>
      <w:lvlJc w:val="left"/>
      <w:pPr>
        <w:ind w:left="1069" w:hanging="360"/>
      </w:pPr>
      <w:rPr>
        <w:rFonts w:eastAsia="Times New Roman" w:hint="default"/>
        <w:color w:val="auto"/>
        <w:sz w:val="26"/>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39F1767"/>
    <w:multiLevelType w:val="hybridMultilevel"/>
    <w:tmpl w:val="2036FBD4"/>
    <w:lvl w:ilvl="0" w:tplc="89864A4E">
      <w:start w:val="1"/>
      <w:numFmt w:val="decimal"/>
      <w:lvlText w:val="%1."/>
      <w:lvlJc w:val="left"/>
      <w:pPr>
        <w:tabs>
          <w:tab w:val="num" w:pos="360"/>
        </w:tabs>
        <w:ind w:left="360" w:hanging="360"/>
      </w:pPr>
      <w:rPr>
        <w:rFonts w:hint="default"/>
        <w:sz w:val="28"/>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78DB4715"/>
    <w:multiLevelType w:val="hybridMultilevel"/>
    <w:tmpl w:val="633433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9050C36"/>
    <w:multiLevelType w:val="hybridMultilevel"/>
    <w:tmpl w:val="FA20331C"/>
    <w:lvl w:ilvl="0" w:tplc="6F7C8116">
      <w:start w:val="1"/>
      <w:numFmt w:val="decimal"/>
      <w:lvlText w:val="%1"/>
      <w:lvlJc w:val="left"/>
      <w:pPr>
        <w:tabs>
          <w:tab w:val="num" w:pos="720"/>
        </w:tabs>
        <w:ind w:left="720" w:hanging="360"/>
      </w:pPr>
    </w:lvl>
    <w:lvl w:ilvl="1" w:tplc="3AE82804">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0"/>
  </w:num>
  <w:num w:numId="6">
    <w:abstractNumId w:val="12"/>
  </w:num>
  <w:num w:numId="7">
    <w:abstractNumId w:val="11"/>
  </w:num>
  <w:num w:numId="8">
    <w:abstractNumId w:val="9"/>
  </w:num>
  <w:num w:numId="9">
    <w:abstractNumId w:val="4"/>
  </w:num>
  <w:num w:numId="10">
    <w:abstractNumId w:val="7"/>
  </w:num>
  <w:num w:numId="11">
    <w:abstractNumId w:val="1"/>
  </w:num>
  <w:num w:numId="12">
    <w:abstractNumId w:val="6"/>
  </w:num>
  <w:num w:numId="13">
    <w:abstractNumId w:val="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B404C"/>
    <w:rsid w:val="00005F9F"/>
    <w:rsid w:val="000102BF"/>
    <w:rsid w:val="00022851"/>
    <w:rsid w:val="000436C4"/>
    <w:rsid w:val="000437C6"/>
    <w:rsid w:val="0005563B"/>
    <w:rsid w:val="00064C66"/>
    <w:rsid w:val="000A35B4"/>
    <w:rsid w:val="000E0078"/>
    <w:rsid w:val="00133619"/>
    <w:rsid w:val="00144087"/>
    <w:rsid w:val="00153160"/>
    <w:rsid w:val="0018035B"/>
    <w:rsid w:val="00194EB8"/>
    <w:rsid w:val="001A3331"/>
    <w:rsid w:val="001C317D"/>
    <w:rsid w:val="001D22EB"/>
    <w:rsid w:val="001D572A"/>
    <w:rsid w:val="00204CE5"/>
    <w:rsid w:val="00235AAA"/>
    <w:rsid w:val="00264BA6"/>
    <w:rsid w:val="002A0899"/>
    <w:rsid w:val="002B2E50"/>
    <w:rsid w:val="002C28F6"/>
    <w:rsid w:val="002C7B7F"/>
    <w:rsid w:val="002D1BB0"/>
    <w:rsid w:val="002F4F41"/>
    <w:rsid w:val="002F4FE0"/>
    <w:rsid w:val="003475AE"/>
    <w:rsid w:val="00351419"/>
    <w:rsid w:val="0035528B"/>
    <w:rsid w:val="00360708"/>
    <w:rsid w:val="00391C60"/>
    <w:rsid w:val="003A3FAA"/>
    <w:rsid w:val="003A795C"/>
    <w:rsid w:val="003D4F07"/>
    <w:rsid w:val="003E47DF"/>
    <w:rsid w:val="003E5748"/>
    <w:rsid w:val="003F4D60"/>
    <w:rsid w:val="004130EE"/>
    <w:rsid w:val="00414458"/>
    <w:rsid w:val="00465660"/>
    <w:rsid w:val="00480E44"/>
    <w:rsid w:val="004851B8"/>
    <w:rsid w:val="004A1922"/>
    <w:rsid w:val="004B5B12"/>
    <w:rsid w:val="004F7074"/>
    <w:rsid w:val="005129BC"/>
    <w:rsid w:val="005406EE"/>
    <w:rsid w:val="00540943"/>
    <w:rsid w:val="0054239C"/>
    <w:rsid w:val="005447AC"/>
    <w:rsid w:val="00547383"/>
    <w:rsid w:val="00562E8F"/>
    <w:rsid w:val="00574AAC"/>
    <w:rsid w:val="00580891"/>
    <w:rsid w:val="00587703"/>
    <w:rsid w:val="005A027C"/>
    <w:rsid w:val="005C6D48"/>
    <w:rsid w:val="005E7C6A"/>
    <w:rsid w:val="005F0B13"/>
    <w:rsid w:val="005F3B5D"/>
    <w:rsid w:val="005F42F2"/>
    <w:rsid w:val="005F667A"/>
    <w:rsid w:val="00603CD6"/>
    <w:rsid w:val="00613156"/>
    <w:rsid w:val="0061683D"/>
    <w:rsid w:val="00616A80"/>
    <w:rsid w:val="00616B48"/>
    <w:rsid w:val="006517B8"/>
    <w:rsid w:val="006518A2"/>
    <w:rsid w:val="00671B08"/>
    <w:rsid w:val="00671DA9"/>
    <w:rsid w:val="00692768"/>
    <w:rsid w:val="006B483A"/>
    <w:rsid w:val="006B6C78"/>
    <w:rsid w:val="006D2ACD"/>
    <w:rsid w:val="00727837"/>
    <w:rsid w:val="00737B80"/>
    <w:rsid w:val="007414FE"/>
    <w:rsid w:val="00747AE5"/>
    <w:rsid w:val="0075719D"/>
    <w:rsid w:val="00774A43"/>
    <w:rsid w:val="00781E03"/>
    <w:rsid w:val="007821C7"/>
    <w:rsid w:val="00792593"/>
    <w:rsid w:val="00794933"/>
    <w:rsid w:val="007D0744"/>
    <w:rsid w:val="007F21A3"/>
    <w:rsid w:val="00805D05"/>
    <w:rsid w:val="008156DE"/>
    <w:rsid w:val="00826D36"/>
    <w:rsid w:val="00827660"/>
    <w:rsid w:val="0083542F"/>
    <w:rsid w:val="008517CC"/>
    <w:rsid w:val="0089154B"/>
    <w:rsid w:val="00893A3A"/>
    <w:rsid w:val="008B18FC"/>
    <w:rsid w:val="008B2C8F"/>
    <w:rsid w:val="008B404C"/>
    <w:rsid w:val="008E4548"/>
    <w:rsid w:val="00903752"/>
    <w:rsid w:val="009278F3"/>
    <w:rsid w:val="009362FC"/>
    <w:rsid w:val="00937C83"/>
    <w:rsid w:val="009401E7"/>
    <w:rsid w:val="00960B15"/>
    <w:rsid w:val="009B7B0E"/>
    <w:rsid w:val="009E00B1"/>
    <w:rsid w:val="00A0052B"/>
    <w:rsid w:val="00A14B57"/>
    <w:rsid w:val="00A40FCF"/>
    <w:rsid w:val="00A65250"/>
    <w:rsid w:val="00A7177B"/>
    <w:rsid w:val="00A73783"/>
    <w:rsid w:val="00A77411"/>
    <w:rsid w:val="00AC5D2B"/>
    <w:rsid w:val="00B00EC3"/>
    <w:rsid w:val="00B1038F"/>
    <w:rsid w:val="00B12FE2"/>
    <w:rsid w:val="00B13AF1"/>
    <w:rsid w:val="00B34986"/>
    <w:rsid w:val="00B47E3E"/>
    <w:rsid w:val="00B54B56"/>
    <w:rsid w:val="00B57ECC"/>
    <w:rsid w:val="00B74347"/>
    <w:rsid w:val="00B77D7D"/>
    <w:rsid w:val="00BA69FA"/>
    <w:rsid w:val="00C23039"/>
    <w:rsid w:val="00C25F07"/>
    <w:rsid w:val="00C3253C"/>
    <w:rsid w:val="00C35D25"/>
    <w:rsid w:val="00C45090"/>
    <w:rsid w:val="00C51A91"/>
    <w:rsid w:val="00CA79D7"/>
    <w:rsid w:val="00CE6143"/>
    <w:rsid w:val="00CF363C"/>
    <w:rsid w:val="00D108C4"/>
    <w:rsid w:val="00D329C0"/>
    <w:rsid w:val="00D43AB4"/>
    <w:rsid w:val="00D72025"/>
    <w:rsid w:val="00DC624C"/>
    <w:rsid w:val="00DF3557"/>
    <w:rsid w:val="00DF42B9"/>
    <w:rsid w:val="00DF6378"/>
    <w:rsid w:val="00E20C5A"/>
    <w:rsid w:val="00E4426A"/>
    <w:rsid w:val="00E44F6F"/>
    <w:rsid w:val="00E50D9D"/>
    <w:rsid w:val="00E540A9"/>
    <w:rsid w:val="00E55C00"/>
    <w:rsid w:val="00E701C5"/>
    <w:rsid w:val="00E85FF2"/>
    <w:rsid w:val="00EA3F48"/>
    <w:rsid w:val="00EC42B7"/>
    <w:rsid w:val="00EE70DD"/>
    <w:rsid w:val="00F14F97"/>
    <w:rsid w:val="00F23B99"/>
    <w:rsid w:val="00F378DB"/>
    <w:rsid w:val="00F60E35"/>
    <w:rsid w:val="00F62C37"/>
    <w:rsid w:val="00F66F63"/>
    <w:rsid w:val="00F9237A"/>
    <w:rsid w:val="00FB14E1"/>
    <w:rsid w:val="00FB681C"/>
    <w:rsid w:val="00FC0F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F7074"/>
  </w:style>
  <w:style w:type="paragraph" w:styleId="1">
    <w:name w:val="heading 1"/>
    <w:basedOn w:val="a0"/>
    <w:next w:val="a0"/>
    <w:link w:val="10"/>
    <w:qFormat/>
    <w:rsid w:val="00B77D7D"/>
    <w:pPr>
      <w:keepNext/>
      <w:spacing w:after="0" w:line="240" w:lineRule="auto"/>
      <w:jc w:val="right"/>
      <w:outlineLvl w:val="0"/>
    </w:pPr>
    <w:rPr>
      <w:rFonts w:ascii="Times New Roman" w:eastAsia="Times New Roman" w:hAnsi="Times New Roman" w:cs="Times New Roman"/>
      <w:i/>
      <w:iCs/>
      <w:sz w:val="24"/>
      <w:szCs w:val="24"/>
    </w:rPr>
  </w:style>
  <w:style w:type="paragraph" w:styleId="2">
    <w:name w:val="heading 2"/>
    <w:basedOn w:val="a0"/>
    <w:next w:val="a0"/>
    <w:link w:val="20"/>
    <w:qFormat/>
    <w:rsid w:val="00B77D7D"/>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0"/>
    <w:next w:val="a0"/>
    <w:link w:val="30"/>
    <w:uiPriority w:val="9"/>
    <w:semiHidden/>
    <w:unhideWhenUsed/>
    <w:qFormat/>
    <w:rsid w:val="00B77D7D"/>
    <w:pPr>
      <w:keepNext/>
      <w:spacing w:before="240" w:after="60" w:line="276" w:lineRule="auto"/>
      <w:outlineLvl w:val="2"/>
    </w:pPr>
    <w:rPr>
      <w:rFonts w:ascii="Cambria" w:eastAsia="Times New Roman" w:hAnsi="Cambria" w:cs="Times New Roman"/>
      <w:b/>
      <w:b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77D7D"/>
    <w:rPr>
      <w:rFonts w:ascii="Times New Roman" w:eastAsia="Times New Roman" w:hAnsi="Times New Roman" w:cs="Times New Roman"/>
      <w:i/>
      <w:iCs/>
      <w:sz w:val="24"/>
      <w:szCs w:val="24"/>
    </w:rPr>
  </w:style>
  <w:style w:type="character" w:customStyle="1" w:styleId="20">
    <w:name w:val="Заголовок 2 Знак"/>
    <w:basedOn w:val="a1"/>
    <w:link w:val="2"/>
    <w:rsid w:val="00B77D7D"/>
    <w:rPr>
      <w:rFonts w:ascii="Cambria" w:eastAsia="Times New Roman" w:hAnsi="Cambria" w:cs="Times New Roman"/>
      <w:b/>
      <w:bCs/>
      <w:i/>
      <w:iCs/>
      <w:sz w:val="28"/>
      <w:szCs w:val="28"/>
    </w:rPr>
  </w:style>
  <w:style w:type="character" w:customStyle="1" w:styleId="30">
    <w:name w:val="Заголовок 3 Знак"/>
    <w:basedOn w:val="a1"/>
    <w:link w:val="3"/>
    <w:uiPriority w:val="9"/>
    <w:semiHidden/>
    <w:rsid w:val="00B77D7D"/>
    <w:rPr>
      <w:rFonts w:ascii="Cambria" w:eastAsia="Times New Roman" w:hAnsi="Cambria" w:cs="Times New Roman"/>
      <w:b/>
      <w:bCs/>
      <w:sz w:val="26"/>
      <w:szCs w:val="26"/>
      <w:lang w:eastAsia="ru-RU"/>
    </w:rPr>
  </w:style>
  <w:style w:type="numbering" w:customStyle="1" w:styleId="11">
    <w:name w:val="Нет списка1"/>
    <w:next w:val="a3"/>
    <w:uiPriority w:val="99"/>
    <w:semiHidden/>
    <w:unhideWhenUsed/>
    <w:rsid w:val="00B77D7D"/>
  </w:style>
  <w:style w:type="paragraph" w:styleId="a4">
    <w:name w:val="header"/>
    <w:basedOn w:val="a0"/>
    <w:link w:val="a5"/>
    <w:uiPriority w:val="99"/>
    <w:semiHidden/>
    <w:unhideWhenUsed/>
    <w:rsid w:val="00B77D7D"/>
    <w:pPr>
      <w:tabs>
        <w:tab w:val="center" w:pos="4677"/>
        <w:tab w:val="right" w:pos="9355"/>
      </w:tabs>
      <w:spacing w:after="200" w:line="276" w:lineRule="auto"/>
    </w:pPr>
    <w:rPr>
      <w:rFonts w:ascii="Calibri" w:eastAsia="Times New Roman" w:hAnsi="Calibri" w:cs="Times New Roman"/>
    </w:rPr>
  </w:style>
  <w:style w:type="character" w:customStyle="1" w:styleId="a5">
    <w:name w:val="Верхний колонтитул Знак"/>
    <w:basedOn w:val="a1"/>
    <w:link w:val="a4"/>
    <w:uiPriority w:val="99"/>
    <w:semiHidden/>
    <w:rsid w:val="00B77D7D"/>
    <w:rPr>
      <w:rFonts w:ascii="Calibri" w:eastAsia="Times New Roman" w:hAnsi="Calibri" w:cs="Times New Roman"/>
    </w:rPr>
  </w:style>
  <w:style w:type="paragraph" w:styleId="a6">
    <w:name w:val="footer"/>
    <w:basedOn w:val="a0"/>
    <w:link w:val="a7"/>
    <w:uiPriority w:val="99"/>
    <w:unhideWhenUsed/>
    <w:rsid w:val="00B77D7D"/>
    <w:pPr>
      <w:tabs>
        <w:tab w:val="center" w:pos="4677"/>
        <w:tab w:val="right" w:pos="9355"/>
      </w:tabs>
      <w:spacing w:after="200" w:line="276" w:lineRule="auto"/>
    </w:pPr>
    <w:rPr>
      <w:rFonts w:ascii="Calibri" w:eastAsia="Times New Roman" w:hAnsi="Calibri" w:cs="Times New Roman"/>
    </w:rPr>
  </w:style>
  <w:style w:type="character" w:customStyle="1" w:styleId="a7">
    <w:name w:val="Нижний колонтитул Знак"/>
    <w:basedOn w:val="a1"/>
    <w:link w:val="a6"/>
    <w:uiPriority w:val="99"/>
    <w:rsid w:val="00B77D7D"/>
    <w:rPr>
      <w:rFonts w:ascii="Calibri" w:eastAsia="Times New Roman" w:hAnsi="Calibri" w:cs="Times New Roman"/>
    </w:rPr>
  </w:style>
  <w:style w:type="table" w:styleId="a8">
    <w:name w:val="Table Grid"/>
    <w:basedOn w:val="a2"/>
    <w:uiPriority w:val="59"/>
    <w:rsid w:val="00B77D7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ody Text"/>
    <w:aliases w:val=" Знак1"/>
    <w:basedOn w:val="a0"/>
    <w:link w:val="aa"/>
    <w:rsid w:val="00B77D7D"/>
    <w:pPr>
      <w:spacing w:after="0" w:line="240" w:lineRule="auto"/>
      <w:jc w:val="center"/>
    </w:pPr>
    <w:rPr>
      <w:rFonts w:ascii="Times New Roman" w:eastAsia="Times New Roman" w:hAnsi="Times New Roman" w:cs="Times New Roman"/>
      <w:b/>
      <w:bCs/>
      <w:smallCaps/>
      <w:sz w:val="24"/>
      <w:szCs w:val="24"/>
    </w:rPr>
  </w:style>
  <w:style w:type="character" w:customStyle="1" w:styleId="aa">
    <w:name w:val="Основной текст Знак"/>
    <w:aliases w:val=" Знак1 Знак"/>
    <w:basedOn w:val="a1"/>
    <w:link w:val="a9"/>
    <w:rsid w:val="00B77D7D"/>
    <w:rPr>
      <w:rFonts w:ascii="Times New Roman" w:eastAsia="Times New Roman" w:hAnsi="Times New Roman" w:cs="Times New Roman"/>
      <w:b/>
      <w:bCs/>
      <w:smallCaps/>
      <w:sz w:val="24"/>
      <w:szCs w:val="24"/>
    </w:rPr>
  </w:style>
  <w:style w:type="paragraph" w:styleId="ab">
    <w:name w:val="Body Text Indent"/>
    <w:basedOn w:val="a0"/>
    <w:link w:val="ac"/>
    <w:uiPriority w:val="99"/>
    <w:semiHidden/>
    <w:unhideWhenUsed/>
    <w:rsid w:val="00B77D7D"/>
    <w:pPr>
      <w:spacing w:after="120" w:line="276" w:lineRule="auto"/>
      <w:ind w:left="283"/>
    </w:pPr>
    <w:rPr>
      <w:rFonts w:ascii="Calibri" w:eastAsia="Times New Roman" w:hAnsi="Calibri" w:cs="Times New Roman"/>
    </w:rPr>
  </w:style>
  <w:style w:type="character" w:customStyle="1" w:styleId="ac">
    <w:name w:val="Основной текст с отступом Знак"/>
    <w:basedOn w:val="a1"/>
    <w:link w:val="ab"/>
    <w:uiPriority w:val="99"/>
    <w:semiHidden/>
    <w:rsid w:val="00B77D7D"/>
    <w:rPr>
      <w:rFonts w:ascii="Calibri" w:eastAsia="Times New Roman" w:hAnsi="Calibri" w:cs="Times New Roman"/>
    </w:rPr>
  </w:style>
  <w:style w:type="character" w:styleId="ad">
    <w:name w:val="Strong"/>
    <w:qFormat/>
    <w:rsid w:val="00B77D7D"/>
    <w:rPr>
      <w:b/>
      <w:bCs/>
    </w:rPr>
  </w:style>
  <w:style w:type="paragraph" w:customStyle="1" w:styleId="21">
    <w:name w:val="Основной текст 21"/>
    <w:basedOn w:val="a0"/>
    <w:rsid w:val="00B77D7D"/>
    <w:pPr>
      <w:suppressAutoHyphens/>
      <w:spacing w:after="120" w:line="480" w:lineRule="auto"/>
    </w:pPr>
    <w:rPr>
      <w:rFonts w:ascii="Times New Roman" w:eastAsia="Times New Roman" w:hAnsi="Times New Roman" w:cs="Times New Roman"/>
      <w:sz w:val="24"/>
      <w:szCs w:val="24"/>
      <w:lang w:eastAsia="ar-SA"/>
    </w:rPr>
  </w:style>
  <w:style w:type="paragraph" w:styleId="ae">
    <w:name w:val="Balloon Text"/>
    <w:basedOn w:val="a0"/>
    <w:link w:val="af"/>
    <w:uiPriority w:val="99"/>
    <w:semiHidden/>
    <w:unhideWhenUsed/>
    <w:rsid w:val="00B77D7D"/>
    <w:pPr>
      <w:spacing w:after="0" w:line="240" w:lineRule="auto"/>
    </w:pPr>
    <w:rPr>
      <w:rFonts w:ascii="Tahoma" w:eastAsia="Times New Roman" w:hAnsi="Tahoma" w:cs="Times New Roman"/>
      <w:sz w:val="16"/>
      <w:szCs w:val="16"/>
    </w:rPr>
  </w:style>
  <w:style w:type="character" w:customStyle="1" w:styleId="af">
    <w:name w:val="Текст выноски Знак"/>
    <w:basedOn w:val="a1"/>
    <w:link w:val="ae"/>
    <w:uiPriority w:val="99"/>
    <w:semiHidden/>
    <w:rsid w:val="00B77D7D"/>
    <w:rPr>
      <w:rFonts w:ascii="Tahoma" w:eastAsia="Times New Roman" w:hAnsi="Tahoma" w:cs="Times New Roman"/>
      <w:sz w:val="16"/>
      <w:szCs w:val="16"/>
    </w:rPr>
  </w:style>
  <w:style w:type="paragraph" w:styleId="a">
    <w:name w:val="Normal (Web)"/>
    <w:basedOn w:val="a0"/>
    <w:uiPriority w:val="99"/>
    <w:rsid w:val="00B77D7D"/>
    <w:pPr>
      <w:numPr>
        <w:numId w:val="1"/>
      </w:num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B77D7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0">
    <w:name w:val="Hyperlink"/>
    <w:uiPriority w:val="99"/>
    <w:unhideWhenUsed/>
    <w:rsid w:val="00B77D7D"/>
    <w:rPr>
      <w:color w:val="0000FF"/>
      <w:u w:val="single"/>
    </w:rPr>
  </w:style>
  <w:style w:type="paragraph" w:styleId="af1">
    <w:name w:val="List Paragraph"/>
    <w:basedOn w:val="a0"/>
    <w:uiPriority w:val="34"/>
    <w:qFormat/>
    <w:rsid w:val="00B77D7D"/>
    <w:pPr>
      <w:suppressAutoHyphens/>
      <w:spacing w:after="200" w:line="276" w:lineRule="auto"/>
      <w:ind w:left="720"/>
      <w:contextualSpacing/>
    </w:pPr>
    <w:rPr>
      <w:rFonts w:ascii="Calibri" w:eastAsia="Calibri" w:hAnsi="Calibri" w:cs="Calibri"/>
    </w:rPr>
  </w:style>
  <w:style w:type="paragraph" w:styleId="22">
    <w:name w:val="Body Text Indent 2"/>
    <w:basedOn w:val="a0"/>
    <w:link w:val="23"/>
    <w:uiPriority w:val="99"/>
    <w:unhideWhenUsed/>
    <w:rsid w:val="00B77D7D"/>
    <w:pPr>
      <w:spacing w:after="120" w:line="480" w:lineRule="auto"/>
      <w:ind w:left="283"/>
    </w:pPr>
    <w:rPr>
      <w:rFonts w:ascii="Calibri" w:eastAsia="Times New Roman" w:hAnsi="Calibri" w:cs="Times New Roman"/>
      <w:lang w:eastAsia="ru-RU"/>
    </w:rPr>
  </w:style>
  <w:style w:type="character" w:customStyle="1" w:styleId="23">
    <w:name w:val="Основной текст с отступом 2 Знак"/>
    <w:basedOn w:val="a1"/>
    <w:link w:val="22"/>
    <w:uiPriority w:val="99"/>
    <w:rsid w:val="00B77D7D"/>
    <w:rPr>
      <w:rFonts w:ascii="Calibri" w:eastAsia="Times New Roman" w:hAnsi="Calibri" w:cs="Times New Roman"/>
      <w:lang w:eastAsia="ru-RU"/>
    </w:rPr>
  </w:style>
  <w:style w:type="character" w:styleId="af2">
    <w:name w:val="FollowedHyperlink"/>
    <w:rsid w:val="00B77D7D"/>
    <w:rPr>
      <w:color w:val="800080"/>
      <w:u w:val="single"/>
    </w:rPr>
  </w:style>
  <w:style w:type="paragraph" w:customStyle="1" w:styleId="24">
    <w:name w:val="Основной текст2"/>
    <w:basedOn w:val="a0"/>
    <w:rsid w:val="00B77D7D"/>
    <w:pPr>
      <w:widowControl w:val="0"/>
      <w:spacing w:after="0" w:line="240" w:lineRule="auto"/>
      <w:jc w:val="both"/>
    </w:pPr>
    <w:rPr>
      <w:rFonts w:ascii="Times New Roman" w:eastAsia="Times New Roman" w:hAnsi="Times New Roman" w:cs="Times New Roman"/>
      <w:i/>
      <w:snapToGrid w:val="0"/>
      <w:sz w:val="20"/>
      <w:szCs w:val="20"/>
      <w:lang w:eastAsia="ru-RU"/>
    </w:rPr>
  </w:style>
  <w:style w:type="paragraph" w:styleId="af3">
    <w:name w:val="Plain Text"/>
    <w:basedOn w:val="a0"/>
    <w:link w:val="af4"/>
    <w:rsid w:val="00B77D7D"/>
    <w:pPr>
      <w:spacing w:after="0" w:line="240" w:lineRule="auto"/>
    </w:pPr>
    <w:rPr>
      <w:rFonts w:ascii="Courier New" w:eastAsia="Times New Roman" w:hAnsi="Courier New" w:cs="Times New Roman"/>
      <w:sz w:val="20"/>
      <w:szCs w:val="20"/>
    </w:rPr>
  </w:style>
  <w:style w:type="character" w:customStyle="1" w:styleId="af4">
    <w:name w:val="Текст Знак"/>
    <w:basedOn w:val="a1"/>
    <w:link w:val="af3"/>
    <w:rsid w:val="00B77D7D"/>
    <w:rPr>
      <w:rFonts w:ascii="Courier New" w:eastAsia="Times New Roman" w:hAnsi="Courier New" w:cs="Times New Roman"/>
      <w:sz w:val="20"/>
      <w:szCs w:val="20"/>
    </w:rPr>
  </w:style>
  <w:style w:type="paragraph" w:customStyle="1" w:styleId="Default">
    <w:name w:val="Default"/>
    <w:rsid w:val="00B77D7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5">
    <w:name w:val="Block Text"/>
    <w:basedOn w:val="a0"/>
    <w:rsid w:val="00B77D7D"/>
    <w:pPr>
      <w:spacing w:after="0" w:line="240" w:lineRule="auto"/>
      <w:ind w:left="-142" w:right="-766" w:hanging="425"/>
      <w:jc w:val="both"/>
    </w:pPr>
    <w:rPr>
      <w:rFonts w:ascii="Times New Roman" w:eastAsia="Times New Roman" w:hAnsi="Times New Roman" w:cs="Times New Roman"/>
      <w:sz w:val="28"/>
      <w:szCs w:val="20"/>
      <w:lang w:eastAsia="ru-RU"/>
    </w:rPr>
  </w:style>
  <w:style w:type="paragraph" w:customStyle="1" w:styleId="15">
    <w:name w:val="15"/>
    <w:basedOn w:val="a0"/>
    <w:rsid w:val="00747A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2"/>
    <w:basedOn w:val="a0"/>
    <w:link w:val="26"/>
    <w:uiPriority w:val="99"/>
    <w:semiHidden/>
    <w:unhideWhenUsed/>
    <w:rsid w:val="00DF6378"/>
    <w:pPr>
      <w:spacing w:after="120" w:line="480" w:lineRule="auto"/>
    </w:pPr>
  </w:style>
  <w:style w:type="character" w:customStyle="1" w:styleId="26">
    <w:name w:val="Основной текст 2 Знак"/>
    <w:basedOn w:val="a1"/>
    <w:link w:val="25"/>
    <w:uiPriority w:val="99"/>
    <w:semiHidden/>
    <w:rsid w:val="00DF6378"/>
  </w:style>
  <w:style w:type="paragraph" w:styleId="af6">
    <w:name w:val="Title"/>
    <w:aliases w:val=" Знак6"/>
    <w:basedOn w:val="a0"/>
    <w:next w:val="a0"/>
    <w:link w:val="af7"/>
    <w:qFormat/>
    <w:rsid w:val="008B18F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7">
    <w:name w:val="Название Знак"/>
    <w:aliases w:val=" Знак6 Знак"/>
    <w:basedOn w:val="a1"/>
    <w:link w:val="af6"/>
    <w:rsid w:val="008B18FC"/>
    <w:rPr>
      <w:rFonts w:asciiTheme="majorHAnsi" w:eastAsiaTheme="majorEastAsia" w:hAnsiTheme="majorHAnsi" w:cstheme="majorBidi"/>
      <w:spacing w:val="-10"/>
      <w:kern w:val="28"/>
      <w:sz w:val="56"/>
      <w:szCs w:val="56"/>
    </w:rPr>
  </w:style>
  <w:style w:type="character" w:styleId="af8">
    <w:name w:val="Emphasis"/>
    <w:basedOn w:val="a1"/>
    <w:qFormat/>
    <w:rsid w:val="00A40FCF"/>
    <w:rPr>
      <w:i/>
      <w:iCs/>
    </w:rPr>
  </w:style>
  <w:style w:type="character" w:customStyle="1" w:styleId="apple-converted-space">
    <w:name w:val="apple-converted-space"/>
    <w:basedOn w:val="a1"/>
    <w:rsid w:val="000E0078"/>
  </w:style>
  <w:style w:type="character" w:customStyle="1" w:styleId="productmeta-value">
    <w:name w:val="product__meta-value"/>
    <w:basedOn w:val="a1"/>
    <w:rsid w:val="004130EE"/>
  </w:style>
</w:styles>
</file>

<file path=word/webSettings.xml><?xml version="1.0" encoding="utf-8"?>
<w:webSettings xmlns:r="http://schemas.openxmlformats.org/officeDocument/2006/relationships" xmlns:w="http://schemas.openxmlformats.org/wordprocessingml/2006/main">
  <w:divs>
    <w:div w:id="549003830">
      <w:bodyDiv w:val="1"/>
      <w:marLeft w:val="0"/>
      <w:marRight w:val="0"/>
      <w:marTop w:val="0"/>
      <w:marBottom w:val="0"/>
      <w:divBdr>
        <w:top w:val="none" w:sz="0" w:space="0" w:color="auto"/>
        <w:left w:val="none" w:sz="0" w:space="0" w:color="auto"/>
        <w:bottom w:val="none" w:sz="0" w:space="0" w:color="auto"/>
        <w:right w:val="none" w:sz="0" w:space="0" w:color="auto"/>
      </w:divBdr>
      <w:divsChild>
        <w:div w:id="2013406318">
          <w:marLeft w:val="0"/>
          <w:marRight w:val="0"/>
          <w:marTop w:val="0"/>
          <w:marBottom w:val="0"/>
          <w:divBdr>
            <w:top w:val="none" w:sz="0" w:space="0" w:color="auto"/>
            <w:left w:val="none" w:sz="0" w:space="0" w:color="auto"/>
            <w:bottom w:val="none" w:sz="0" w:space="0" w:color="auto"/>
            <w:right w:val="none" w:sz="0" w:space="0" w:color="auto"/>
          </w:divBdr>
        </w:div>
        <w:div w:id="270357569">
          <w:marLeft w:val="0"/>
          <w:marRight w:val="0"/>
          <w:marTop w:val="0"/>
          <w:marBottom w:val="0"/>
          <w:divBdr>
            <w:top w:val="none" w:sz="0" w:space="0" w:color="auto"/>
            <w:left w:val="none" w:sz="0" w:space="0" w:color="auto"/>
            <w:bottom w:val="none" w:sz="0" w:space="0" w:color="auto"/>
            <w:right w:val="none" w:sz="0" w:space="0" w:color="auto"/>
          </w:divBdr>
        </w:div>
        <w:div w:id="1919316501">
          <w:marLeft w:val="0"/>
          <w:marRight w:val="0"/>
          <w:marTop w:val="0"/>
          <w:marBottom w:val="0"/>
          <w:divBdr>
            <w:top w:val="none" w:sz="0" w:space="0" w:color="auto"/>
            <w:left w:val="none" w:sz="0" w:space="0" w:color="auto"/>
            <w:bottom w:val="none" w:sz="0" w:space="0" w:color="auto"/>
            <w:right w:val="none" w:sz="0" w:space="0" w:color="auto"/>
          </w:divBdr>
        </w:div>
        <w:div w:id="1234924653">
          <w:marLeft w:val="0"/>
          <w:marRight w:val="0"/>
          <w:marTop w:val="0"/>
          <w:marBottom w:val="0"/>
          <w:divBdr>
            <w:top w:val="none" w:sz="0" w:space="0" w:color="auto"/>
            <w:left w:val="none" w:sz="0" w:space="0" w:color="auto"/>
            <w:bottom w:val="none" w:sz="0" w:space="0" w:color="auto"/>
            <w:right w:val="none" w:sz="0" w:space="0" w:color="auto"/>
          </w:divBdr>
        </w:div>
        <w:div w:id="819662233">
          <w:marLeft w:val="0"/>
          <w:marRight w:val="0"/>
          <w:marTop w:val="0"/>
          <w:marBottom w:val="0"/>
          <w:divBdr>
            <w:top w:val="none" w:sz="0" w:space="0" w:color="auto"/>
            <w:left w:val="none" w:sz="0" w:space="0" w:color="auto"/>
            <w:bottom w:val="none" w:sz="0" w:space="0" w:color="auto"/>
            <w:right w:val="none" w:sz="0" w:space="0" w:color="auto"/>
          </w:divBdr>
        </w:div>
        <w:div w:id="536310247">
          <w:marLeft w:val="0"/>
          <w:marRight w:val="0"/>
          <w:marTop w:val="0"/>
          <w:marBottom w:val="0"/>
          <w:divBdr>
            <w:top w:val="none" w:sz="0" w:space="0" w:color="auto"/>
            <w:left w:val="none" w:sz="0" w:space="0" w:color="auto"/>
            <w:bottom w:val="none" w:sz="0" w:space="0" w:color="auto"/>
            <w:right w:val="none" w:sz="0" w:space="0" w:color="auto"/>
          </w:divBdr>
        </w:div>
        <w:div w:id="1731229733">
          <w:marLeft w:val="0"/>
          <w:marRight w:val="0"/>
          <w:marTop w:val="0"/>
          <w:marBottom w:val="0"/>
          <w:divBdr>
            <w:top w:val="none" w:sz="0" w:space="0" w:color="auto"/>
            <w:left w:val="none" w:sz="0" w:space="0" w:color="auto"/>
            <w:bottom w:val="none" w:sz="0" w:space="0" w:color="auto"/>
            <w:right w:val="none" w:sz="0" w:space="0" w:color="auto"/>
          </w:divBdr>
        </w:div>
        <w:div w:id="1186599318">
          <w:marLeft w:val="0"/>
          <w:marRight w:val="0"/>
          <w:marTop w:val="0"/>
          <w:marBottom w:val="0"/>
          <w:divBdr>
            <w:top w:val="none" w:sz="0" w:space="0" w:color="auto"/>
            <w:left w:val="none" w:sz="0" w:space="0" w:color="auto"/>
            <w:bottom w:val="none" w:sz="0" w:space="0" w:color="auto"/>
            <w:right w:val="none" w:sz="0" w:space="0" w:color="auto"/>
          </w:divBdr>
        </w:div>
        <w:div w:id="792868645">
          <w:marLeft w:val="0"/>
          <w:marRight w:val="0"/>
          <w:marTop w:val="0"/>
          <w:marBottom w:val="0"/>
          <w:divBdr>
            <w:top w:val="none" w:sz="0" w:space="0" w:color="auto"/>
            <w:left w:val="none" w:sz="0" w:space="0" w:color="auto"/>
            <w:bottom w:val="none" w:sz="0" w:space="0" w:color="auto"/>
            <w:right w:val="none" w:sz="0" w:space="0" w:color="auto"/>
          </w:divBdr>
        </w:div>
        <w:div w:id="437599682">
          <w:marLeft w:val="0"/>
          <w:marRight w:val="0"/>
          <w:marTop w:val="0"/>
          <w:marBottom w:val="0"/>
          <w:divBdr>
            <w:top w:val="none" w:sz="0" w:space="0" w:color="auto"/>
            <w:left w:val="none" w:sz="0" w:space="0" w:color="auto"/>
            <w:bottom w:val="none" w:sz="0" w:space="0" w:color="auto"/>
            <w:right w:val="none" w:sz="0" w:space="0" w:color="auto"/>
          </w:divBdr>
        </w:div>
        <w:div w:id="1260286959">
          <w:marLeft w:val="0"/>
          <w:marRight w:val="0"/>
          <w:marTop w:val="0"/>
          <w:marBottom w:val="0"/>
          <w:divBdr>
            <w:top w:val="none" w:sz="0" w:space="0" w:color="auto"/>
            <w:left w:val="none" w:sz="0" w:space="0" w:color="auto"/>
            <w:bottom w:val="none" w:sz="0" w:space="0" w:color="auto"/>
            <w:right w:val="none" w:sz="0" w:space="0" w:color="auto"/>
          </w:divBdr>
        </w:div>
        <w:div w:id="953950557">
          <w:marLeft w:val="0"/>
          <w:marRight w:val="0"/>
          <w:marTop w:val="0"/>
          <w:marBottom w:val="0"/>
          <w:divBdr>
            <w:top w:val="none" w:sz="0" w:space="0" w:color="auto"/>
            <w:left w:val="none" w:sz="0" w:space="0" w:color="auto"/>
            <w:bottom w:val="none" w:sz="0" w:space="0" w:color="auto"/>
            <w:right w:val="none" w:sz="0" w:space="0" w:color="auto"/>
          </w:divBdr>
        </w:div>
        <w:div w:id="13071341">
          <w:marLeft w:val="0"/>
          <w:marRight w:val="0"/>
          <w:marTop w:val="0"/>
          <w:marBottom w:val="0"/>
          <w:divBdr>
            <w:top w:val="none" w:sz="0" w:space="0" w:color="auto"/>
            <w:left w:val="none" w:sz="0" w:space="0" w:color="auto"/>
            <w:bottom w:val="none" w:sz="0" w:space="0" w:color="auto"/>
            <w:right w:val="none" w:sz="0" w:space="0" w:color="auto"/>
          </w:divBdr>
        </w:div>
        <w:div w:id="90902018">
          <w:marLeft w:val="0"/>
          <w:marRight w:val="0"/>
          <w:marTop w:val="0"/>
          <w:marBottom w:val="0"/>
          <w:divBdr>
            <w:top w:val="none" w:sz="0" w:space="0" w:color="auto"/>
            <w:left w:val="none" w:sz="0" w:space="0" w:color="auto"/>
            <w:bottom w:val="none" w:sz="0" w:space="0" w:color="auto"/>
            <w:right w:val="none" w:sz="0" w:space="0" w:color="auto"/>
          </w:divBdr>
        </w:div>
        <w:div w:id="1667249785">
          <w:marLeft w:val="0"/>
          <w:marRight w:val="0"/>
          <w:marTop w:val="0"/>
          <w:marBottom w:val="0"/>
          <w:divBdr>
            <w:top w:val="none" w:sz="0" w:space="0" w:color="auto"/>
            <w:left w:val="none" w:sz="0" w:space="0" w:color="auto"/>
            <w:bottom w:val="none" w:sz="0" w:space="0" w:color="auto"/>
            <w:right w:val="none" w:sz="0" w:space="0" w:color="auto"/>
          </w:divBdr>
        </w:div>
        <w:div w:id="1231578109">
          <w:marLeft w:val="0"/>
          <w:marRight w:val="0"/>
          <w:marTop w:val="0"/>
          <w:marBottom w:val="0"/>
          <w:divBdr>
            <w:top w:val="none" w:sz="0" w:space="0" w:color="auto"/>
            <w:left w:val="none" w:sz="0" w:space="0" w:color="auto"/>
            <w:bottom w:val="none" w:sz="0" w:space="0" w:color="auto"/>
            <w:right w:val="none" w:sz="0" w:space="0" w:color="auto"/>
          </w:divBdr>
        </w:div>
        <w:div w:id="251545325">
          <w:marLeft w:val="0"/>
          <w:marRight w:val="0"/>
          <w:marTop w:val="0"/>
          <w:marBottom w:val="0"/>
          <w:divBdr>
            <w:top w:val="none" w:sz="0" w:space="0" w:color="auto"/>
            <w:left w:val="none" w:sz="0" w:space="0" w:color="auto"/>
            <w:bottom w:val="none" w:sz="0" w:space="0" w:color="auto"/>
            <w:right w:val="none" w:sz="0" w:space="0" w:color="auto"/>
          </w:divBdr>
        </w:div>
        <w:div w:id="18939942">
          <w:marLeft w:val="0"/>
          <w:marRight w:val="0"/>
          <w:marTop w:val="0"/>
          <w:marBottom w:val="0"/>
          <w:divBdr>
            <w:top w:val="none" w:sz="0" w:space="0" w:color="auto"/>
            <w:left w:val="none" w:sz="0" w:space="0" w:color="auto"/>
            <w:bottom w:val="none" w:sz="0" w:space="0" w:color="auto"/>
            <w:right w:val="none" w:sz="0" w:space="0" w:color="auto"/>
          </w:divBdr>
        </w:div>
        <w:div w:id="1051735402">
          <w:marLeft w:val="0"/>
          <w:marRight w:val="0"/>
          <w:marTop w:val="0"/>
          <w:marBottom w:val="0"/>
          <w:divBdr>
            <w:top w:val="none" w:sz="0" w:space="0" w:color="auto"/>
            <w:left w:val="none" w:sz="0" w:space="0" w:color="auto"/>
            <w:bottom w:val="none" w:sz="0" w:space="0" w:color="auto"/>
            <w:right w:val="none" w:sz="0" w:space="0" w:color="auto"/>
          </w:divBdr>
        </w:div>
        <w:div w:id="1280642210">
          <w:marLeft w:val="0"/>
          <w:marRight w:val="0"/>
          <w:marTop w:val="0"/>
          <w:marBottom w:val="0"/>
          <w:divBdr>
            <w:top w:val="none" w:sz="0" w:space="0" w:color="auto"/>
            <w:left w:val="none" w:sz="0" w:space="0" w:color="auto"/>
            <w:bottom w:val="none" w:sz="0" w:space="0" w:color="auto"/>
            <w:right w:val="none" w:sz="0" w:space="0" w:color="auto"/>
          </w:divBdr>
        </w:div>
        <w:div w:id="647247654">
          <w:marLeft w:val="0"/>
          <w:marRight w:val="0"/>
          <w:marTop w:val="0"/>
          <w:marBottom w:val="0"/>
          <w:divBdr>
            <w:top w:val="none" w:sz="0" w:space="0" w:color="auto"/>
            <w:left w:val="none" w:sz="0" w:space="0" w:color="auto"/>
            <w:bottom w:val="none" w:sz="0" w:space="0" w:color="auto"/>
            <w:right w:val="none" w:sz="0" w:space="0" w:color="auto"/>
          </w:divBdr>
        </w:div>
        <w:div w:id="932788625">
          <w:marLeft w:val="0"/>
          <w:marRight w:val="0"/>
          <w:marTop w:val="0"/>
          <w:marBottom w:val="0"/>
          <w:divBdr>
            <w:top w:val="none" w:sz="0" w:space="0" w:color="auto"/>
            <w:left w:val="none" w:sz="0" w:space="0" w:color="auto"/>
            <w:bottom w:val="none" w:sz="0" w:space="0" w:color="auto"/>
            <w:right w:val="none" w:sz="0" w:space="0" w:color="auto"/>
          </w:divBdr>
        </w:div>
        <w:div w:id="198516030">
          <w:marLeft w:val="0"/>
          <w:marRight w:val="0"/>
          <w:marTop w:val="0"/>
          <w:marBottom w:val="0"/>
          <w:divBdr>
            <w:top w:val="none" w:sz="0" w:space="0" w:color="auto"/>
            <w:left w:val="none" w:sz="0" w:space="0" w:color="auto"/>
            <w:bottom w:val="none" w:sz="0" w:space="0" w:color="auto"/>
            <w:right w:val="none" w:sz="0" w:space="0" w:color="auto"/>
          </w:divBdr>
        </w:div>
        <w:div w:id="1909685588">
          <w:marLeft w:val="0"/>
          <w:marRight w:val="0"/>
          <w:marTop w:val="0"/>
          <w:marBottom w:val="0"/>
          <w:divBdr>
            <w:top w:val="none" w:sz="0" w:space="0" w:color="auto"/>
            <w:left w:val="none" w:sz="0" w:space="0" w:color="auto"/>
            <w:bottom w:val="none" w:sz="0" w:space="0" w:color="auto"/>
            <w:right w:val="none" w:sz="0" w:space="0" w:color="auto"/>
          </w:divBdr>
        </w:div>
        <w:div w:id="1010107556">
          <w:marLeft w:val="0"/>
          <w:marRight w:val="0"/>
          <w:marTop w:val="0"/>
          <w:marBottom w:val="0"/>
          <w:divBdr>
            <w:top w:val="none" w:sz="0" w:space="0" w:color="auto"/>
            <w:left w:val="none" w:sz="0" w:space="0" w:color="auto"/>
            <w:bottom w:val="none" w:sz="0" w:space="0" w:color="auto"/>
            <w:right w:val="none" w:sz="0" w:space="0" w:color="auto"/>
          </w:divBdr>
        </w:div>
        <w:div w:id="482356393">
          <w:marLeft w:val="0"/>
          <w:marRight w:val="0"/>
          <w:marTop w:val="0"/>
          <w:marBottom w:val="0"/>
          <w:divBdr>
            <w:top w:val="none" w:sz="0" w:space="0" w:color="auto"/>
            <w:left w:val="none" w:sz="0" w:space="0" w:color="auto"/>
            <w:bottom w:val="none" w:sz="0" w:space="0" w:color="auto"/>
            <w:right w:val="none" w:sz="0" w:space="0" w:color="auto"/>
          </w:divBdr>
        </w:div>
        <w:div w:id="1417361716">
          <w:marLeft w:val="0"/>
          <w:marRight w:val="0"/>
          <w:marTop w:val="0"/>
          <w:marBottom w:val="0"/>
          <w:divBdr>
            <w:top w:val="none" w:sz="0" w:space="0" w:color="auto"/>
            <w:left w:val="none" w:sz="0" w:space="0" w:color="auto"/>
            <w:bottom w:val="none" w:sz="0" w:space="0" w:color="auto"/>
            <w:right w:val="none" w:sz="0" w:space="0" w:color="auto"/>
          </w:divBdr>
        </w:div>
        <w:div w:id="647515036">
          <w:marLeft w:val="0"/>
          <w:marRight w:val="0"/>
          <w:marTop w:val="0"/>
          <w:marBottom w:val="0"/>
          <w:divBdr>
            <w:top w:val="none" w:sz="0" w:space="0" w:color="auto"/>
            <w:left w:val="none" w:sz="0" w:space="0" w:color="auto"/>
            <w:bottom w:val="none" w:sz="0" w:space="0" w:color="auto"/>
            <w:right w:val="none" w:sz="0" w:space="0" w:color="auto"/>
          </w:divBdr>
        </w:div>
        <w:div w:id="897516814">
          <w:marLeft w:val="0"/>
          <w:marRight w:val="0"/>
          <w:marTop w:val="0"/>
          <w:marBottom w:val="0"/>
          <w:divBdr>
            <w:top w:val="none" w:sz="0" w:space="0" w:color="auto"/>
            <w:left w:val="none" w:sz="0" w:space="0" w:color="auto"/>
            <w:bottom w:val="none" w:sz="0" w:space="0" w:color="auto"/>
            <w:right w:val="none" w:sz="0" w:space="0" w:color="auto"/>
          </w:divBdr>
        </w:div>
        <w:div w:id="1841653076">
          <w:marLeft w:val="0"/>
          <w:marRight w:val="0"/>
          <w:marTop w:val="0"/>
          <w:marBottom w:val="0"/>
          <w:divBdr>
            <w:top w:val="none" w:sz="0" w:space="0" w:color="auto"/>
            <w:left w:val="none" w:sz="0" w:space="0" w:color="auto"/>
            <w:bottom w:val="none" w:sz="0" w:space="0" w:color="auto"/>
            <w:right w:val="none" w:sz="0" w:space="0" w:color="auto"/>
          </w:divBdr>
        </w:div>
        <w:div w:id="1766415763">
          <w:marLeft w:val="0"/>
          <w:marRight w:val="0"/>
          <w:marTop w:val="0"/>
          <w:marBottom w:val="0"/>
          <w:divBdr>
            <w:top w:val="none" w:sz="0" w:space="0" w:color="auto"/>
            <w:left w:val="none" w:sz="0" w:space="0" w:color="auto"/>
            <w:bottom w:val="none" w:sz="0" w:space="0" w:color="auto"/>
            <w:right w:val="none" w:sz="0" w:space="0" w:color="auto"/>
          </w:divBdr>
        </w:div>
        <w:div w:id="1883900747">
          <w:marLeft w:val="0"/>
          <w:marRight w:val="0"/>
          <w:marTop w:val="0"/>
          <w:marBottom w:val="0"/>
          <w:divBdr>
            <w:top w:val="none" w:sz="0" w:space="0" w:color="auto"/>
            <w:left w:val="none" w:sz="0" w:space="0" w:color="auto"/>
            <w:bottom w:val="none" w:sz="0" w:space="0" w:color="auto"/>
            <w:right w:val="none" w:sz="0" w:space="0" w:color="auto"/>
          </w:divBdr>
        </w:div>
        <w:div w:id="1445154680">
          <w:marLeft w:val="0"/>
          <w:marRight w:val="0"/>
          <w:marTop w:val="0"/>
          <w:marBottom w:val="0"/>
          <w:divBdr>
            <w:top w:val="none" w:sz="0" w:space="0" w:color="auto"/>
            <w:left w:val="none" w:sz="0" w:space="0" w:color="auto"/>
            <w:bottom w:val="none" w:sz="0" w:space="0" w:color="auto"/>
            <w:right w:val="none" w:sz="0" w:space="0" w:color="auto"/>
          </w:divBdr>
        </w:div>
        <w:div w:id="1381854684">
          <w:marLeft w:val="0"/>
          <w:marRight w:val="0"/>
          <w:marTop w:val="0"/>
          <w:marBottom w:val="0"/>
          <w:divBdr>
            <w:top w:val="none" w:sz="0" w:space="0" w:color="auto"/>
            <w:left w:val="none" w:sz="0" w:space="0" w:color="auto"/>
            <w:bottom w:val="none" w:sz="0" w:space="0" w:color="auto"/>
            <w:right w:val="none" w:sz="0" w:space="0" w:color="auto"/>
          </w:divBdr>
        </w:div>
        <w:div w:id="940725323">
          <w:marLeft w:val="0"/>
          <w:marRight w:val="0"/>
          <w:marTop w:val="0"/>
          <w:marBottom w:val="0"/>
          <w:divBdr>
            <w:top w:val="none" w:sz="0" w:space="0" w:color="auto"/>
            <w:left w:val="none" w:sz="0" w:space="0" w:color="auto"/>
            <w:bottom w:val="none" w:sz="0" w:space="0" w:color="auto"/>
            <w:right w:val="none" w:sz="0" w:space="0" w:color="auto"/>
          </w:divBdr>
        </w:div>
        <w:div w:id="1615669453">
          <w:marLeft w:val="0"/>
          <w:marRight w:val="0"/>
          <w:marTop w:val="0"/>
          <w:marBottom w:val="0"/>
          <w:divBdr>
            <w:top w:val="none" w:sz="0" w:space="0" w:color="auto"/>
            <w:left w:val="none" w:sz="0" w:space="0" w:color="auto"/>
            <w:bottom w:val="none" w:sz="0" w:space="0" w:color="auto"/>
            <w:right w:val="none" w:sz="0" w:space="0" w:color="auto"/>
          </w:divBdr>
        </w:div>
        <w:div w:id="1524517705">
          <w:marLeft w:val="0"/>
          <w:marRight w:val="0"/>
          <w:marTop w:val="0"/>
          <w:marBottom w:val="0"/>
          <w:divBdr>
            <w:top w:val="none" w:sz="0" w:space="0" w:color="auto"/>
            <w:left w:val="none" w:sz="0" w:space="0" w:color="auto"/>
            <w:bottom w:val="none" w:sz="0" w:space="0" w:color="auto"/>
            <w:right w:val="none" w:sz="0" w:space="0" w:color="auto"/>
          </w:divBdr>
        </w:div>
        <w:div w:id="1163666544">
          <w:marLeft w:val="0"/>
          <w:marRight w:val="0"/>
          <w:marTop w:val="0"/>
          <w:marBottom w:val="0"/>
          <w:divBdr>
            <w:top w:val="none" w:sz="0" w:space="0" w:color="auto"/>
            <w:left w:val="none" w:sz="0" w:space="0" w:color="auto"/>
            <w:bottom w:val="none" w:sz="0" w:space="0" w:color="auto"/>
            <w:right w:val="none" w:sz="0" w:space="0" w:color="auto"/>
          </w:divBdr>
        </w:div>
        <w:div w:id="1753119436">
          <w:marLeft w:val="0"/>
          <w:marRight w:val="0"/>
          <w:marTop w:val="0"/>
          <w:marBottom w:val="0"/>
          <w:divBdr>
            <w:top w:val="none" w:sz="0" w:space="0" w:color="auto"/>
            <w:left w:val="none" w:sz="0" w:space="0" w:color="auto"/>
            <w:bottom w:val="none" w:sz="0" w:space="0" w:color="auto"/>
            <w:right w:val="none" w:sz="0" w:space="0" w:color="auto"/>
          </w:divBdr>
        </w:div>
        <w:div w:id="62684717">
          <w:marLeft w:val="0"/>
          <w:marRight w:val="0"/>
          <w:marTop w:val="0"/>
          <w:marBottom w:val="0"/>
          <w:divBdr>
            <w:top w:val="none" w:sz="0" w:space="0" w:color="auto"/>
            <w:left w:val="none" w:sz="0" w:space="0" w:color="auto"/>
            <w:bottom w:val="none" w:sz="0" w:space="0" w:color="auto"/>
            <w:right w:val="none" w:sz="0" w:space="0" w:color="auto"/>
          </w:divBdr>
        </w:div>
        <w:div w:id="633563150">
          <w:marLeft w:val="0"/>
          <w:marRight w:val="0"/>
          <w:marTop w:val="0"/>
          <w:marBottom w:val="0"/>
          <w:divBdr>
            <w:top w:val="none" w:sz="0" w:space="0" w:color="auto"/>
            <w:left w:val="none" w:sz="0" w:space="0" w:color="auto"/>
            <w:bottom w:val="none" w:sz="0" w:space="0" w:color="auto"/>
            <w:right w:val="none" w:sz="0" w:space="0" w:color="auto"/>
          </w:divBdr>
        </w:div>
        <w:div w:id="2089037741">
          <w:marLeft w:val="0"/>
          <w:marRight w:val="0"/>
          <w:marTop w:val="0"/>
          <w:marBottom w:val="0"/>
          <w:divBdr>
            <w:top w:val="none" w:sz="0" w:space="0" w:color="auto"/>
            <w:left w:val="none" w:sz="0" w:space="0" w:color="auto"/>
            <w:bottom w:val="none" w:sz="0" w:space="0" w:color="auto"/>
            <w:right w:val="none" w:sz="0" w:space="0" w:color="auto"/>
          </w:divBdr>
        </w:div>
        <w:div w:id="69500919">
          <w:marLeft w:val="0"/>
          <w:marRight w:val="0"/>
          <w:marTop w:val="0"/>
          <w:marBottom w:val="0"/>
          <w:divBdr>
            <w:top w:val="none" w:sz="0" w:space="0" w:color="auto"/>
            <w:left w:val="none" w:sz="0" w:space="0" w:color="auto"/>
            <w:bottom w:val="none" w:sz="0" w:space="0" w:color="auto"/>
            <w:right w:val="none" w:sz="0" w:space="0" w:color="auto"/>
          </w:divBdr>
        </w:div>
        <w:div w:id="1411853503">
          <w:marLeft w:val="0"/>
          <w:marRight w:val="0"/>
          <w:marTop w:val="0"/>
          <w:marBottom w:val="0"/>
          <w:divBdr>
            <w:top w:val="none" w:sz="0" w:space="0" w:color="auto"/>
            <w:left w:val="none" w:sz="0" w:space="0" w:color="auto"/>
            <w:bottom w:val="none" w:sz="0" w:space="0" w:color="auto"/>
            <w:right w:val="none" w:sz="0" w:space="0" w:color="auto"/>
          </w:divBdr>
        </w:div>
        <w:div w:id="1137837331">
          <w:marLeft w:val="0"/>
          <w:marRight w:val="0"/>
          <w:marTop w:val="0"/>
          <w:marBottom w:val="0"/>
          <w:divBdr>
            <w:top w:val="none" w:sz="0" w:space="0" w:color="auto"/>
            <w:left w:val="none" w:sz="0" w:space="0" w:color="auto"/>
            <w:bottom w:val="none" w:sz="0" w:space="0" w:color="auto"/>
            <w:right w:val="none" w:sz="0" w:space="0" w:color="auto"/>
          </w:divBdr>
        </w:div>
        <w:div w:id="1012104975">
          <w:marLeft w:val="0"/>
          <w:marRight w:val="0"/>
          <w:marTop w:val="0"/>
          <w:marBottom w:val="0"/>
          <w:divBdr>
            <w:top w:val="none" w:sz="0" w:space="0" w:color="auto"/>
            <w:left w:val="none" w:sz="0" w:space="0" w:color="auto"/>
            <w:bottom w:val="none" w:sz="0" w:space="0" w:color="auto"/>
            <w:right w:val="none" w:sz="0" w:space="0" w:color="auto"/>
          </w:divBdr>
        </w:div>
      </w:divsChild>
    </w:div>
    <w:div w:id="197054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dspace.kgsu.ru/xmlu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nanium.com/catalog/product/75377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kingmed.info/download.php?book_id=3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nanium.com/catalog/product/559658" TargetMode="External"/><Relationship Id="rId5" Type="http://schemas.openxmlformats.org/officeDocument/2006/relationships/webSettings" Target="webSettings.xml"/><Relationship Id="rId15" Type="http://schemas.openxmlformats.org/officeDocument/2006/relationships/hyperlink" Target="http://biblioclub.ru/" TargetMode="External"/><Relationship Id="rId10" Type="http://schemas.openxmlformats.org/officeDocument/2006/relationships/hyperlink" Target="http://znanium.com/catalog/product/618012" TargetMode="External"/><Relationship Id="rId4" Type="http://schemas.openxmlformats.org/officeDocument/2006/relationships/settings" Target="settings.xml"/><Relationship Id="rId9" Type="http://schemas.openxmlformats.org/officeDocument/2006/relationships/hyperlink" Target="http://znanium.com/catalog/product/497250" TargetMode="External"/><Relationship Id="rId14" Type="http://schemas.openxmlformats.org/officeDocument/2006/relationships/hyperlink" Target="http://elibrary.ru/defaultx.as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8FE53332-EAA9-4642-9EBE-8648D21D7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1443</TotalTime>
  <Pages>24</Pages>
  <Words>6118</Words>
  <Characters>34879</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54</cp:revision>
  <cp:lastPrinted>2024-11-26T07:26:00Z</cp:lastPrinted>
  <dcterms:created xsi:type="dcterms:W3CDTF">2023-08-18T05:32:00Z</dcterms:created>
  <dcterms:modified xsi:type="dcterms:W3CDTF">2024-11-26T07:27:00Z</dcterms:modified>
</cp:coreProperties>
</file>