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943C7C" w:rsidRDefault="00943C7C" w:rsidP="00943C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0382" w:rsidRPr="00015762" w:rsidRDefault="00470382" w:rsidP="0047038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0382" w:rsidRPr="004A58F6" w:rsidRDefault="00470382" w:rsidP="004703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УТВЕРЖДАЮ:</w:t>
      </w:r>
    </w:p>
    <w:p w:rsidR="00470382" w:rsidRPr="004A58F6" w:rsidRDefault="00470382" w:rsidP="004703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0382" w:rsidRPr="004A58F6" w:rsidRDefault="00470382" w:rsidP="004703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Проректор по образовательной и</w:t>
      </w:r>
    </w:p>
    <w:p w:rsidR="00470382" w:rsidRPr="004A58F6" w:rsidRDefault="00470382" w:rsidP="004703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470382" w:rsidRPr="004A58F6" w:rsidRDefault="00470382" w:rsidP="004703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____________ / А.А. Кирсанкин/</w:t>
      </w:r>
    </w:p>
    <w:p w:rsidR="00470382" w:rsidRPr="004A58F6" w:rsidRDefault="00470382" w:rsidP="004703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«____»_________ 2025 г.</w:t>
      </w:r>
    </w:p>
    <w:p w:rsidR="00943C7C" w:rsidRPr="00015762" w:rsidRDefault="00943C7C" w:rsidP="00943C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43C7C" w:rsidRDefault="00943C7C" w:rsidP="00943C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F5D4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36"/>
          <w:szCs w:val="36"/>
        </w:rPr>
        <w:t>П</w:t>
      </w:r>
      <w:r w:rsidR="00943C7C" w:rsidRPr="00015762">
        <w:rPr>
          <w:rFonts w:ascii="Times New Roman" w:hAnsi="Times New Roman"/>
          <w:color w:val="000000"/>
          <w:sz w:val="36"/>
          <w:szCs w:val="36"/>
        </w:rPr>
        <w:t xml:space="preserve">рограмма </w:t>
      </w:r>
    </w:p>
    <w:p w:rsidR="00943C7C" w:rsidRPr="006C620C" w:rsidRDefault="009F5D4C" w:rsidP="00943C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ОЗНАКОМИТЕЛЬНАЯ ПРАКТИКА</w:t>
      </w:r>
    </w:p>
    <w:p w:rsidR="00943C7C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бакалавриата </w:t>
      </w:r>
    </w:p>
    <w:p w:rsidR="00943C7C" w:rsidRDefault="00943C7C" w:rsidP="00943C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08.03.01 - Строительство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Промышленное и гражданское строительство</w:t>
      </w: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очно-заочная</w:t>
      </w:r>
    </w:p>
    <w:p w:rsidR="00943C7C" w:rsidRDefault="00943C7C" w:rsidP="00943C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470382" w:rsidP="00943C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2025</w:t>
      </w:r>
    </w:p>
    <w:p w:rsidR="00943C7C" w:rsidRPr="00872C8A" w:rsidRDefault="00B36FC0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943C7C" w:rsidRPr="00015762">
        <w:rPr>
          <w:rFonts w:ascii="Times New Roman" w:hAnsi="Times New Roman"/>
          <w:color w:val="000000"/>
          <w:sz w:val="28"/>
          <w:szCs w:val="28"/>
        </w:rPr>
        <w:t xml:space="preserve">рограмма </w:t>
      </w:r>
      <w:r>
        <w:rPr>
          <w:rFonts w:ascii="Times New Roman" w:hAnsi="Times New Roman"/>
          <w:color w:val="000000"/>
          <w:sz w:val="28"/>
          <w:szCs w:val="28"/>
        </w:rPr>
        <w:t>ознакомительной практики</w:t>
      </w:r>
      <w:r w:rsidR="00943C7C" w:rsidRPr="00015762">
        <w:rPr>
          <w:rFonts w:ascii="Times New Roman" w:hAnsi="Times New Roman"/>
          <w:color w:val="000000"/>
          <w:sz w:val="28"/>
          <w:szCs w:val="28"/>
        </w:rPr>
        <w:t xml:space="preserve"> составлена</w:t>
      </w:r>
      <w:r w:rsidR="00943C7C" w:rsidRPr="00872C8A">
        <w:rPr>
          <w:rFonts w:ascii="Times New Roman" w:hAnsi="Times New Roman"/>
          <w:sz w:val="28"/>
          <w:szCs w:val="28"/>
        </w:rPr>
        <w:t xml:space="preserve"> </w:t>
      </w:r>
      <w:r w:rsidR="00943C7C">
        <w:rPr>
          <w:rFonts w:ascii="Times New Roman" w:hAnsi="Times New Roman"/>
          <w:sz w:val="28"/>
          <w:szCs w:val="28"/>
        </w:rPr>
        <w:t>в соответствии с учебн</w:t>
      </w:r>
      <w:r w:rsidR="00943C7C">
        <w:rPr>
          <w:rFonts w:ascii="Times New Roman" w:hAnsi="Times New Roman"/>
          <w:sz w:val="28"/>
          <w:szCs w:val="28"/>
        </w:rPr>
        <w:t>ы</w:t>
      </w:r>
      <w:r w:rsidR="00943C7C">
        <w:rPr>
          <w:rFonts w:ascii="Times New Roman" w:hAnsi="Times New Roman"/>
          <w:sz w:val="28"/>
          <w:szCs w:val="28"/>
        </w:rPr>
        <w:t xml:space="preserve">ми планами по программе бакалавриата  </w:t>
      </w:r>
      <w:r w:rsidR="00943C7C">
        <w:rPr>
          <w:rFonts w:ascii="Times New Roman" w:hAnsi="Times New Roman"/>
          <w:b/>
          <w:color w:val="000000"/>
          <w:sz w:val="28"/>
          <w:szCs w:val="28"/>
        </w:rPr>
        <w:t>Строительство</w:t>
      </w:r>
      <w:r w:rsidR="00943C7C">
        <w:rPr>
          <w:rFonts w:ascii="Times New Roman" w:hAnsi="Times New Roman"/>
          <w:sz w:val="28"/>
          <w:szCs w:val="28"/>
        </w:rPr>
        <w:t>, утвержденными:</w:t>
      </w:r>
    </w:p>
    <w:p w:rsidR="00F461F4" w:rsidRPr="004A58F6" w:rsidRDefault="00F461F4" w:rsidP="00F461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- для очной и очно-заочной форм обучения « 27» июня 2025 года.</w:t>
      </w:r>
    </w:p>
    <w:p w:rsidR="00F461F4" w:rsidRPr="004A58F6" w:rsidRDefault="00F461F4" w:rsidP="00F461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1F4" w:rsidRPr="004A58F6" w:rsidRDefault="00F461F4" w:rsidP="00F461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1F4" w:rsidRPr="004A58F6" w:rsidRDefault="00F461F4" w:rsidP="00F461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A58F6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«01» сентября 2025 года,  протокол № 1.</w:t>
      </w:r>
    </w:p>
    <w:p w:rsidR="00F461F4" w:rsidRPr="004A58F6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1F4" w:rsidRPr="00A1022A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22A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F461F4" w:rsidRPr="00A1022A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22A">
        <w:rPr>
          <w:rFonts w:ascii="Times New Roman" w:hAnsi="Times New Roman"/>
          <w:sz w:val="28"/>
          <w:szCs w:val="28"/>
        </w:rPr>
        <w:t xml:space="preserve">канд. с.-х. наук,  доцент кафедры строительства </w:t>
      </w:r>
    </w:p>
    <w:p w:rsidR="00F461F4" w:rsidRPr="00A1022A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22A">
        <w:rPr>
          <w:rFonts w:ascii="Times New Roman" w:hAnsi="Times New Roman"/>
          <w:sz w:val="28"/>
          <w:szCs w:val="28"/>
        </w:rPr>
        <w:t>и пожарной безопасности                                                       М.Г. Беляева</w:t>
      </w: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F461F4" w:rsidRPr="00015762" w:rsidRDefault="00F461F4" w:rsidP="00F461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В.П. Воинков</w:t>
      </w: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1F4" w:rsidRPr="00B92A98" w:rsidRDefault="00F461F4" w:rsidP="00F461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A98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F461F4" w:rsidRPr="00B92A98" w:rsidRDefault="00F461F4" w:rsidP="00F461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A98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М.В. Карпова</w:t>
      </w:r>
    </w:p>
    <w:p w:rsidR="00F461F4" w:rsidRPr="009E5B49" w:rsidRDefault="00F461F4" w:rsidP="00F46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1F4" w:rsidRPr="004A58F6" w:rsidRDefault="00F461F4" w:rsidP="00F461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И.о. начальника</w:t>
      </w:r>
    </w:p>
    <w:p w:rsidR="00F461F4" w:rsidRPr="004A58F6" w:rsidRDefault="00F461F4" w:rsidP="00F461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учебно-методического отдела</w:t>
      </w:r>
      <w:r w:rsidRPr="004A58F6">
        <w:rPr>
          <w:rFonts w:ascii="Times New Roman" w:hAnsi="Times New Roman"/>
          <w:sz w:val="28"/>
          <w:szCs w:val="28"/>
        </w:rPr>
        <w:tab/>
        <w:t xml:space="preserve">                                        Д.В. Палий</w:t>
      </w:r>
    </w:p>
    <w:p w:rsidR="00F461F4" w:rsidRDefault="00F461F4" w:rsidP="00F46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1F4" w:rsidRDefault="00F461F4" w:rsidP="00F46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</w:t>
      </w:r>
      <w:r w:rsidR="00750638" w:rsidRPr="00950F2A">
        <w:rPr>
          <w:rFonts w:ascii="Times New Roman" w:hAnsi="Times New Roman"/>
          <w:sz w:val="28"/>
          <w:szCs w:val="28"/>
        </w:rPr>
        <w:t>сего: 3</w:t>
      </w:r>
      <w:r w:rsidRPr="00950F2A">
        <w:rPr>
          <w:rFonts w:ascii="Times New Roman" w:hAnsi="Times New Roman"/>
          <w:sz w:val="28"/>
          <w:szCs w:val="28"/>
        </w:rPr>
        <w:t xml:space="preserve"> зачетных единиц (</w:t>
      </w:r>
      <w:r w:rsidR="00750638" w:rsidRPr="00950F2A">
        <w:rPr>
          <w:rFonts w:ascii="Times New Roman" w:hAnsi="Times New Roman"/>
          <w:sz w:val="28"/>
          <w:szCs w:val="28"/>
        </w:rPr>
        <w:t>2</w:t>
      </w:r>
      <w:r w:rsidRPr="00950F2A">
        <w:rPr>
          <w:rFonts w:ascii="Times New Roman" w:hAnsi="Times New Roman"/>
          <w:sz w:val="28"/>
          <w:szCs w:val="28"/>
        </w:rPr>
        <w:t xml:space="preserve"> недели)</w:t>
      </w:r>
    </w:p>
    <w:p w:rsidR="00B36C05" w:rsidRPr="00950F2A" w:rsidRDefault="00F66746" w:rsidP="00AA7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B36C05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:rsidR="00B36C05" w:rsidRPr="00950F2A" w:rsidRDefault="00D36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6C05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B36C05" w:rsidRPr="00950F2A" w:rsidRDefault="00D36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6C05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B36C05" w:rsidRPr="00950F2A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6746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:rsidR="00B36C05" w:rsidRPr="00950F2A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F66746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B36C05" w:rsidRPr="00950F2A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51E4" w:rsidRPr="00950F2A" w:rsidTr="001806A6"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3751E4" w:rsidRPr="00950F2A" w:rsidRDefault="0009734A" w:rsidP="00097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Стационарная</w:t>
            </w:r>
          </w:p>
        </w:tc>
      </w:tr>
      <w:tr w:rsidR="003751E4" w:rsidRPr="00950F2A" w:rsidTr="00B36C05">
        <w:trPr>
          <w:trHeight w:val="261"/>
        </w:trPr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3751E4" w:rsidRPr="00950F2A" w:rsidRDefault="007C0CCB" w:rsidP="007C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В составе учебной группы </w:t>
            </w:r>
          </w:p>
        </w:tc>
      </w:tr>
      <w:tr w:rsidR="003751E4" w:rsidRPr="00950F2A" w:rsidTr="001806A6"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3751E4" w:rsidRPr="00950F2A" w:rsidRDefault="003751E4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Зачет с оценкой</w:t>
            </w:r>
          </w:p>
        </w:tc>
      </w:tr>
    </w:tbl>
    <w:p w:rsidR="00F66746" w:rsidRPr="00950F2A" w:rsidRDefault="00A346D6" w:rsidP="00AA7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</w:t>
      </w:r>
      <w:r w:rsidR="00F66746" w:rsidRPr="00950F2A">
        <w:rPr>
          <w:rFonts w:ascii="Times New Roman" w:hAnsi="Times New Roman"/>
          <w:sz w:val="28"/>
          <w:szCs w:val="28"/>
        </w:rPr>
        <w:t>чно-заочная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:rsidR="00750638" w:rsidRPr="00950F2A" w:rsidRDefault="00D36E1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750638" w:rsidRPr="00950F2A" w:rsidRDefault="00D36E1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750638" w:rsidRPr="00950F2A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:rsidR="00750638" w:rsidRPr="00950F2A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750638" w:rsidRPr="00950F2A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51E4" w:rsidRPr="00950F2A" w:rsidTr="00750638"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3751E4" w:rsidRPr="00950F2A" w:rsidRDefault="0009734A" w:rsidP="00097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Стационарная</w:t>
            </w:r>
          </w:p>
        </w:tc>
      </w:tr>
      <w:tr w:rsidR="003751E4" w:rsidRPr="00950F2A" w:rsidTr="00750638">
        <w:trPr>
          <w:trHeight w:val="261"/>
        </w:trPr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3751E4" w:rsidRPr="00950F2A" w:rsidRDefault="0066256F" w:rsidP="007C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В составе учебной группы</w:t>
            </w:r>
          </w:p>
        </w:tc>
      </w:tr>
      <w:tr w:rsidR="003751E4" w:rsidRPr="00950F2A" w:rsidTr="00750638"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3751E4" w:rsidRPr="00950F2A" w:rsidRDefault="003751E4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Зачет с оценкой</w:t>
            </w:r>
          </w:p>
        </w:tc>
      </w:tr>
    </w:tbl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2. МЕСТО ПРАКТИКИ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750638" w:rsidRPr="00950F2A" w:rsidRDefault="0075063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 xml:space="preserve">Учебная ознакомительная практика </w:t>
      </w:r>
      <w:r w:rsidR="00D36E1A" w:rsidRPr="00950F2A">
        <w:rPr>
          <w:rFonts w:ascii="Times New Roman" w:hAnsi="Times New Roman"/>
          <w:color w:val="000000"/>
          <w:sz w:val="28"/>
          <w:szCs w:val="28"/>
        </w:rPr>
        <w:t>Б2.В.01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(У) относится </w:t>
      </w:r>
      <w:r w:rsidR="00D36E1A" w:rsidRPr="00950F2A">
        <w:rPr>
          <w:rFonts w:ascii="Times New Roman" w:hAnsi="Times New Roman"/>
          <w:color w:val="000000"/>
          <w:sz w:val="28"/>
          <w:szCs w:val="28"/>
        </w:rPr>
        <w:t>к части, фо</w:t>
      </w:r>
      <w:r w:rsidR="00D36E1A" w:rsidRPr="00950F2A">
        <w:rPr>
          <w:rFonts w:ascii="Times New Roman" w:hAnsi="Times New Roman"/>
          <w:color w:val="000000"/>
          <w:sz w:val="28"/>
          <w:szCs w:val="28"/>
        </w:rPr>
        <w:t>р</w:t>
      </w:r>
      <w:r w:rsidR="00D36E1A" w:rsidRPr="00950F2A">
        <w:rPr>
          <w:rFonts w:ascii="Times New Roman" w:hAnsi="Times New Roman"/>
          <w:color w:val="000000"/>
          <w:sz w:val="28"/>
          <w:szCs w:val="28"/>
        </w:rPr>
        <w:t>мируемая участниками образовательных отношений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 блока </w:t>
      </w:r>
      <w:r w:rsidRPr="00950F2A">
        <w:rPr>
          <w:rFonts w:ascii="Times New Roman" w:hAnsi="Times New Roman"/>
          <w:sz w:val="28"/>
          <w:szCs w:val="28"/>
        </w:rPr>
        <w:t>2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 «Практики».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Вид практики – </w:t>
      </w:r>
      <w:r w:rsidR="00750638" w:rsidRPr="00950F2A">
        <w:rPr>
          <w:rFonts w:ascii="Times New Roman" w:hAnsi="Times New Roman"/>
          <w:sz w:val="28"/>
          <w:szCs w:val="28"/>
        </w:rPr>
        <w:t>учебная</w:t>
      </w:r>
      <w:r w:rsidRPr="00950F2A">
        <w:rPr>
          <w:rFonts w:ascii="Times New Roman" w:hAnsi="Times New Roman"/>
          <w:sz w:val="28"/>
          <w:szCs w:val="28"/>
        </w:rPr>
        <w:t>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Тип практики – </w:t>
      </w:r>
      <w:r w:rsidR="00750638" w:rsidRPr="00950F2A">
        <w:rPr>
          <w:rFonts w:ascii="Times New Roman" w:hAnsi="Times New Roman"/>
          <w:sz w:val="28"/>
          <w:szCs w:val="28"/>
        </w:rPr>
        <w:t>ознакомительная</w:t>
      </w:r>
      <w:r w:rsidRPr="00950F2A">
        <w:rPr>
          <w:rFonts w:ascii="Times New Roman" w:hAnsi="Times New Roman"/>
          <w:sz w:val="28"/>
          <w:szCs w:val="28"/>
        </w:rPr>
        <w:t>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Прохождение </w:t>
      </w:r>
      <w:r w:rsidR="00750638" w:rsidRPr="00950F2A">
        <w:rPr>
          <w:rFonts w:ascii="Times New Roman" w:hAnsi="Times New Roman"/>
          <w:sz w:val="28"/>
          <w:szCs w:val="28"/>
        </w:rPr>
        <w:t>ознакомительной</w:t>
      </w:r>
      <w:r w:rsidRPr="00950F2A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обучающимися в ходе из</w:t>
      </w:r>
      <w:r w:rsidRPr="00950F2A">
        <w:rPr>
          <w:rFonts w:ascii="Times New Roman" w:hAnsi="Times New Roman"/>
          <w:sz w:val="28"/>
          <w:szCs w:val="28"/>
        </w:rPr>
        <w:t>у</w:t>
      </w:r>
      <w:r w:rsidRPr="00950F2A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467C4E" w:rsidRPr="00950F2A">
        <w:rPr>
          <w:rFonts w:ascii="Times New Roman" w:hAnsi="Times New Roman"/>
          <w:sz w:val="28"/>
          <w:szCs w:val="28"/>
        </w:rPr>
        <w:t>«Введение в профессиональную деятел</w:t>
      </w:r>
      <w:r w:rsidR="00467C4E" w:rsidRPr="00950F2A">
        <w:rPr>
          <w:rFonts w:ascii="Times New Roman" w:hAnsi="Times New Roman"/>
          <w:sz w:val="28"/>
          <w:szCs w:val="28"/>
        </w:rPr>
        <w:t>ь</w:t>
      </w:r>
      <w:r w:rsidR="00467C4E" w:rsidRPr="00950F2A">
        <w:rPr>
          <w:rFonts w:ascii="Times New Roman" w:hAnsi="Times New Roman"/>
          <w:sz w:val="28"/>
          <w:szCs w:val="28"/>
        </w:rPr>
        <w:t>ность</w:t>
      </w:r>
      <w:r w:rsidR="00467C4E" w:rsidRPr="002760D8">
        <w:rPr>
          <w:rFonts w:ascii="Times New Roman" w:hAnsi="Times New Roman"/>
          <w:sz w:val="28"/>
          <w:szCs w:val="28"/>
        </w:rPr>
        <w:t>», «Начертательная геометрия</w:t>
      </w:r>
      <w:r w:rsidR="002760D8" w:rsidRPr="002760D8">
        <w:rPr>
          <w:rFonts w:ascii="Times New Roman" w:hAnsi="Times New Roman"/>
          <w:sz w:val="28"/>
          <w:szCs w:val="28"/>
        </w:rPr>
        <w:t xml:space="preserve"> и и</w:t>
      </w:r>
      <w:r w:rsidR="00467C4E" w:rsidRPr="002760D8">
        <w:rPr>
          <w:rFonts w:ascii="Times New Roman" w:hAnsi="Times New Roman"/>
          <w:sz w:val="28"/>
          <w:szCs w:val="28"/>
        </w:rPr>
        <w:t>нженерная графика» и «Строительное</w:t>
      </w:r>
      <w:r w:rsidR="00467C4E" w:rsidRPr="00950F2A">
        <w:rPr>
          <w:rFonts w:ascii="Times New Roman" w:hAnsi="Times New Roman"/>
          <w:sz w:val="28"/>
          <w:szCs w:val="28"/>
        </w:rPr>
        <w:t xml:space="preserve"> черчение».</w:t>
      </w:r>
    </w:p>
    <w:p w:rsidR="00F66746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750638" w:rsidRPr="00950F2A">
        <w:rPr>
          <w:rFonts w:ascii="Times New Roman" w:hAnsi="Times New Roman"/>
          <w:sz w:val="28"/>
          <w:szCs w:val="28"/>
        </w:rPr>
        <w:t>ознакомительной</w:t>
      </w:r>
      <w:r w:rsidRPr="00950F2A">
        <w:rPr>
          <w:rFonts w:ascii="Times New Roman" w:hAnsi="Times New Roman"/>
          <w:sz w:val="28"/>
          <w:szCs w:val="28"/>
        </w:rPr>
        <w:t xml:space="preserve"> практики н</w:t>
      </w:r>
      <w:r w:rsidRPr="00950F2A">
        <w:rPr>
          <w:rFonts w:ascii="Times New Roman" w:hAnsi="Times New Roman"/>
          <w:sz w:val="28"/>
          <w:szCs w:val="28"/>
        </w:rPr>
        <w:t>е</w:t>
      </w:r>
      <w:r w:rsidRPr="00950F2A">
        <w:rPr>
          <w:rFonts w:ascii="Times New Roman" w:hAnsi="Times New Roman"/>
          <w:sz w:val="28"/>
          <w:szCs w:val="28"/>
        </w:rPr>
        <w:t xml:space="preserve">обходимы для качественного освоения следующих дисциплин: </w:t>
      </w:r>
      <w:r w:rsidR="00467C4E" w:rsidRPr="00950F2A">
        <w:rPr>
          <w:rFonts w:ascii="Times New Roman" w:hAnsi="Times New Roman"/>
          <w:sz w:val="28"/>
          <w:szCs w:val="28"/>
        </w:rPr>
        <w:t>«Архитектура и строительных конструкций», «Архитектура зданий».</w:t>
      </w:r>
    </w:p>
    <w:p w:rsidR="00467C4E" w:rsidRPr="00950F2A" w:rsidRDefault="00467C4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:rsidR="00CF511A" w:rsidRPr="00950F2A" w:rsidRDefault="00CF511A" w:rsidP="00CF511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Цель</w:t>
      </w:r>
      <w:r w:rsidRPr="00950F2A">
        <w:rPr>
          <w:rFonts w:ascii="Times New Roman" w:hAnsi="Times New Roman"/>
          <w:sz w:val="28"/>
          <w:szCs w:val="28"/>
        </w:rPr>
        <w:t xml:space="preserve"> ознакомительной практики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21557B" w:rsidRPr="00950F2A">
        <w:rPr>
          <w:rFonts w:ascii="Times New Roman" w:hAnsi="Times New Roman"/>
          <w:sz w:val="28"/>
          <w:szCs w:val="28"/>
        </w:rPr>
        <w:t>формирование у обучающихся осо</w:t>
      </w:r>
      <w:r w:rsidR="0021557B" w:rsidRPr="00950F2A">
        <w:rPr>
          <w:rFonts w:ascii="Times New Roman" w:hAnsi="Times New Roman"/>
          <w:sz w:val="28"/>
          <w:szCs w:val="28"/>
        </w:rPr>
        <w:t>з</w:t>
      </w:r>
      <w:r w:rsidR="0021557B" w:rsidRPr="00950F2A">
        <w:rPr>
          <w:rFonts w:ascii="Times New Roman" w:hAnsi="Times New Roman"/>
          <w:sz w:val="28"/>
          <w:szCs w:val="28"/>
        </w:rPr>
        <w:t>нанного взгляда на выбранную профессию и ознакомление с историческими зданиями, их объемно-планировочной структурой и конструктивным реш</w:t>
      </w:r>
      <w:r w:rsidR="0021557B" w:rsidRPr="00950F2A">
        <w:rPr>
          <w:rFonts w:ascii="Times New Roman" w:hAnsi="Times New Roman"/>
          <w:sz w:val="28"/>
          <w:szCs w:val="28"/>
        </w:rPr>
        <w:t>е</w:t>
      </w:r>
      <w:r w:rsidR="0021557B" w:rsidRPr="00950F2A">
        <w:rPr>
          <w:rFonts w:ascii="Times New Roman" w:hAnsi="Times New Roman"/>
          <w:sz w:val="28"/>
          <w:szCs w:val="28"/>
        </w:rPr>
        <w:lastRenderedPageBreak/>
        <w:t>нием, получение практических навыков проведения обмеров исторических зданий и представления их в виде зарисовок, кроков и чертежей.</w:t>
      </w:r>
    </w:p>
    <w:p w:rsidR="00CF511A" w:rsidRPr="00950F2A" w:rsidRDefault="00CF511A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50F2A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 w:rsidRPr="00950F2A">
        <w:rPr>
          <w:rFonts w:ascii="Times New Roman" w:hAnsi="Times New Roman"/>
          <w:sz w:val="28"/>
          <w:szCs w:val="28"/>
        </w:rPr>
        <w:t>ознакомительной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 практики обучающиеся готовятся к реш</w:t>
      </w:r>
      <w:r w:rsidRPr="00950F2A">
        <w:rPr>
          <w:rFonts w:ascii="Times New Roman" w:hAnsi="Times New Roman"/>
          <w:color w:val="000000"/>
          <w:sz w:val="28"/>
          <w:szCs w:val="28"/>
        </w:rPr>
        <w:t>е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нию следующих </w:t>
      </w:r>
      <w:r w:rsidRPr="00950F2A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950F2A">
        <w:rPr>
          <w:rFonts w:ascii="Times New Roman" w:hAnsi="Times New Roman"/>
          <w:color w:val="000000"/>
          <w:sz w:val="28"/>
          <w:szCs w:val="28"/>
        </w:rPr>
        <w:t>: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познакомиться с общими видами зданий и сооружений, их конс</w:t>
      </w:r>
      <w:r w:rsidRPr="00950F2A">
        <w:rPr>
          <w:sz w:val="28"/>
        </w:rPr>
        <w:t>т</w:t>
      </w:r>
      <w:r w:rsidRPr="00950F2A">
        <w:rPr>
          <w:sz w:val="28"/>
        </w:rPr>
        <w:t>руктивными схемами, конструктивными решениями, функциональными ос</w:t>
      </w:r>
      <w:r w:rsidRPr="00950F2A">
        <w:rPr>
          <w:sz w:val="28"/>
        </w:rPr>
        <w:t>о</w:t>
      </w:r>
      <w:r w:rsidRPr="00950F2A">
        <w:rPr>
          <w:sz w:val="28"/>
        </w:rPr>
        <w:t>бенностями различных зданий и сооружений;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приобретение навыков сбора, обработки, анализа и систематиз</w:t>
      </w:r>
      <w:r w:rsidRPr="00950F2A">
        <w:rPr>
          <w:sz w:val="28"/>
        </w:rPr>
        <w:t>а</w:t>
      </w:r>
      <w:r w:rsidRPr="00950F2A">
        <w:rPr>
          <w:sz w:val="28"/>
        </w:rPr>
        <w:t>ции научно-технической информации;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ознакомление со способами архитектурных обмеров и методами их проведения в полевых условиях;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развитие навыков изображения архитектурных деталей, архите</w:t>
      </w:r>
      <w:r w:rsidRPr="00950F2A">
        <w:rPr>
          <w:sz w:val="28"/>
        </w:rPr>
        <w:t>к</w:t>
      </w:r>
      <w:r w:rsidRPr="00950F2A">
        <w:rPr>
          <w:sz w:val="28"/>
        </w:rPr>
        <w:t xml:space="preserve">турных фрагментов фасадов;   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участие в выполнении архитектурных чертежей для строительс</w:t>
      </w:r>
      <w:r w:rsidRPr="00950F2A">
        <w:rPr>
          <w:sz w:val="28"/>
        </w:rPr>
        <w:t>т</w:t>
      </w:r>
      <w:r w:rsidRPr="00950F2A">
        <w:rPr>
          <w:sz w:val="28"/>
        </w:rPr>
        <w:t xml:space="preserve">ва и реконструкции зданий, сооружений. </w:t>
      </w:r>
    </w:p>
    <w:p w:rsidR="007B389C" w:rsidRDefault="00B36C05" w:rsidP="007B389C">
      <w:pPr>
        <w:pStyle w:val="af1"/>
        <w:ind w:left="709"/>
        <w:jc w:val="both"/>
        <w:rPr>
          <w:sz w:val="28"/>
          <w:szCs w:val="28"/>
        </w:rPr>
      </w:pPr>
      <w:r w:rsidRPr="00950F2A">
        <w:rPr>
          <w:sz w:val="28"/>
          <w:szCs w:val="28"/>
        </w:rPr>
        <w:t>Компетенции, формируемые в результате прохождения практики:</w:t>
      </w:r>
    </w:p>
    <w:p w:rsidR="007B389C" w:rsidRDefault="007B389C" w:rsidP="007B389C">
      <w:pPr>
        <w:pStyle w:val="af1"/>
        <w:ind w:left="0" w:firstLine="709"/>
        <w:jc w:val="both"/>
        <w:rPr>
          <w:sz w:val="28"/>
          <w:szCs w:val="28"/>
          <w:lang w:eastAsia="en-US" w:bidi="en-US"/>
        </w:rPr>
      </w:pPr>
      <w:r w:rsidRPr="00950F2A">
        <w:rPr>
          <w:sz w:val="28"/>
          <w:szCs w:val="28"/>
          <w:lang w:eastAsia="en-US" w:bidi="en-US"/>
        </w:rPr>
        <w:t>Способность проводить оценку технических и технологических реш</w:t>
      </w:r>
      <w:r>
        <w:rPr>
          <w:sz w:val="28"/>
          <w:szCs w:val="28"/>
          <w:lang w:eastAsia="en-US" w:bidi="en-US"/>
        </w:rPr>
        <w:t>е</w:t>
      </w:r>
      <w:r w:rsidRPr="00950F2A">
        <w:rPr>
          <w:sz w:val="28"/>
          <w:szCs w:val="28"/>
          <w:lang w:eastAsia="en-US" w:bidi="en-US"/>
        </w:rPr>
        <w:t>ний в сфере промышленного и гражданского строительства</w:t>
      </w:r>
      <w:r>
        <w:rPr>
          <w:sz w:val="28"/>
          <w:szCs w:val="28"/>
          <w:lang w:eastAsia="en-US" w:bidi="en-US"/>
        </w:rPr>
        <w:t xml:space="preserve"> (ПК-1).</w:t>
      </w:r>
    </w:p>
    <w:p w:rsidR="00226402" w:rsidRPr="009C1D4C" w:rsidRDefault="00226402" w:rsidP="00226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D4C">
        <w:rPr>
          <w:rFonts w:ascii="Times New Roman" w:hAnsi="Times New Roman"/>
          <w:sz w:val="28"/>
          <w:szCs w:val="28"/>
        </w:rPr>
        <w:t xml:space="preserve">В результате изучения </w:t>
      </w:r>
      <w:r w:rsidR="009937C7">
        <w:rPr>
          <w:rFonts w:ascii="Times New Roman" w:hAnsi="Times New Roman"/>
          <w:sz w:val="28"/>
          <w:szCs w:val="28"/>
        </w:rPr>
        <w:t>практики</w:t>
      </w:r>
      <w:r w:rsidRPr="009C1D4C">
        <w:rPr>
          <w:rFonts w:ascii="Times New Roman" w:hAnsi="Times New Roman"/>
          <w:sz w:val="28"/>
          <w:szCs w:val="28"/>
        </w:rPr>
        <w:t xml:space="preserve"> обучающийся должен:</w:t>
      </w:r>
    </w:p>
    <w:p w:rsidR="00226402" w:rsidRPr="003160EF" w:rsidRDefault="00226402" w:rsidP="003160EF">
      <w:pPr>
        <w:pStyle w:val="af1"/>
        <w:ind w:left="0" w:firstLine="709"/>
        <w:jc w:val="both"/>
        <w:rPr>
          <w:b/>
          <w:sz w:val="28"/>
          <w:szCs w:val="28"/>
        </w:rPr>
      </w:pPr>
      <w:r w:rsidRPr="00226402">
        <w:rPr>
          <w:b/>
          <w:sz w:val="28"/>
        </w:rPr>
        <w:t xml:space="preserve">- </w:t>
      </w:r>
      <w:r w:rsidRPr="003160EF">
        <w:rPr>
          <w:b/>
          <w:sz w:val="28"/>
          <w:szCs w:val="28"/>
        </w:rPr>
        <w:t>знать</w:t>
      </w:r>
      <w:r w:rsidR="004475CA" w:rsidRPr="003160EF">
        <w:rPr>
          <w:b/>
          <w:sz w:val="28"/>
          <w:szCs w:val="28"/>
        </w:rPr>
        <w:t xml:space="preserve"> </w:t>
      </w:r>
      <w:r w:rsidR="004475CA" w:rsidRPr="003160EF">
        <w:rPr>
          <w:sz w:val="28"/>
          <w:szCs w:val="28"/>
        </w:rPr>
        <w:t>в</w:t>
      </w:r>
      <w:r w:rsidR="004475CA" w:rsidRPr="003160EF">
        <w:rPr>
          <w:sz w:val="28"/>
          <w:szCs w:val="28"/>
          <w:lang w:eastAsia="en-US"/>
        </w:rPr>
        <w:t xml:space="preserve">ыбор и систематизацию информации об основных параметрах </w:t>
      </w:r>
      <w:r w:rsidR="004475CA" w:rsidRPr="003160EF">
        <w:rPr>
          <w:sz w:val="28"/>
          <w:szCs w:val="28"/>
        </w:rPr>
        <w:t>технических и технологических решений в сфере промышленного и гра</w:t>
      </w:r>
      <w:r w:rsidR="004475CA" w:rsidRPr="003160EF">
        <w:rPr>
          <w:sz w:val="28"/>
          <w:szCs w:val="28"/>
        </w:rPr>
        <w:t>ж</w:t>
      </w:r>
      <w:r w:rsidR="004475CA" w:rsidRPr="003160EF">
        <w:rPr>
          <w:sz w:val="28"/>
          <w:szCs w:val="28"/>
        </w:rPr>
        <w:t>данского строительства на основании нормативно-технических документов, устанавливающих требования к зданиям (сооружениям) промышленного и гражданского назначения и оценка технических и технологических решений в сфере промышленного и гражданского строительства на соответствие но</w:t>
      </w:r>
      <w:r w:rsidR="004475CA" w:rsidRPr="003160EF">
        <w:rPr>
          <w:sz w:val="28"/>
          <w:szCs w:val="28"/>
        </w:rPr>
        <w:t>р</w:t>
      </w:r>
      <w:r w:rsidR="004475CA" w:rsidRPr="003160EF">
        <w:rPr>
          <w:sz w:val="28"/>
          <w:szCs w:val="28"/>
        </w:rPr>
        <w:t>мативно-техническим документам</w:t>
      </w:r>
      <w:r w:rsidR="00542F24">
        <w:rPr>
          <w:sz w:val="28"/>
          <w:szCs w:val="28"/>
        </w:rPr>
        <w:t>.</w:t>
      </w:r>
    </w:p>
    <w:p w:rsidR="00226402" w:rsidRPr="003160EF" w:rsidRDefault="00226402" w:rsidP="003160EF">
      <w:pPr>
        <w:pStyle w:val="af1"/>
        <w:ind w:left="0" w:firstLine="709"/>
        <w:jc w:val="both"/>
        <w:rPr>
          <w:b/>
          <w:sz w:val="28"/>
          <w:szCs w:val="28"/>
        </w:rPr>
      </w:pPr>
      <w:r w:rsidRPr="003160EF">
        <w:rPr>
          <w:b/>
          <w:sz w:val="28"/>
          <w:szCs w:val="28"/>
        </w:rPr>
        <w:t>- уметь</w:t>
      </w:r>
      <w:r w:rsidR="004475CA" w:rsidRPr="003160EF">
        <w:rPr>
          <w:b/>
          <w:sz w:val="28"/>
          <w:szCs w:val="28"/>
        </w:rPr>
        <w:t xml:space="preserve"> </w:t>
      </w:r>
      <w:r w:rsidR="004475CA" w:rsidRPr="003160EF">
        <w:rPr>
          <w:sz w:val="28"/>
          <w:szCs w:val="28"/>
        </w:rPr>
        <w:t>в</w:t>
      </w:r>
      <w:r w:rsidR="004475CA" w:rsidRPr="003160EF">
        <w:rPr>
          <w:sz w:val="28"/>
          <w:szCs w:val="28"/>
          <w:lang w:eastAsia="en-US"/>
        </w:rPr>
        <w:t>ыбирать и систематизировать информацию об основных п</w:t>
      </w:r>
      <w:r w:rsidR="004475CA" w:rsidRPr="003160EF">
        <w:rPr>
          <w:sz w:val="28"/>
          <w:szCs w:val="28"/>
          <w:lang w:eastAsia="en-US"/>
        </w:rPr>
        <w:t>а</w:t>
      </w:r>
      <w:r w:rsidR="004475CA" w:rsidRPr="003160EF">
        <w:rPr>
          <w:sz w:val="28"/>
          <w:szCs w:val="28"/>
          <w:lang w:eastAsia="en-US"/>
        </w:rPr>
        <w:t xml:space="preserve">раметрах </w:t>
      </w:r>
      <w:r w:rsidR="004475CA" w:rsidRPr="003160EF">
        <w:rPr>
          <w:sz w:val="28"/>
          <w:szCs w:val="28"/>
        </w:rPr>
        <w:t>технических и технологических решений в сфере промышленного и гражданского строительства на основании нормативно-технических док</w:t>
      </w:r>
      <w:r w:rsidR="004475CA" w:rsidRPr="003160EF">
        <w:rPr>
          <w:sz w:val="28"/>
          <w:szCs w:val="28"/>
        </w:rPr>
        <w:t>у</w:t>
      </w:r>
      <w:r w:rsidR="004475CA" w:rsidRPr="003160EF">
        <w:rPr>
          <w:sz w:val="28"/>
          <w:szCs w:val="28"/>
        </w:rPr>
        <w:t>ментов, устанавливающих требования к зданиям (сооружениям) промышле</w:t>
      </w:r>
      <w:r w:rsidR="004475CA" w:rsidRPr="003160EF">
        <w:rPr>
          <w:sz w:val="28"/>
          <w:szCs w:val="28"/>
        </w:rPr>
        <w:t>н</w:t>
      </w:r>
      <w:r w:rsidR="004475CA" w:rsidRPr="003160EF">
        <w:rPr>
          <w:sz w:val="28"/>
          <w:szCs w:val="28"/>
        </w:rPr>
        <w:t>ного и гражданского назначения и оценка технических и технологических решений в сфере промышленного и гражданского строительства на соотве</w:t>
      </w:r>
      <w:r w:rsidR="004475CA" w:rsidRPr="003160EF">
        <w:rPr>
          <w:sz w:val="28"/>
          <w:szCs w:val="28"/>
        </w:rPr>
        <w:t>т</w:t>
      </w:r>
      <w:r w:rsidR="004475CA" w:rsidRPr="003160EF">
        <w:rPr>
          <w:sz w:val="28"/>
          <w:szCs w:val="28"/>
        </w:rPr>
        <w:t>ствие нормативно-техническим документам</w:t>
      </w:r>
      <w:r w:rsidR="00542F24">
        <w:rPr>
          <w:sz w:val="28"/>
          <w:szCs w:val="28"/>
        </w:rPr>
        <w:t>.</w:t>
      </w:r>
    </w:p>
    <w:p w:rsidR="00226402" w:rsidRPr="003160EF" w:rsidRDefault="00226402" w:rsidP="003160EF">
      <w:pPr>
        <w:pStyle w:val="af1"/>
        <w:ind w:left="0" w:firstLine="709"/>
        <w:jc w:val="both"/>
        <w:rPr>
          <w:b/>
          <w:sz w:val="28"/>
          <w:szCs w:val="28"/>
        </w:rPr>
      </w:pPr>
      <w:r w:rsidRPr="003160EF">
        <w:rPr>
          <w:b/>
          <w:sz w:val="28"/>
          <w:szCs w:val="28"/>
        </w:rPr>
        <w:t xml:space="preserve">- владеть </w:t>
      </w:r>
      <w:r w:rsidR="004475CA" w:rsidRPr="003160EF">
        <w:rPr>
          <w:sz w:val="28"/>
          <w:szCs w:val="28"/>
        </w:rPr>
        <w:t>в</w:t>
      </w:r>
      <w:r w:rsidR="004475CA" w:rsidRPr="003160EF">
        <w:rPr>
          <w:sz w:val="28"/>
          <w:szCs w:val="28"/>
          <w:lang w:eastAsia="en-US"/>
        </w:rPr>
        <w:t>ыбором и систематизаций информации об основных пар</w:t>
      </w:r>
      <w:r w:rsidR="004475CA" w:rsidRPr="003160EF">
        <w:rPr>
          <w:sz w:val="28"/>
          <w:szCs w:val="28"/>
          <w:lang w:eastAsia="en-US"/>
        </w:rPr>
        <w:t>а</w:t>
      </w:r>
      <w:r w:rsidR="004475CA" w:rsidRPr="003160EF">
        <w:rPr>
          <w:sz w:val="28"/>
          <w:szCs w:val="28"/>
          <w:lang w:eastAsia="en-US"/>
        </w:rPr>
        <w:t xml:space="preserve">метрах </w:t>
      </w:r>
      <w:r w:rsidR="004475CA" w:rsidRPr="003160EF">
        <w:rPr>
          <w:sz w:val="28"/>
          <w:szCs w:val="28"/>
        </w:rPr>
        <w:t>технических и технологических решений в сфере промышленного и гражданского строительства на основании нормативно-технических док</w:t>
      </w:r>
      <w:r w:rsidR="004475CA" w:rsidRPr="003160EF">
        <w:rPr>
          <w:sz w:val="28"/>
          <w:szCs w:val="28"/>
        </w:rPr>
        <w:t>у</w:t>
      </w:r>
      <w:r w:rsidR="004475CA" w:rsidRPr="003160EF">
        <w:rPr>
          <w:sz w:val="28"/>
          <w:szCs w:val="28"/>
        </w:rPr>
        <w:t>ментов, устанавливающих требования к зданиям (сооружениям) промышле</w:t>
      </w:r>
      <w:r w:rsidR="004475CA" w:rsidRPr="003160EF">
        <w:rPr>
          <w:sz w:val="28"/>
          <w:szCs w:val="28"/>
        </w:rPr>
        <w:t>н</w:t>
      </w:r>
      <w:r w:rsidR="004475CA" w:rsidRPr="003160EF">
        <w:rPr>
          <w:sz w:val="28"/>
          <w:szCs w:val="28"/>
        </w:rPr>
        <w:t>ного и гражданского назначения и оценка технических и технологических решений в сфере промышленного и гражданского строительства на соотве</w:t>
      </w:r>
      <w:r w:rsidR="004475CA" w:rsidRPr="003160EF">
        <w:rPr>
          <w:sz w:val="28"/>
          <w:szCs w:val="28"/>
        </w:rPr>
        <w:t>т</w:t>
      </w:r>
      <w:r w:rsidR="004475CA" w:rsidRPr="003160EF">
        <w:rPr>
          <w:sz w:val="28"/>
          <w:szCs w:val="28"/>
        </w:rPr>
        <w:t>ствие нормативно-техническим документам</w:t>
      </w:r>
      <w:r w:rsidR="00542F24">
        <w:rPr>
          <w:sz w:val="28"/>
          <w:szCs w:val="28"/>
        </w:rPr>
        <w:t>.</w:t>
      </w:r>
    </w:p>
    <w:p w:rsidR="00226402" w:rsidRDefault="00226402" w:rsidP="007B389C">
      <w:pPr>
        <w:pStyle w:val="af1"/>
        <w:ind w:left="0" w:firstLine="709"/>
        <w:jc w:val="both"/>
        <w:rPr>
          <w:sz w:val="28"/>
          <w:szCs w:val="28"/>
          <w:lang w:eastAsia="en-US" w:bidi="en-US"/>
        </w:rPr>
      </w:pPr>
    </w:p>
    <w:p w:rsidR="007B389C" w:rsidRDefault="007B389C" w:rsidP="007B389C">
      <w:pPr>
        <w:pStyle w:val="af1"/>
        <w:ind w:left="0" w:firstLine="709"/>
        <w:jc w:val="both"/>
        <w:rPr>
          <w:sz w:val="28"/>
          <w:szCs w:val="28"/>
          <w:lang w:eastAsia="en-US" w:bidi="en-US"/>
        </w:rPr>
      </w:pPr>
      <w:r w:rsidRPr="00950F2A">
        <w:rPr>
          <w:sz w:val="28"/>
          <w:szCs w:val="28"/>
          <w:lang w:eastAsia="en-US" w:bidi="en-US"/>
        </w:rPr>
        <w:t>Способность организовывать и проводить работы по обследованию строительных конструкций зданий и сооружений промышленного и гра</w:t>
      </w:r>
      <w:r w:rsidRPr="00950F2A">
        <w:rPr>
          <w:sz w:val="28"/>
          <w:szCs w:val="28"/>
          <w:lang w:eastAsia="en-US" w:bidi="en-US"/>
        </w:rPr>
        <w:t>ж</w:t>
      </w:r>
      <w:r w:rsidRPr="00950F2A">
        <w:rPr>
          <w:sz w:val="28"/>
          <w:szCs w:val="28"/>
          <w:lang w:eastAsia="en-US" w:bidi="en-US"/>
        </w:rPr>
        <w:t>данского назначения</w:t>
      </w:r>
      <w:r>
        <w:rPr>
          <w:sz w:val="28"/>
          <w:szCs w:val="28"/>
          <w:lang w:eastAsia="en-US" w:bidi="en-US"/>
        </w:rPr>
        <w:t xml:space="preserve"> (ПК-2).</w:t>
      </w:r>
    </w:p>
    <w:p w:rsidR="009937C7" w:rsidRPr="009C1D4C" w:rsidRDefault="009937C7" w:rsidP="009937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D4C">
        <w:rPr>
          <w:rFonts w:ascii="Times New Roman" w:hAnsi="Times New Roman"/>
          <w:sz w:val="28"/>
          <w:szCs w:val="28"/>
        </w:rPr>
        <w:lastRenderedPageBreak/>
        <w:t xml:space="preserve">В результате изучения </w:t>
      </w:r>
      <w:r>
        <w:rPr>
          <w:rFonts w:ascii="Times New Roman" w:hAnsi="Times New Roman"/>
          <w:sz w:val="28"/>
          <w:szCs w:val="28"/>
        </w:rPr>
        <w:t>практики</w:t>
      </w:r>
      <w:r w:rsidRPr="009C1D4C">
        <w:rPr>
          <w:rFonts w:ascii="Times New Roman" w:hAnsi="Times New Roman"/>
          <w:sz w:val="28"/>
          <w:szCs w:val="28"/>
        </w:rPr>
        <w:t xml:space="preserve"> обучающийся должен:</w:t>
      </w:r>
    </w:p>
    <w:p w:rsidR="00226402" w:rsidRPr="00E21AF6" w:rsidRDefault="00226402" w:rsidP="00E21AF6">
      <w:pPr>
        <w:pStyle w:val="af1"/>
        <w:ind w:left="0" w:firstLine="709"/>
        <w:jc w:val="both"/>
        <w:rPr>
          <w:b/>
          <w:sz w:val="28"/>
          <w:szCs w:val="28"/>
        </w:rPr>
      </w:pPr>
      <w:r w:rsidRPr="00226402">
        <w:rPr>
          <w:b/>
          <w:sz w:val="28"/>
        </w:rPr>
        <w:t xml:space="preserve">- </w:t>
      </w:r>
      <w:r w:rsidRPr="00E21AF6">
        <w:rPr>
          <w:b/>
          <w:sz w:val="28"/>
          <w:szCs w:val="28"/>
        </w:rPr>
        <w:t>знать</w:t>
      </w:r>
      <w:r w:rsidR="009A2620" w:rsidRPr="00E21AF6">
        <w:rPr>
          <w:b/>
          <w:sz w:val="28"/>
          <w:szCs w:val="28"/>
        </w:rPr>
        <w:t xml:space="preserve"> </w:t>
      </w:r>
      <w:r w:rsidR="009A2620" w:rsidRPr="00E21AF6">
        <w:rPr>
          <w:sz w:val="28"/>
          <w:szCs w:val="28"/>
        </w:rPr>
        <w:t>в</w:t>
      </w:r>
      <w:r w:rsidR="009A2620" w:rsidRPr="00E21AF6">
        <w:rPr>
          <w:iCs/>
          <w:color w:val="000000"/>
          <w:sz w:val="28"/>
          <w:szCs w:val="28"/>
        </w:rPr>
        <w:t>ыполнение обследования (испытания) строительной констру</w:t>
      </w:r>
      <w:r w:rsidR="009A2620" w:rsidRPr="00E21AF6">
        <w:rPr>
          <w:iCs/>
          <w:color w:val="000000"/>
          <w:sz w:val="28"/>
          <w:szCs w:val="28"/>
        </w:rPr>
        <w:t>к</w:t>
      </w:r>
      <w:r w:rsidR="009A2620" w:rsidRPr="00E21AF6">
        <w:rPr>
          <w:iCs/>
          <w:color w:val="000000"/>
          <w:sz w:val="28"/>
          <w:szCs w:val="28"/>
        </w:rPr>
        <w:t>ции здания промышленного и гражданского назначения на основании норм</w:t>
      </w:r>
      <w:r w:rsidR="009A2620" w:rsidRPr="00E21AF6">
        <w:rPr>
          <w:iCs/>
          <w:color w:val="000000"/>
          <w:sz w:val="28"/>
          <w:szCs w:val="28"/>
        </w:rPr>
        <w:t>а</w:t>
      </w:r>
      <w:r w:rsidR="009A2620" w:rsidRPr="00E21AF6">
        <w:rPr>
          <w:iCs/>
          <w:color w:val="000000"/>
          <w:sz w:val="28"/>
          <w:szCs w:val="28"/>
        </w:rPr>
        <w:t>тивно-методических документов, регламентирующих проведение обследов</w:t>
      </w:r>
      <w:r w:rsidR="009A2620" w:rsidRPr="00E21AF6">
        <w:rPr>
          <w:iCs/>
          <w:color w:val="000000"/>
          <w:sz w:val="28"/>
          <w:szCs w:val="28"/>
        </w:rPr>
        <w:t>а</w:t>
      </w:r>
      <w:r w:rsidR="009A2620" w:rsidRPr="00E21AF6">
        <w:rPr>
          <w:iCs/>
          <w:color w:val="000000"/>
          <w:sz w:val="28"/>
          <w:szCs w:val="28"/>
        </w:rPr>
        <w:t>ния (испытания) строительных конструкций с последующей обработкой р</w:t>
      </w:r>
      <w:r w:rsidR="009A2620" w:rsidRPr="00E21AF6">
        <w:rPr>
          <w:iCs/>
          <w:color w:val="000000"/>
          <w:sz w:val="28"/>
          <w:szCs w:val="28"/>
        </w:rPr>
        <w:t>е</w:t>
      </w:r>
      <w:r w:rsidR="009A2620" w:rsidRPr="00E21AF6">
        <w:rPr>
          <w:iCs/>
          <w:color w:val="000000"/>
          <w:sz w:val="28"/>
          <w:szCs w:val="28"/>
        </w:rPr>
        <w:t>зультатов обследования (испытания) и составление проекта отчета по резул</w:t>
      </w:r>
      <w:r w:rsidR="009A2620" w:rsidRPr="00E21AF6">
        <w:rPr>
          <w:iCs/>
          <w:color w:val="000000"/>
          <w:sz w:val="28"/>
          <w:szCs w:val="28"/>
        </w:rPr>
        <w:t>ь</w:t>
      </w:r>
      <w:r w:rsidR="009A2620" w:rsidRPr="00E21AF6">
        <w:rPr>
          <w:iCs/>
          <w:color w:val="000000"/>
          <w:sz w:val="28"/>
          <w:szCs w:val="28"/>
        </w:rPr>
        <w:t>татам обследования (испытания) строительной конструкции.</w:t>
      </w:r>
    </w:p>
    <w:p w:rsidR="00226402" w:rsidRPr="00E21AF6" w:rsidRDefault="00226402" w:rsidP="00E21AF6">
      <w:pPr>
        <w:pStyle w:val="af1"/>
        <w:ind w:left="0" w:firstLine="709"/>
        <w:jc w:val="both"/>
        <w:rPr>
          <w:b/>
          <w:sz w:val="28"/>
          <w:szCs w:val="28"/>
        </w:rPr>
      </w:pPr>
      <w:r w:rsidRPr="00E21AF6">
        <w:rPr>
          <w:b/>
          <w:sz w:val="28"/>
          <w:szCs w:val="28"/>
        </w:rPr>
        <w:t>- уметь</w:t>
      </w:r>
      <w:r w:rsidR="009A2620" w:rsidRPr="00E21AF6">
        <w:rPr>
          <w:b/>
          <w:sz w:val="28"/>
          <w:szCs w:val="28"/>
        </w:rPr>
        <w:t xml:space="preserve"> </w:t>
      </w:r>
      <w:r w:rsidR="00D231DC">
        <w:rPr>
          <w:iCs/>
          <w:color w:val="000000"/>
          <w:sz w:val="28"/>
          <w:szCs w:val="28"/>
        </w:rPr>
        <w:t>в</w:t>
      </w:r>
      <w:r w:rsidR="009A2620" w:rsidRPr="00E21AF6">
        <w:rPr>
          <w:iCs/>
          <w:color w:val="000000"/>
          <w:sz w:val="28"/>
          <w:szCs w:val="28"/>
        </w:rPr>
        <w:t>ыполнять обследования (испытания) строительной констру</w:t>
      </w:r>
      <w:r w:rsidR="009A2620" w:rsidRPr="00E21AF6">
        <w:rPr>
          <w:iCs/>
          <w:color w:val="000000"/>
          <w:sz w:val="28"/>
          <w:szCs w:val="28"/>
        </w:rPr>
        <w:t>к</w:t>
      </w:r>
      <w:r w:rsidR="009A2620" w:rsidRPr="00E21AF6">
        <w:rPr>
          <w:iCs/>
          <w:color w:val="000000"/>
          <w:sz w:val="28"/>
          <w:szCs w:val="28"/>
        </w:rPr>
        <w:t>ции здания промышленного и гражданского назначения на основании норм</w:t>
      </w:r>
      <w:r w:rsidR="009A2620" w:rsidRPr="00E21AF6">
        <w:rPr>
          <w:iCs/>
          <w:color w:val="000000"/>
          <w:sz w:val="28"/>
          <w:szCs w:val="28"/>
        </w:rPr>
        <w:t>а</w:t>
      </w:r>
      <w:r w:rsidR="009A2620" w:rsidRPr="00E21AF6">
        <w:rPr>
          <w:iCs/>
          <w:color w:val="000000"/>
          <w:sz w:val="28"/>
          <w:szCs w:val="28"/>
        </w:rPr>
        <w:t>тивно-методических документов, регламентирующих проведение обследов</w:t>
      </w:r>
      <w:r w:rsidR="009A2620" w:rsidRPr="00E21AF6">
        <w:rPr>
          <w:iCs/>
          <w:color w:val="000000"/>
          <w:sz w:val="28"/>
          <w:szCs w:val="28"/>
        </w:rPr>
        <w:t>а</w:t>
      </w:r>
      <w:r w:rsidR="009A2620" w:rsidRPr="00E21AF6">
        <w:rPr>
          <w:iCs/>
          <w:color w:val="000000"/>
          <w:sz w:val="28"/>
          <w:szCs w:val="28"/>
        </w:rPr>
        <w:t>ния (испытания) строительных конструкций с последующей обработкой р</w:t>
      </w:r>
      <w:r w:rsidR="009A2620" w:rsidRPr="00E21AF6">
        <w:rPr>
          <w:iCs/>
          <w:color w:val="000000"/>
          <w:sz w:val="28"/>
          <w:szCs w:val="28"/>
        </w:rPr>
        <w:t>е</w:t>
      </w:r>
      <w:r w:rsidR="009A2620" w:rsidRPr="00E21AF6">
        <w:rPr>
          <w:iCs/>
          <w:color w:val="000000"/>
          <w:sz w:val="28"/>
          <w:szCs w:val="28"/>
        </w:rPr>
        <w:t>зультатов обследования (испытания) и составление проекта отчета по резул</w:t>
      </w:r>
      <w:r w:rsidR="009A2620" w:rsidRPr="00E21AF6">
        <w:rPr>
          <w:iCs/>
          <w:color w:val="000000"/>
          <w:sz w:val="28"/>
          <w:szCs w:val="28"/>
        </w:rPr>
        <w:t>ь</w:t>
      </w:r>
      <w:r w:rsidR="009A2620" w:rsidRPr="00E21AF6">
        <w:rPr>
          <w:iCs/>
          <w:color w:val="000000"/>
          <w:sz w:val="28"/>
          <w:szCs w:val="28"/>
        </w:rPr>
        <w:t>татам обследования (испытания) строительной конструкции</w:t>
      </w:r>
      <w:r w:rsidR="00E21AF6">
        <w:rPr>
          <w:iCs/>
          <w:color w:val="000000"/>
          <w:sz w:val="28"/>
          <w:szCs w:val="28"/>
        </w:rPr>
        <w:t>.</w:t>
      </w:r>
    </w:p>
    <w:p w:rsidR="00226402" w:rsidRPr="00E21AF6" w:rsidRDefault="00226402" w:rsidP="00E21AF6">
      <w:pPr>
        <w:pStyle w:val="af1"/>
        <w:ind w:left="0" w:firstLine="709"/>
        <w:jc w:val="both"/>
        <w:rPr>
          <w:b/>
          <w:sz w:val="28"/>
          <w:szCs w:val="28"/>
        </w:rPr>
      </w:pPr>
      <w:r w:rsidRPr="00E21AF6">
        <w:rPr>
          <w:b/>
          <w:sz w:val="28"/>
          <w:szCs w:val="28"/>
        </w:rPr>
        <w:t xml:space="preserve">- владеть </w:t>
      </w:r>
      <w:r w:rsidR="00EA2E36" w:rsidRPr="00985E8E">
        <w:rPr>
          <w:sz w:val="28"/>
          <w:szCs w:val="28"/>
        </w:rPr>
        <w:t>навыками</w:t>
      </w:r>
      <w:r w:rsidR="00EA2E36">
        <w:rPr>
          <w:b/>
          <w:sz w:val="28"/>
          <w:szCs w:val="28"/>
        </w:rPr>
        <w:t xml:space="preserve"> </w:t>
      </w:r>
      <w:r w:rsidR="00E21AF6" w:rsidRPr="00E21AF6">
        <w:rPr>
          <w:iCs/>
          <w:color w:val="000000"/>
          <w:sz w:val="28"/>
          <w:szCs w:val="28"/>
        </w:rPr>
        <w:t>выполнени</w:t>
      </w:r>
      <w:r w:rsidR="00905E76">
        <w:rPr>
          <w:iCs/>
          <w:color w:val="000000"/>
          <w:sz w:val="28"/>
          <w:szCs w:val="28"/>
        </w:rPr>
        <w:t>я</w:t>
      </w:r>
      <w:r w:rsidR="00E21AF6" w:rsidRPr="00E21AF6">
        <w:rPr>
          <w:iCs/>
          <w:color w:val="000000"/>
          <w:sz w:val="28"/>
          <w:szCs w:val="28"/>
        </w:rPr>
        <w:t xml:space="preserve"> обследования (испытания) строител</w:t>
      </w:r>
      <w:r w:rsidR="00E21AF6" w:rsidRPr="00E21AF6">
        <w:rPr>
          <w:iCs/>
          <w:color w:val="000000"/>
          <w:sz w:val="28"/>
          <w:szCs w:val="28"/>
        </w:rPr>
        <w:t>ь</w:t>
      </w:r>
      <w:r w:rsidR="00E21AF6" w:rsidRPr="00E21AF6">
        <w:rPr>
          <w:iCs/>
          <w:color w:val="000000"/>
          <w:sz w:val="28"/>
          <w:szCs w:val="28"/>
        </w:rPr>
        <w:t>ной конструкции здания промышленного и гражданского назначения на о</w:t>
      </w:r>
      <w:r w:rsidR="00E21AF6" w:rsidRPr="00E21AF6">
        <w:rPr>
          <w:iCs/>
          <w:color w:val="000000"/>
          <w:sz w:val="28"/>
          <w:szCs w:val="28"/>
        </w:rPr>
        <w:t>с</w:t>
      </w:r>
      <w:r w:rsidR="00E21AF6" w:rsidRPr="00E21AF6">
        <w:rPr>
          <w:iCs/>
          <w:color w:val="000000"/>
          <w:sz w:val="28"/>
          <w:szCs w:val="28"/>
        </w:rPr>
        <w:t>новании нормативно-методических документов, регламентирующих пров</w:t>
      </w:r>
      <w:r w:rsidR="00E21AF6" w:rsidRPr="00E21AF6">
        <w:rPr>
          <w:iCs/>
          <w:color w:val="000000"/>
          <w:sz w:val="28"/>
          <w:szCs w:val="28"/>
        </w:rPr>
        <w:t>е</w:t>
      </w:r>
      <w:r w:rsidR="00E21AF6" w:rsidRPr="00E21AF6">
        <w:rPr>
          <w:iCs/>
          <w:color w:val="000000"/>
          <w:sz w:val="28"/>
          <w:szCs w:val="28"/>
        </w:rPr>
        <w:t>дение обследования (испытания) строительных конструкций с последующей обработкой результатов обследования (испытания) и составление проекта о</w:t>
      </w:r>
      <w:r w:rsidR="00E21AF6" w:rsidRPr="00E21AF6">
        <w:rPr>
          <w:iCs/>
          <w:color w:val="000000"/>
          <w:sz w:val="28"/>
          <w:szCs w:val="28"/>
        </w:rPr>
        <w:t>т</w:t>
      </w:r>
      <w:r w:rsidR="00E21AF6" w:rsidRPr="00E21AF6">
        <w:rPr>
          <w:iCs/>
          <w:color w:val="000000"/>
          <w:sz w:val="28"/>
          <w:szCs w:val="28"/>
        </w:rPr>
        <w:t>чета по результатам обследования (испытания) строительной конструкции</w:t>
      </w:r>
      <w:r w:rsidR="00E21AF6">
        <w:rPr>
          <w:iCs/>
          <w:color w:val="000000"/>
          <w:sz w:val="28"/>
          <w:szCs w:val="28"/>
        </w:rPr>
        <w:t>.</w:t>
      </w:r>
    </w:p>
    <w:p w:rsidR="00226402" w:rsidRPr="00950F2A" w:rsidRDefault="00226402" w:rsidP="007B389C">
      <w:pPr>
        <w:pStyle w:val="af1"/>
        <w:ind w:left="0" w:firstLine="709"/>
        <w:jc w:val="both"/>
        <w:rPr>
          <w:sz w:val="28"/>
          <w:szCs w:val="28"/>
        </w:rPr>
      </w:pPr>
    </w:p>
    <w:p w:rsidR="00ED12D7" w:rsidRPr="00F96B35" w:rsidRDefault="00ED12D7" w:rsidP="00A95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B35"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изучения </w:t>
      </w:r>
      <w:r w:rsidR="00B23994">
        <w:rPr>
          <w:rFonts w:ascii="Times New Roman" w:hAnsi="Times New Roman"/>
          <w:sz w:val="28"/>
          <w:szCs w:val="28"/>
        </w:rPr>
        <w:t xml:space="preserve">ознакомительной </w:t>
      </w:r>
      <w:r w:rsidR="00B23994" w:rsidRPr="00B23994">
        <w:rPr>
          <w:rFonts w:ascii="Times New Roman" w:hAnsi="Times New Roman"/>
          <w:sz w:val="28"/>
          <w:szCs w:val="28"/>
        </w:rPr>
        <w:t>практике</w:t>
      </w:r>
      <w:r w:rsidRPr="00F96B35">
        <w:rPr>
          <w:rFonts w:ascii="Times New Roman" w:hAnsi="Times New Roman"/>
          <w:sz w:val="28"/>
          <w:szCs w:val="28"/>
        </w:rPr>
        <w:t>, оцениваются при помощи оценочных средств.</w:t>
      </w:r>
    </w:p>
    <w:p w:rsidR="00ED12D7" w:rsidRPr="00F96B35" w:rsidRDefault="00ED12D7" w:rsidP="00A95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B35">
        <w:rPr>
          <w:rFonts w:ascii="Times New Roman" w:hAnsi="Times New Roman"/>
          <w:sz w:val="28"/>
          <w:szCs w:val="28"/>
        </w:rPr>
        <w:t xml:space="preserve">Планируемые результаты обучения </w:t>
      </w:r>
      <w:r w:rsidR="00B23994" w:rsidRPr="00B23994">
        <w:rPr>
          <w:rFonts w:ascii="Times New Roman" w:hAnsi="Times New Roman"/>
          <w:sz w:val="28"/>
          <w:szCs w:val="28"/>
        </w:rPr>
        <w:t xml:space="preserve">по </w:t>
      </w:r>
      <w:r w:rsidR="00B23994">
        <w:rPr>
          <w:rFonts w:ascii="Times New Roman" w:hAnsi="Times New Roman"/>
          <w:sz w:val="28"/>
          <w:szCs w:val="28"/>
        </w:rPr>
        <w:t xml:space="preserve">ознакомительной </w:t>
      </w:r>
      <w:r w:rsidR="00B23994" w:rsidRPr="00B23994">
        <w:rPr>
          <w:rFonts w:ascii="Times New Roman" w:hAnsi="Times New Roman"/>
          <w:sz w:val="28"/>
          <w:szCs w:val="28"/>
        </w:rPr>
        <w:t>практике</w:t>
      </w:r>
      <w:r w:rsidRPr="00F96B35">
        <w:rPr>
          <w:rFonts w:ascii="Times New Roman" w:hAnsi="Times New Roman"/>
          <w:sz w:val="28"/>
          <w:szCs w:val="28"/>
        </w:rPr>
        <w:t>, и</w:t>
      </w:r>
      <w:r w:rsidRPr="00F96B35">
        <w:rPr>
          <w:rFonts w:ascii="Times New Roman" w:hAnsi="Times New Roman"/>
          <w:sz w:val="28"/>
          <w:szCs w:val="28"/>
        </w:rPr>
        <w:t>н</w:t>
      </w:r>
      <w:r w:rsidRPr="00F96B35"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каторы достижения компетенций ПК-1, ПК-</w:t>
      </w:r>
      <w:r w:rsidR="00963F31">
        <w:rPr>
          <w:rFonts w:ascii="Times New Roman" w:hAnsi="Times New Roman"/>
          <w:sz w:val="28"/>
          <w:szCs w:val="28"/>
        </w:rPr>
        <w:t>2</w:t>
      </w:r>
      <w:r w:rsidRPr="00F96B35">
        <w:rPr>
          <w:rFonts w:ascii="Times New Roman" w:hAnsi="Times New Roman"/>
          <w:sz w:val="28"/>
          <w:szCs w:val="28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2694"/>
        <w:gridCol w:w="1559"/>
        <w:gridCol w:w="2126"/>
        <w:gridCol w:w="1382"/>
      </w:tblGrid>
      <w:tr w:rsidR="00ED12D7" w:rsidRPr="00AB0456" w:rsidTr="00A95480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12D7" w:rsidRPr="004C5645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12D7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2D7" w:rsidRPr="00A924C1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:rsidR="00ED12D7" w:rsidRPr="00A924C1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D12D7" w:rsidRPr="00630547" w:rsidRDefault="00ED12D7" w:rsidP="00A95480">
            <w:pPr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="00905E7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ыбор и систематиз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</w:t>
            </w:r>
            <w:r w:rsidR="00047CD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ю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информации об осно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ных параметрах 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технич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ских и технологических р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шений в сфере промышле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ного и гражданского стро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и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тельства на основании но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р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мативно-технических док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у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ментов, устанавливающих требования к зданиям (с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оружениям) промышленн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го и гражданского назнач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ния и оценка технических и технологических решений в сфере промышленного и гражданского строительства на соответствие нормати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но-техническим документам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ПК-1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современные требования сбора, систематизации, уч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е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та и обработки и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н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формации для прое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к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тирования, стро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и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тельства и реконс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т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рукции зданий и с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о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оружений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D12D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Уметь:</w:t>
            </w:r>
            <w:r w:rsidRPr="00A167F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5E7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ыб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ать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 </w:t>
            </w:r>
            <w:r w:rsidR="00C30838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систем</w:t>
            </w:r>
            <w:r w:rsidR="00C30838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="00C30838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тизи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ровать 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информаци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ю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об основных параметрах 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те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х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нических и технологических решений в сфере промы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ш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 xml:space="preserve">ленного и гражданского 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 на основании нормативно-технических документов, устанавлива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ю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щих требования к зданиям (сооружениям) промышле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ного и гражданского назн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чения и оценка технических и технологических решений в сфере промышленного и гражданского строительства на соответствие нормати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но-техническим документам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правильно графически выпо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л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нить чертежи планов, фасадов, разрезов, деталей архитекту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р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 xml:space="preserve">ных памятников по 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lastRenderedPageBreak/>
              <w:t>размерам («крокам»)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 зачета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115F6A">
              <w:rPr>
                <w:rFonts w:ascii="Times New Roman" w:hAnsi="Times New Roman"/>
                <w:sz w:val="20"/>
                <w:szCs w:val="20"/>
              </w:rPr>
              <w:t>3</w:t>
            </w:r>
            <w:r w:rsidRPr="00115F6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D12D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905E7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ыбор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ом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 сист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матизаци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й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информации об основных параметрах 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те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х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нических и технологических решений в сфере промы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ш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ленного и гражданского строительства на основании нормативно-технических документов, устанавлива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ю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щих требования к зданиям (сооружениям) промышле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ного и гражданского назн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чения и оценка технических и технологических решений в сфере промышленного и гражданского строительства на соответствие нормати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но-техническим документам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C93FFC" w:rsidRPr="00A924C1">
              <w:rPr>
                <w:rStyle w:val="FontStyle40"/>
                <w:sz w:val="20"/>
                <w:szCs w:val="20"/>
              </w:rPr>
              <w:t>правилами графического офор</w:t>
            </w:r>
            <w:r w:rsidR="00C93FFC" w:rsidRPr="00A924C1">
              <w:rPr>
                <w:rStyle w:val="FontStyle40"/>
                <w:sz w:val="20"/>
                <w:szCs w:val="20"/>
              </w:rPr>
              <w:t>м</w:t>
            </w:r>
            <w:r w:rsidR="00C93FFC" w:rsidRPr="00A924C1">
              <w:rPr>
                <w:rStyle w:val="FontStyle40"/>
                <w:sz w:val="20"/>
                <w:szCs w:val="20"/>
              </w:rPr>
              <w:t>ления чертежей для проектирования и использования их в практических разр</w:t>
            </w:r>
            <w:r w:rsidR="00C93FFC" w:rsidRPr="00A924C1">
              <w:rPr>
                <w:rStyle w:val="FontStyle40"/>
                <w:sz w:val="20"/>
                <w:szCs w:val="20"/>
              </w:rPr>
              <w:t>а</w:t>
            </w:r>
            <w:r w:rsidR="00C93FFC" w:rsidRPr="00A924C1">
              <w:rPr>
                <w:rStyle w:val="FontStyle40"/>
                <w:sz w:val="20"/>
                <w:szCs w:val="20"/>
              </w:rPr>
              <w:t>ботках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D12D7" w:rsidRPr="0063054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0547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905E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ыполнение обслед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вания (испытания) стро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тельной конструкции здания промышленного и гражда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ского назначения на основ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нии нормативно-методических документов, регламентирующих пров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дение обследования (исп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тания) строительных конс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рукций с последующей 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работкой результатов 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следования (испытания) и составление проекта отчета по результатам обследов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ния (испытания) строител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ной конструкции.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З(ИД-1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объекты из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у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чения, их констру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к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ции и строительные материалы для прое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к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тирования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  <w:tr w:rsidR="00ED12D7" w:rsidRPr="00AB0456" w:rsidTr="00A95480">
        <w:trPr>
          <w:trHeight w:val="1423"/>
        </w:trPr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D12D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Уметь:</w:t>
            </w:r>
            <w:r w:rsidRPr="00A167F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5E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ыполн</w:t>
            </w:r>
            <w:r w:rsidR="009A262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ять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обслед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вания (испытания) стро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тельной конструкции здания промышленного и гражда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ского назначения на основ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нии нормативно-методических документов, регламентирующих пров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дение обследования (исп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тания) строительных конс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рукций с последующей 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работкой результатов 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следования (испытания) и составление проекта отчета по результатам обследов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ния (испытания) строител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ной конструкции.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самостоятел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ь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но анализировать произведения арх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и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тектуры через опр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деление типологич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ских и художестве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н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ных характеристик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115F6A">
              <w:rPr>
                <w:rFonts w:ascii="Times New Roman" w:hAnsi="Times New Roman"/>
                <w:sz w:val="20"/>
                <w:szCs w:val="20"/>
              </w:rPr>
              <w:t>3</w:t>
            </w:r>
            <w:r w:rsidRPr="00115F6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D12D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905E76">
              <w:rPr>
                <w:rFonts w:ascii="Times New Roman" w:hAnsi="Times New Roman"/>
                <w:sz w:val="20"/>
                <w:szCs w:val="20"/>
              </w:rPr>
              <w:t>навыками 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ыпо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нение</w:t>
            </w:r>
            <w:r w:rsidR="00E21AF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обследования (и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пытания) строительной ко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струкции здания промы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ш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ленного и гражданского н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значения на основании но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мативно-методических д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кументов, регламентиру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ю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щих проведение обследов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ния (испытания) строител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ных конструкций с посл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дующей обработкой резул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татов обследования (исп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тания) и составление прое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 отчета по результатам обследования (испытания) строительной конструкции.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совреме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н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 xml:space="preserve">ными технологиями </w:t>
            </w:r>
            <w:r w:rsidR="00A924C1" w:rsidRPr="00A924C1">
              <w:rPr>
                <w:rStyle w:val="FontStyle40"/>
                <w:sz w:val="20"/>
                <w:szCs w:val="20"/>
              </w:rPr>
              <w:t>проведения обмеров различных зданий и сооружений для р</w:t>
            </w:r>
            <w:r w:rsidR="00A924C1" w:rsidRPr="00A924C1">
              <w:rPr>
                <w:rStyle w:val="FontStyle40"/>
                <w:sz w:val="20"/>
                <w:szCs w:val="20"/>
              </w:rPr>
              <w:t>е</w:t>
            </w:r>
            <w:r w:rsidR="00A924C1" w:rsidRPr="00A924C1">
              <w:rPr>
                <w:rStyle w:val="FontStyle40"/>
                <w:sz w:val="20"/>
                <w:szCs w:val="20"/>
              </w:rPr>
              <w:t>конструкции,</w:t>
            </w:r>
            <w:r w:rsidR="00A95480">
              <w:rPr>
                <w:rStyle w:val="FontStyle40"/>
                <w:sz w:val="20"/>
                <w:szCs w:val="20"/>
              </w:rPr>
              <w:t xml:space="preserve"> 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мет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о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дами визуального и инструментального контроля качества материально-технических ресурсов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</w:tbl>
    <w:p w:rsidR="00ED12D7" w:rsidRDefault="00ED12D7" w:rsidP="00A95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ED12D7" w:rsidP="00A95480">
      <w:pPr>
        <w:tabs>
          <w:tab w:val="left" w:pos="2487"/>
          <w:tab w:val="center" w:pos="46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B36C05" w:rsidRPr="00950F2A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:rsidR="00B36C05" w:rsidRPr="00950F2A" w:rsidRDefault="00B36C05" w:rsidP="00A95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A95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536"/>
        <w:gridCol w:w="1701"/>
        <w:gridCol w:w="1985"/>
      </w:tblGrid>
      <w:tr w:rsidR="00E34576" w:rsidRPr="00950F2A" w:rsidTr="00074ABD">
        <w:trPr>
          <w:cantSplit/>
          <w:trHeight w:val="676"/>
        </w:trPr>
        <w:tc>
          <w:tcPr>
            <w:tcW w:w="1384" w:type="dxa"/>
            <w:vMerge w:val="restart"/>
            <w:vAlign w:val="center"/>
          </w:tcPr>
          <w:p w:rsidR="00E34576" w:rsidRPr="00950F2A" w:rsidRDefault="00E34576" w:rsidP="00A954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2A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4536" w:type="dxa"/>
            <w:vMerge w:val="restart"/>
            <w:vAlign w:val="center"/>
          </w:tcPr>
          <w:p w:rsidR="00E34576" w:rsidRPr="00950F2A" w:rsidRDefault="00E34576" w:rsidP="00A95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2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:rsidR="00E34576" w:rsidRPr="00950F2A" w:rsidRDefault="00E34576" w:rsidP="00A95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2A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76" w:rsidRPr="00950F2A" w:rsidRDefault="00E34576" w:rsidP="00A95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2A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Продолжительность, </w:t>
            </w:r>
            <w:r w:rsidR="006D5F53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</w:tr>
      <w:tr w:rsidR="00E34576" w:rsidRPr="00950F2A" w:rsidTr="00074ABD">
        <w:trPr>
          <w:cantSplit/>
          <w:trHeight w:val="853"/>
        </w:trPr>
        <w:tc>
          <w:tcPr>
            <w:tcW w:w="1384" w:type="dxa"/>
            <w:vMerge/>
            <w:vAlign w:val="center"/>
          </w:tcPr>
          <w:p w:rsidR="00E34576" w:rsidRPr="00950F2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E34576" w:rsidRPr="00950F2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576" w:rsidRPr="00950F2A" w:rsidRDefault="00E34576" w:rsidP="00060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="00060678" w:rsidRPr="00950F2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4576" w:rsidRPr="00950F2A" w:rsidRDefault="00E34576" w:rsidP="006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очно-заочная </w:t>
            </w:r>
            <w:r w:rsidR="00060678" w:rsidRPr="00950F2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E34576" w:rsidRPr="00950F2A" w:rsidTr="00074ABD">
        <w:trPr>
          <w:cantSplit/>
          <w:trHeight w:val="727"/>
        </w:trPr>
        <w:tc>
          <w:tcPr>
            <w:tcW w:w="1384" w:type="dxa"/>
            <w:vAlign w:val="center"/>
          </w:tcPr>
          <w:p w:rsidR="00E34576" w:rsidRPr="00950F2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E34576" w:rsidRPr="00950F2A" w:rsidRDefault="00E34576" w:rsidP="00060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Организационно-подготовительный этап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34576" w:rsidRPr="006D5F53" w:rsidRDefault="006D5F53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34576" w:rsidRPr="006D5F53" w:rsidRDefault="006D5F53" w:rsidP="0013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6D5F53" w:rsidRPr="00950F2A" w:rsidTr="00074ABD">
        <w:trPr>
          <w:cantSplit/>
          <w:trHeight w:val="392"/>
        </w:trPr>
        <w:tc>
          <w:tcPr>
            <w:tcW w:w="1384" w:type="dxa"/>
            <w:vMerge w:val="restart"/>
            <w:vAlign w:val="center"/>
          </w:tcPr>
          <w:p w:rsidR="006D5F53" w:rsidRPr="00950F2A" w:rsidRDefault="006D5F53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6D5F53" w:rsidRPr="00950F2A" w:rsidRDefault="006D5F53" w:rsidP="00C00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D5F53" w:rsidRP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D5F53" w:rsidRP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6D5F53" w:rsidRPr="00950F2A" w:rsidTr="00074ABD">
        <w:trPr>
          <w:cantSplit/>
          <w:trHeight w:val="446"/>
        </w:trPr>
        <w:tc>
          <w:tcPr>
            <w:tcW w:w="1384" w:type="dxa"/>
            <w:vMerge/>
            <w:vAlign w:val="center"/>
          </w:tcPr>
          <w:p w:rsidR="006D5F53" w:rsidRPr="00950F2A" w:rsidRDefault="006D5F53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D5F53" w:rsidRPr="00950F2A" w:rsidRDefault="006D5F53" w:rsidP="00834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в т.ч. рубежный контроль № 1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D5F53" w:rsidRDefault="00EF027F" w:rsidP="00C00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256F" w:rsidRPr="00950F2A" w:rsidTr="00074ABD">
        <w:trPr>
          <w:cantSplit/>
          <w:trHeight w:val="711"/>
        </w:trPr>
        <w:tc>
          <w:tcPr>
            <w:tcW w:w="1384" w:type="dxa"/>
            <w:vAlign w:val="center"/>
          </w:tcPr>
          <w:p w:rsidR="0066256F" w:rsidRPr="00950F2A" w:rsidRDefault="0066256F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66256F" w:rsidRPr="00950F2A" w:rsidRDefault="0066256F" w:rsidP="00C00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256F" w:rsidRP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6256F" w:rsidRP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6256F" w:rsidRPr="00950F2A" w:rsidTr="00074ABD">
        <w:trPr>
          <w:cantSplit/>
        </w:trPr>
        <w:tc>
          <w:tcPr>
            <w:tcW w:w="5920" w:type="dxa"/>
            <w:gridSpan w:val="2"/>
            <w:vAlign w:val="center"/>
          </w:tcPr>
          <w:p w:rsidR="0066256F" w:rsidRPr="00950F2A" w:rsidRDefault="0066256F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50F2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256F" w:rsidRPr="006D5F53" w:rsidRDefault="006D5F53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6256F" w:rsidRPr="006D5F53" w:rsidRDefault="006D5F53" w:rsidP="00E34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</w:tbl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4.2. Виды работ, выполняемых при прохождении практики</w:t>
      </w:r>
    </w:p>
    <w:p w:rsidR="00A95480" w:rsidRDefault="00A95480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Организационно-подготовительный этап</w:t>
      </w:r>
    </w:p>
    <w:p w:rsidR="00DD13A9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Собрание по практике. </w:t>
      </w:r>
      <w:r w:rsidR="00DD13A9" w:rsidRPr="00950F2A">
        <w:rPr>
          <w:rFonts w:ascii="Times New Roman" w:hAnsi="Times New Roman"/>
          <w:sz w:val="28"/>
          <w:szCs w:val="28"/>
        </w:rPr>
        <w:t>Инструктаж по технике безопасности. Общее знакомство с планом проведения практики.</w:t>
      </w:r>
    </w:p>
    <w:p w:rsidR="00DD13A9" w:rsidRPr="00950F2A" w:rsidRDefault="00DD13A9" w:rsidP="00DD1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Знакомство с объектами, которые находятся на территории Курганской ГСХА, их конструкциями:</w:t>
      </w:r>
    </w:p>
    <w:p w:rsidR="00DD13A9" w:rsidRPr="00950F2A" w:rsidRDefault="00DD13A9" w:rsidP="00DD13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lastRenderedPageBreak/>
        <w:t>дворец культуры;</w:t>
      </w:r>
    </w:p>
    <w:p w:rsidR="00DD13A9" w:rsidRPr="00950F2A" w:rsidRDefault="00DD13A9" w:rsidP="00DD13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учебные корпуса;</w:t>
      </w:r>
    </w:p>
    <w:p w:rsidR="00DD13A9" w:rsidRPr="00950F2A" w:rsidRDefault="00DD13A9" w:rsidP="00DD13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санаторий-профилакторий;</w:t>
      </w:r>
    </w:p>
    <w:p w:rsidR="00DD13A9" w:rsidRPr="00950F2A" w:rsidRDefault="00DD13A9" w:rsidP="00DD13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строящийся корпус инженерного факультета.</w:t>
      </w:r>
    </w:p>
    <w:p w:rsidR="00DD13A9" w:rsidRPr="00950F2A" w:rsidRDefault="00DD13A9" w:rsidP="00DD13A9">
      <w:pPr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:rsidR="00B36C05" w:rsidRPr="00950F2A" w:rsidRDefault="00DC1C6D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Второй этап проводится в г. Кургане. </w:t>
      </w:r>
      <w:r w:rsidR="00B36C05" w:rsidRPr="00950F2A">
        <w:rPr>
          <w:rFonts w:ascii="Times New Roman" w:hAnsi="Times New Roman"/>
          <w:sz w:val="28"/>
          <w:szCs w:val="28"/>
        </w:rPr>
        <w:t>Сбор аналитических и графич</w:t>
      </w:r>
      <w:r w:rsidR="00B36C05" w:rsidRPr="00950F2A">
        <w:rPr>
          <w:rFonts w:ascii="Times New Roman" w:hAnsi="Times New Roman"/>
          <w:sz w:val="28"/>
          <w:szCs w:val="28"/>
        </w:rPr>
        <w:t>е</w:t>
      </w:r>
      <w:r w:rsidR="00B36C05" w:rsidRPr="00950F2A">
        <w:rPr>
          <w:rFonts w:ascii="Times New Roman" w:hAnsi="Times New Roman"/>
          <w:sz w:val="28"/>
          <w:szCs w:val="28"/>
        </w:rPr>
        <w:t xml:space="preserve">ских материалов на основании </w:t>
      </w:r>
      <w:r w:rsidR="00DD13A9" w:rsidRPr="00950F2A">
        <w:rPr>
          <w:rFonts w:ascii="Times New Roman" w:hAnsi="Times New Roman"/>
          <w:sz w:val="28"/>
          <w:szCs w:val="28"/>
        </w:rPr>
        <w:t>группового</w:t>
      </w:r>
      <w:r w:rsidR="00B36C05" w:rsidRPr="00950F2A">
        <w:rPr>
          <w:rFonts w:ascii="Times New Roman" w:hAnsi="Times New Roman"/>
          <w:sz w:val="28"/>
          <w:szCs w:val="28"/>
        </w:rPr>
        <w:t xml:space="preserve"> задания. Систематизация собра</w:t>
      </w:r>
      <w:r w:rsidR="00B36C05" w:rsidRPr="00950F2A">
        <w:rPr>
          <w:rFonts w:ascii="Times New Roman" w:hAnsi="Times New Roman"/>
          <w:sz w:val="28"/>
          <w:szCs w:val="28"/>
        </w:rPr>
        <w:t>н</w:t>
      </w:r>
      <w:r w:rsidR="00B36C05" w:rsidRPr="00950F2A">
        <w:rPr>
          <w:rFonts w:ascii="Times New Roman" w:hAnsi="Times New Roman"/>
          <w:sz w:val="28"/>
          <w:szCs w:val="28"/>
        </w:rPr>
        <w:t xml:space="preserve">ного материала. Оформление соответствующих разделов </w:t>
      </w:r>
      <w:r w:rsidR="00A31B27" w:rsidRPr="00950F2A">
        <w:rPr>
          <w:rFonts w:ascii="Times New Roman" w:hAnsi="Times New Roman"/>
          <w:sz w:val="28"/>
          <w:szCs w:val="28"/>
        </w:rPr>
        <w:t>отчета</w:t>
      </w:r>
      <w:r w:rsidR="00B36C05" w:rsidRPr="00950F2A">
        <w:rPr>
          <w:rFonts w:ascii="Times New Roman" w:hAnsi="Times New Roman"/>
          <w:sz w:val="28"/>
          <w:szCs w:val="28"/>
        </w:rPr>
        <w:t xml:space="preserve"> практики. Получение характеристики от руководителя практики.</w:t>
      </w:r>
    </w:p>
    <w:p w:rsidR="00DC1C6D" w:rsidRPr="00950F2A" w:rsidRDefault="00DC1C6D" w:rsidP="00B8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604F" w:rsidRPr="00950F2A" w:rsidRDefault="00B8604F" w:rsidP="00B8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Рубежный контроль № 1. Оценка готовности к прохождению следу</w:t>
      </w:r>
      <w:r w:rsidRPr="00950F2A">
        <w:rPr>
          <w:rFonts w:ascii="Times New Roman" w:hAnsi="Times New Roman"/>
          <w:sz w:val="28"/>
          <w:szCs w:val="28"/>
        </w:rPr>
        <w:t>ю</w:t>
      </w:r>
      <w:r w:rsidRPr="00950F2A">
        <w:rPr>
          <w:rFonts w:ascii="Times New Roman" w:hAnsi="Times New Roman"/>
          <w:sz w:val="28"/>
          <w:szCs w:val="28"/>
        </w:rPr>
        <w:t>щих этапов практики.</w:t>
      </w:r>
    </w:p>
    <w:p w:rsidR="00B8604F" w:rsidRPr="00950F2A" w:rsidRDefault="00B8604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Завершение оформления </w:t>
      </w:r>
      <w:r w:rsidR="00A31B27" w:rsidRPr="00950F2A">
        <w:rPr>
          <w:rFonts w:ascii="Times New Roman" w:hAnsi="Times New Roman"/>
          <w:sz w:val="28"/>
          <w:szCs w:val="28"/>
        </w:rPr>
        <w:t xml:space="preserve">отчета </w:t>
      </w:r>
      <w:r w:rsidRPr="00950F2A">
        <w:rPr>
          <w:rFonts w:ascii="Times New Roman" w:hAnsi="Times New Roman"/>
          <w:sz w:val="28"/>
          <w:szCs w:val="28"/>
        </w:rPr>
        <w:t>практики. Оформление и согласование с руководителями от университета отчета по практике.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Защита отчета перед руководителем практики от университета.</w:t>
      </w:r>
    </w:p>
    <w:p w:rsidR="00D1044A" w:rsidRDefault="00D1044A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:rsidR="00863F2D" w:rsidRPr="00950F2A" w:rsidRDefault="00863F2D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F0F01" w:rsidRPr="00950F2A" w:rsidRDefault="009F0F01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50F2A">
        <w:rPr>
          <w:rFonts w:ascii="Times New Roman" w:hAnsi="Times New Roman"/>
          <w:bCs/>
          <w:iCs/>
          <w:sz w:val="28"/>
          <w:szCs w:val="28"/>
        </w:rPr>
        <w:t>По окончании практик</w:t>
      </w:r>
      <w:r w:rsidR="00F70561" w:rsidRPr="00950F2A">
        <w:rPr>
          <w:rFonts w:ascii="Times New Roman" w:hAnsi="Times New Roman"/>
          <w:bCs/>
          <w:iCs/>
          <w:sz w:val="28"/>
          <w:szCs w:val="28"/>
        </w:rPr>
        <w:t>е</w:t>
      </w:r>
      <w:r w:rsidRPr="00950F2A">
        <w:rPr>
          <w:rFonts w:ascii="Times New Roman" w:hAnsi="Times New Roman"/>
          <w:bCs/>
          <w:iCs/>
          <w:sz w:val="28"/>
          <w:szCs w:val="28"/>
        </w:rPr>
        <w:t xml:space="preserve"> обучающиеся в установленные приказом ре</w:t>
      </w:r>
      <w:r w:rsidRPr="00950F2A">
        <w:rPr>
          <w:rFonts w:ascii="Times New Roman" w:hAnsi="Times New Roman"/>
          <w:bCs/>
          <w:iCs/>
          <w:sz w:val="28"/>
          <w:szCs w:val="28"/>
        </w:rPr>
        <w:t>к</w:t>
      </w:r>
      <w:r w:rsidRPr="00950F2A">
        <w:rPr>
          <w:rFonts w:ascii="Times New Roman" w:hAnsi="Times New Roman"/>
          <w:bCs/>
          <w:iCs/>
          <w:sz w:val="28"/>
          <w:szCs w:val="28"/>
        </w:rPr>
        <w:t>тора сроки должны предоставить руководителю практики от Академии оформленный «Отчет по практике», отзыв руководителя практики от Акад</w:t>
      </w:r>
      <w:r w:rsidRPr="00950F2A">
        <w:rPr>
          <w:rFonts w:ascii="Times New Roman" w:hAnsi="Times New Roman"/>
          <w:bCs/>
          <w:iCs/>
          <w:sz w:val="28"/>
          <w:szCs w:val="28"/>
        </w:rPr>
        <w:t>е</w:t>
      </w:r>
      <w:r w:rsidRPr="00950F2A">
        <w:rPr>
          <w:rFonts w:ascii="Times New Roman" w:hAnsi="Times New Roman"/>
          <w:bCs/>
          <w:iCs/>
          <w:sz w:val="28"/>
          <w:szCs w:val="28"/>
        </w:rPr>
        <w:t>мии.</w:t>
      </w:r>
    </w:p>
    <w:p w:rsidR="00B36C05" w:rsidRPr="00950F2A" w:rsidRDefault="00F70561" w:rsidP="00863F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На основе обмерных работ составляются масштабные чертежи фасадов (или фрагментов) и декоративно-художественных элементов архитектурных объектов. Чертежи выполняют в графической подаче, освоенной по дисци</w:t>
      </w:r>
      <w:r w:rsidRPr="00950F2A">
        <w:rPr>
          <w:rFonts w:ascii="Times New Roman" w:hAnsi="Times New Roman"/>
          <w:sz w:val="28"/>
          <w:szCs w:val="28"/>
        </w:rPr>
        <w:t>п</w:t>
      </w:r>
      <w:r w:rsidRPr="00950F2A">
        <w:rPr>
          <w:rFonts w:ascii="Times New Roman" w:hAnsi="Times New Roman"/>
          <w:sz w:val="28"/>
          <w:szCs w:val="28"/>
        </w:rPr>
        <w:t>линам «Инженерная графика», «Строительное черчение» на листах формата А3, А2 (допускается формат А4). К чертежам, выполненным в графической подаче, прикладываются кроки (черновые эскизные рисунки и наброски), м</w:t>
      </w:r>
      <w:r w:rsidRPr="00950F2A">
        <w:rPr>
          <w:rFonts w:ascii="Times New Roman" w:hAnsi="Times New Roman"/>
          <w:sz w:val="28"/>
          <w:szCs w:val="28"/>
        </w:rPr>
        <w:t>о</w:t>
      </w:r>
      <w:r w:rsidRPr="00950F2A">
        <w:rPr>
          <w:rFonts w:ascii="Times New Roman" w:hAnsi="Times New Roman"/>
          <w:sz w:val="28"/>
          <w:szCs w:val="28"/>
        </w:rPr>
        <w:t xml:space="preserve">гут предоставляться фотографии объектов. </w:t>
      </w:r>
      <w:r w:rsidR="009F0F01" w:rsidRPr="00950F2A">
        <w:rPr>
          <w:rFonts w:ascii="Times New Roman" w:hAnsi="Times New Roman"/>
          <w:color w:val="000000"/>
          <w:sz w:val="28"/>
          <w:szCs w:val="28"/>
        </w:rPr>
        <w:t>Отчёт оформляется в соответс</w:t>
      </w:r>
      <w:r w:rsidR="009F0F01" w:rsidRPr="00950F2A">
        <w:rPr>
          <w:rFonts w:ascii="Times New Roman" w:hAnsi="Times New Roman"/>
          <w:color w:val="000000"/>
          <w:sz w:val="28"/>
          <w:szCs w:val="28"/>
        </w:rPr>
        <w:t>т</w:t>
      </w:r>
      <w:r w:rsidR="009F0F01" w:rsidRPr="00950F2A">
        <w:rPr>
          <w:rFonts w:ascii="Times New Roman" w:hAnsi="Times New Roman"/>
          <w:color w:val="000000"/>
          <w:sz w:val="28"/>
          <w:szCs w:val="28"/>
        </w:rPr>
        <w:t>вии с нормативной документацией</w:t>
      </w:r>
      <w:r w:rsidR="00863F2D" w:rsidRPr="00950F2A">
        <w:rPr>
          <w:rFonts w:ascii="Times New Roman" w:hAnsi="Times New Roman"/>
          <w:color w:val="000000"/>
          <w:sz w:val="28"/>
          <w:szCs w:val="28"/>
        </w:rPr>
        <w:t>.</w:t>
      </w:r>
    </w:p>
    <w:p w:rsidR="00863F2D" w:rsidRPr="00950F2A" w:rsidRDefault="00863F2D" w:rsidP="00863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:rsidR="00B36C05" w:rsidRPr="00950F2A" w:rsidRDefault="00B36C05" w:rsidP="00F61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1. Балльно-рейтинговая система контроля и оценки академической а</w:t>
      </w:r>
      <w:r w:rsidRPr="00950F2A">
        <w:rPr>
          <w:rFonts w:ascii="Times New Roman" w:hAnsi="Times New Roman"/>
          <w:sz w:val="28"/>
          <w:szCs w:val="28"/>
        </w:rPr>
        <w:t>к</w:t>
      </w:r>
      <w:r w:rsidRPr="00950F2A">
        <w:rPr>
          <w:rFonts w:ascii="Times New Roman" w:hAnsi="Times New Roman"/>
          <w:sz w:val="28"/>
          <w:szCs w:val="28"/>
        </w:rPr>
        <w:t>тивности обучающихся (для оч</w:t>
      </w:r>
      <w:r w:rsidR="00855794" w:rsidRPr="00950F2A">
        <w:rPr>
          <w:rFonts w:ascii="Times New Roman" w:hAnsi="Times New Roman"/>
          <w:sz w:val="28"/>
          <w:szCs w:val="28"/>
        </w:rPr>
        <w:t>ной формы обучения</w:t>
      </w:r>
      <w:r w:rsidRPr="00950F2A">
        <w:rPr>
          <w:rFonts w:ascii="Times New Roman" w:hAnsi="Times New Roman"/>
          <w:sz w:val="28"/>
          <w:szCs w:val="28"/>
        </w:rPr>
        <w:t>);</w:t>
      </w:r>
    </w:p>
    <w:p w:rsidR="00F61E50" w:rsidRPr="00950F2A" w:rsidRDefault="00F61E50" w:rsidP="00F61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2. Дневник практики;</w:t>
      </w:r>
    </w:p>
    <w:p w:rsidR="00B36C05" w:rsidRPr="00950F2A" w:rsidRDefault="00F61E50" w:rsidP="00F61E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3. Отчет по практике.</w:t>
      </w:r>
    </w:p>
    <w:p w:rsidR="00727D11" w:rsidRDefault="00727D1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5D7" w:rsidRDefault="00A865D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5D7" w:rsidRDefault="00A865D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lastRenderedPageBreak/>
        <w:t xml:space="preserve">6.2. Система балльно-рейтинговой оценки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работы обучающихся при прохождении практики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49F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Текущий контроль</w:t>
      </w:r>
      <w:r w:rsidRPr="00950F2A">
        <w:rPr>
          <w:rFonts w:ascii="Times New Roman" w:hAnsi="Times New Roman"/>
          <w:sz w:val="28"/>
          <w:szCs w:val="28"/>
        </w:rPr>
        <w:t xml:space="preserve"> проводится в виде проверки выполнения обуча</w:t>
      </w:r>
      <w:r w:rsidRPr="00950F2A">
        <w:rPr>
          <w:rFonts w:ascii="Times New Roman" w:hAnsi="Times New Roman"/>
          <w:sz w:val="28"/>
          <w:szCs w:val="28"/>
        </w:rPr>
        <w:t>ю</w:t>
      </w:r>
      <w:r w:rsidRPr="00950F2A">
        <w:rPr>
          <w:rFonts w:ascii="Times New Roman" w:hAnsi="Times New Roman"/>
          <w:sz w:val="28"/>
          <w:szCs w:val="28"/>
        </w:rPr>
        <w:t>щим</w:t>
      </w:r>
      <w:r w:rsidR="005E149F" w:rsidRPr="00950F2A">
        <w:rPr>
          <w:rFonts w:ascii="Times New Roman" w:hAnsi="Times New Roman"/>
          <w:sz w:val="28"/>
          <w:szCs w:val="28"/>
        </w:rPr>
        <w:t>ися кал</w:t>
      </w:r>
      <w:r w:rsidR="00863F2D" w:rsidRPr="00950F2A">
        <w:rPr>
          <w:rFonts w:ascii="Times New Roman" w:hAnsi="Times New Roman"/>
          <w:sz w:val="28"/>
          <w:szCs w:val="28"/>
        </w:rPr>
        <w:t xml:space="preserve">ендарного плана практики – до </w:t>
      </w:r>
      <w:r w:rsidR="0055739D" w:rsidRPr="00950F2A">
        <w:rPr>
          <w:rFonts w:ascii="Times New Roman" w:hAnsi="Times New Roman"/>
          <w:sz w:val="28"/>
          <w:szCs w:val="28"/>
        </w:rPr>
        <w:t>20</w:t>
      </w:r>
      <w:r w:rsidR="005E149F" w:rsidRPr="00950F2A">
        <w:rPr>
          <w:rFonts w:ascii="Times New Roman" w:hAnsi="Times New Roman"/>
          <w:sz w:val="28"/>
          <w:szCs w:val="28"/>
        </w:rPr>
        <w:t xml:space="preserve"> баллов за каждый из первых </w:t>
      </w:r>
      <w:r w:rsidR="00863F2D" w:rsidRPr="00950F2A">
        <w:rPr>
          <w:rFonts w:ascii="Times New Roman" w:hAnsi="Times New Roman"/>
          <w:sz w:val="28"/>
          <w:szCs w:val="28"/>
        </w:rPr>
        <w:t>двух</w:t>
      </w:r>
      <w:r w:rsidR="005E149F" w:rsidRPr="00950F2A">
        <w:rPr>
          <w:rFonts w:ascii="Times New Roman" w:hAnsi="Times New Roman"/>
          <w:sz w:val="28"/>
          <w:szCs w:val="28"/>
        </w:rPr>
        <w:t xml:space="preserve"> этапов практики (максимум </w:t>
      </w:r>
      <w:r w:rsidR="0055739D" w:rsidRPr="00950F2A">
        <w:rPr>
          <w:rFonts w:ascii="Times New Roman" w:hAnsi="Times New Roman"/>
          <w:sz w:val="28"/>
          <w:szCs w:val="28"/>
        </w:rPr>
        <w:t>40</w:t>
      </w:r>
      <w:r w:rsidR="005E149F" w:rsidRPr="00950F2A">
        <w:rPr>
          <w:rFonts w:ascii="Times New Roman" w:hAnsi="Times New Roman"/>
          <w:sz w:val="28"/>
          <w:szCs w:val="28"/>
        </w:rPr>
        <w:t xml:space="preserve"> баллов).</w:t>
      </w:r>
    </w:p>
    <w:p w:rsidR="00B36C05" w:rsidRPr="00950F2A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 Р</w:t>
      </w:r>
      <w:r w:rsidR="00B36C05" w:rsidRPr="00950F2A">
        <w:rPr>
          <w:rFonts w:ascii="Times New Roman" w:hAnsi="Times New Roman"/>
          <w:sz w:val="28"/>
          <w:szCs w:val="28"/>
        </w:rPr>
        <w:t>убежны</w:t>
      </w:r>
      <w:r w:rsidR="0055739D" w:rsidRPr="00950F2A">
        <w:rPr>
          <w:rFonts w:ascii="Times New Roman" w:hAnsi="Times New Roman"/>
          <w:sz w:val="28"/>
          <w:szCs w:val="28"/>
        </w:rPr>
        <w:t>й</w:t>
      </w:r>
      <w:r w:rsidR="00B36C05" w:rsidRPr="00950F2A">
        <w:rPr>
          <w:rFonts w:ascii="Times New Roman" w:hAnsi="Times New Roman"/>
          <w:sz w:val="28"/>
          <w:szCs w:val="28"/>
        </w:rPr>
        <w:t xml:space="preserve"> контро</w:t>
      </w:r>
      <w:r w:rsidRPr="00950F2A">
        <w:rPr>
          <w:rFonts w:ascii="Times New Roman" w:hAnsi="Times New Roman"/>
          <w:sz w:val="28"/>
          <w:szCs w:val="28"/>
        </w:rPr>
        <w:t>л</w:t>
      </w:r>
      <w:r w:rsidR="0055739D" w:rsidRPr="00950F2A">
        <w:rPr>
          <w:rFonts w:ascii="Times New Roman" w:hAnsi="Times New Roman"/>
          <w:sz w:val="28"/>
          <w:szCs w:val="28"/>
        </w:rPr>
        <w:t xml:space="preserve">ь </w:t>
      </w:r>
      <w:r w:rsidRPr="00950F2A">
        <w:rPr>
          <w:rFonts w:ascii="Times New Roman" w:hAnsi="Times New Roman"/>
          <w:sz w:val="28"/>
          <w:szCs w:val="28"/>
        </w:rPr>
        <w:t>проводятся</w:t>
      </w:r>
      <w:r w:rsidR="00B36C05" w:rsidRPr="00950F2A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 w:rsidRPr="00950F2A">
        <w:rPr>
          <w:rFonts w:ascii="Times New Roman" w:hAnsi="Times New Roman"/>
          <w:sz w:val="28"/>
          <w:szCs w:val="28"/>
        </w:rPr>
        <w:t>и</w:t>
      </w:r>
      <w:r w:rsidR="00B36C05" w:rsidRPr="00950F2A">
        <w:rPr>
          <w:rFonts w:ascii="Times New Roman" w:hAnsi="Times New Roman"/>
          <w:sz w:val="28"/>
          <w:szCs w:val="28"/>
        </w:rPr>
        <w:t xml:space="preserve">тета по завершению </w:t>
      </w:r>
      <w:r w:rsidR="0055739D" w:rsidRPr="00950F2A">
        <w:rPr>
          <w:rFonts w:ascii="Times New Roman" w:hAnsi="Times New Roman"/>
          <w:sz w:val="28"/>
          <w:szCs w:val="28"/>
        </w:rPr>
        <w:t xml:space="preserve">второго </w:t>
      </w:r>
      <w:r w:rsidR="00B36C05" w:rsidRPr="00950F2A">
        <w:rPr>
          <w:rFonts w:ascii="Times New Roman" w:hAnsi="Times New Roman"/>
          <w:sz w:val="28"/>
          <w:szCs w:val="28"/>
        </w:rPr>
        <w:t>этап</w:t>
      </w:r>
      <w:r w:rsidR="0055739D" w:rsidRPr="00950F2A">
        <w:rPr>
          <w:rFonts w:ascii="Times New Roman" w:hAnsi="Times New Roman"/>
          <w:sz w:val="28"/>
          <w:szCs w:val="28"/>
        </w:rPr>
        <w:t>а</w:t>
      </w:r>
      <w:r w:rsidR="00B36C05" w:rsidRPr="00950F2A">
        <w:rPr>
          <w:rFonts w:ascii="Times New Roman" w:hAnsi="Times New Roman"/>
          <w:sz w:val="28"/>
          <w:szCs w:val="28"/>
        </w:rPr>
        <w:t xml:space="preserve"> практики.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Рубежный контроль № 1</w:t>
      </w:r>
      <w:r w:rsidRPr="00950F2A">
        <w:rPr>
          <w:rFonts w:ascii="Times New Roman" w:hAnsi="Times New Roman"/>
          <w:sz w:val="28"/>
          <w:szCs w:val="28"/>
        </w:rPr>
        <w:t xml:space="preserve"> (</w:t>
      </w:r>
      <w:r w:rsidR="005E149F" w:rsidRPr="00950F2A">
        <w:rPr>
          <w:rFonts w:ascii="Times New Roman" w:hAnsi="Times New Roman"/>
          <w:b/>
          <w:sz w:val="28"/>
          <w:szCs w:val="28"/>
        </w:rPr>
        <w:t xml:space="preserve">до </w:t>
      </w:r>
      <w:r w:rsidR="0055739D" w:rsidRPr="00950F2A">
        <w:rPr>
          <w:rFonts w:ascii="Times New Roman" w:hAnsi="Times New Roman"/>
          <w:b/>
          <w:sz w:val="28"/>
          <w:szCs w:val="28"/>
        </w:rPr>
        <w:t>30</w:t>
      </w:r>
      <w:r w:rsidRPr="00950F2A">
        <w:rPr>
          <w:rFonts w:ascii="Times New Roman" w:hAnsi="Times New Roman"/>
          <w:b/>
          <w:sz w:val="28"/>
          <w:szCs w:val="28"/>
        </w:rPr>
        <w:t xml:space="preserve"> баллов</w:t>
      </w:r>
      <w:r w:rsidRPr="00950F2A">
        <w:rPr>
          <w:rFonts w:ascii="Times New Roman" w:hAnsi="Times New Roman"/>
          <w:sz w:val="28"/>
          <w:szCs w:val="28"/>
        </w:rPr>
        <w:t>).</w:t>
      </w:r>
    </w:p>
    <w:p w:rsidR="00B36C05" w:rsidRPr="00950F2A" w:rsidRDefault="00F24E8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950F2A">
        <w:rPr>
          <w:rFonts w:ascii="Times New Roman" w:hAnsi="Times New Roman"/>
          <w:b/>
          <w:sz w:val="28"/>
          <w:szCs w:val="28"/>
        </w:rPr>
        <w:t>ачет</w:t>
      </w:r>
      <w:r w:rsidR="00B36C05" w:rsidRPr="00950F2A">
        <w:rPr>
          <w:rFonts w:ascii="Times New Roman" w:hAnsi="Times New Roman"/>
          <w:sz w:val="28"/>
          <w:szCs w:val="28"/>
        </w:rPr>
        <w:t xml:space="preserve"> </w:t>
      </w:r>
      <w:r w:rsidRPr="00657BBE">
        <w:rPr>
          <w:rFonts w:ascii="Times New Roman" w:hAnsi="Times New Roman"/>
          <w:b/>
          <w:sz w:val="28"/>
          <w:szCs w:val="28"/>
        </w:rPr>
        <w:t>с оценкой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B36C05" w:rsidRPr="00950F2A">
        <w:rPr>
          <w:rFonts w:ascii="Times New Roman" w:hAnsi="Times New Roman"/>
          <w:sz w:val="28"/>
          <w:szCs w:val="28"/>
        </w:rPr>
        <w:t xml:space="preserve">(защита отчета по практике) – </w:t>
      </w:r>
      <w:r w:rsidR="00B36C05" w:rsidRPr="00950F2A">
        <w:rPr>
          <w:rFonts w:ascii="Times New Roman" w:hAnsi="Times New Roman"/>
          <w:b/>
          <w:sz w:val="28"/>
          <w:szCs w:val="28"/>
        </w:rPr>
        <w:t xml:space="preserve">до </w:t>
      </w:r>
      <w:r w:rsidR="005E149F" w:rsidRPr="00950F2A">
        <w:rPr>
          <w:rFonts w:ascii="Times New Roman" w:hAnsi="Times New Roman"/>
          <w:b/>
          <w:sz w:val="28"/>
          <w:szCs w:val="28"/>
        </w:rPr>
        <w:t>3</w:t>
      </w:r>
      <w:r w:rsidR="00B36C05" w:rsidRPr="00950F2A">
        <w:rPr>
          <w:rFonts w:ascii="Times New Roman" w:hAnsi="Times New Roman"/>
          <w:b/>
          <w:sz w:val="28"/>
          <w:szCs w:val="28"/>
        </w:rPr>
        <w:t>0 баллов</w:t>
      </w:r>
      <w:r w:rsidR="00B36C05" w:rsidRPr="00950F2A">
        <w:rPr>
          <w:rFonts w:ascii="Times New Roman" w:hAnsi="Times New Roman"/>
          <w:sz w:val="28"/>
          <w:szCs w:val="28"/>
        </w:rPr>
        <w:t>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Для допуска к промежуточной аттестации обучающийся должен н</w:t>
      </w:r>
      <w:r w:rsidRPr="00950F2A">
        <w:rPr>
          <w:rFonts w:ascii="Times New Roman" w:hAnsi="Times New Roman"/>
          <w:sz w:val="28"/>
          <w:szCs w:val="28"/>
        </w:rPr>
        <w:t>а</w:t>
      </w:r>
      <w:r w:rsidRPr="00950F2A">
        <w:rPr>
          <w:rFonts w:ascii="Times New Roman" w:hAnsi="Times New Roman"/>
          <w:sz w:val="28"/>
          <w:szCs w:val="28"/>
        </w:rPr>
        <w:t>брать по итогам рубежных контролей не менее 51 балла.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 случае если по итогам текущего и рубежн</w:t>
      </w:r>
      <w:r w:rsidR="0055739D" w:rsidRPr="00950F2A">
        <w:rPr>
          <w:rFonts w:ascii="Times New Roman" w:hAnsi="Times New Roman"/>
          <w:sz w:val="28"/>
          <w:szCs w:val="28"/>
        </w:rPr>
        <w:t>ого</w:t>
      </w:r>
      <w:r w:rsidRPr="00950F2A">
        <w:rPr>
          <w:rFonts w:ascii="Times New Roman" w:hAnsi="Times New Roman"/>
          <w:sz w:val="28"/>
          <w:szCs w:val="28"/>
        </w:rPr>
        <w:t xml:space="preserve"> контролей набрана сумма менее 51 баллов, для допуска к зачету по практике обучающемуся н</w:t>
      </w:r>
      <w:r w:rsidRPr="00950F2A">
        <w:rPr>
          <w:rFonts w:ascii="Times New Roman" w:hAnsi="Times New Roman"/>
          <w:sz w:val="28"/>
          <w:szCs w:val="28"/>
        </w:rPr>
        <w:t>е</w:t>
      </w:r>
      <w:r w:rsidRPr="00950F2A">
        <w:rPr>
          <w:rFonts w:ascii="Times New Roman" w:hAnsi="Times New Roman"/>
          <w:sz w:val="28"/>
          <w:szCs w:val="28"/>
        </w:rPr>
        <w:t>обходимо набрать недостающее количество баллов за счет выполнения д</w:t>
      </w:r>
      <w:r w:rsidRPr="00950F2A">
        <w:rPr>
          <w:rFonts w:ascii="Times New Roman" w:hAnsi="Times New Roman"/>
          <w:sz w:val="28"/>
          <w:szCs w:val="28"/>
        </w:rPr>
        <w:t>о</w:t>
      </w:r>
      <w:r w:rsidRPr="00950F2A">
        <w:rPr>
          <w:rFonts w:ascii="Times New Roman" w:hAnsi="Times New Roman"/>
          <w:sz w:val="28"/>
          <w:szCs w:val="28"/>
        </w:rPr>
        <w:t>полнительных индивидуальных заданий. Формы дополнительных индивид</w:t>
      </w:r>
      <w:r w:rsidRPr="00950F2A">
        <w:rPr>
          <w:rFonts w:ascii="Times New Roman" w:hAnsi="Times New Roman"/>
          <w:sz w:val="28"/>
          <w:szCs w:val="28"/>
        </w:rPr>
        <w:t>у</w:t>
      </w:r>
      <w:r w:rsidRPr="00950F2A">
        <w:rPr>
          <w:rFonts w:ascii="Times New Roman" w:hAnsi="Times New Roman"/>
          <w:sz w:val="28"/>
          <w:szCs w:val="28"/>
        </w:rPr>
        <w:t xml:space="preserve">альных заданий назначаются руководителем практики от университета и представляют собой задания по </w:t>
      </w:r>
      <w:r w:rsidR="009E14F0">
        <w:rPr>
          <w:rFonts w:ascii="Times New Roman" w:hAnsi="Times New Roman"/>
          <w:sz w:val="28"/>
          <w:szCs w:val="28"/>
        </w:rPr>
        <w:t xml:space="preserve"> </w:t>
      </w:r>
      <w:r w:rsidRPr="00950F2A">
        <w:rPr>
          <w:rFonts w:ascii="Times New Roman" w:hAnsi="Times New Roman"/>
          <w:sz w:val="28"/>
          <w:szCs w:val="28"/>
        </w:rPr>
        <w:t>сбору материала, базирующегося на мат</w:t>
      </w:r>
      <w:r w:rsidRPr="00950F2A">
        <w:rPr>
          <w:rFonts w:ascii="Times New Roman" w:hAnsi="Times New Roman"/>
          <w:sz w:val="28"/>
          <w:szCs w:val="28"/>
        </w:rPr>
        <w:t>е</w:t>
      </w:r>
      <w:r w:rsidRPr="00950F2A">
        <w:rPr>
          <w:rFonts w:ascii="Times New Roman" w:hAnsi="Times New Roman"/>
          <w:sz w:val="28"/>
          <w:szCs w:val="28"/>
        </w:rPr>
        <w:t>риалах практики.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 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950F2A">
        <w:rPr>
          <w:rFonts w:ascii="Times New Roman" w:hAnsi="Times New Roman"/>
          <w:sz w:val="28"/>
          <w:szCs w:val="28"/>
        </w:rPr>
        <w:t>ы</w:t>
      </w:r>
      <w:r w:rsidRPr="00950F2A">
        <w:rPr>
          <w:rFonts w:ascii="Times New Roman" w:hAnsi="Times New Roman"/>
          <w:sz w:val="28"/>
          <w:szCs w:val="28"/>
        </w:rPr>
        <w:t>полнения дополнительных заданий, форма и объем которых определяется руководителем практики.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 w:rsidRPr="00950F2A">
        <w:rPr>
          <w:rFonts w:ascii="Times New Roman" w:hAnsi="Times New Roman"/>
          <w:sz w:val="28"/>
          <w:szCs w:val="28"/>
        </w:rPr>
        <w:t>ж</w:t>
      </w:r>
      <w:r w:rsidRPr="00950F2A">
        <w:rPr>
          <w:rFonts w:ascii="Times New Roman" w:hAnsi="Times New Roman"/>
          <w:sz w:val="28"/>
          <w:szCs w:val="28"/>
        </w:rPr>
        <w:t>дения практики: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- 61…73 – удовлетворительно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- 74…90 – хорошо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- 91…100 – отлично.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6.3. Процедура оценивания результатов прохождения практики</w:t>
      </w:r>
    </w:p>
    <w:p w:rsidR="00727D11" w:rsidRDefault="00727D11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Рубежный контроль № </w:t>
      </w:r>
      <w:r w:rsidR="0055739D" w:rsidRPr="00950F2A">
        <w:rPr>
          <w:rFonts w:ascii="Times New Roman" w:hAnsi="Times New Roman"/>
          <w:b/>
          <w:sz w:val="28"/>
          <w:szCs w:val="28"/>
        </w:rPr>
        <w:t>1</w:t>
      </w:r>
      <w:r w:rsidRPr="00950F2A"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 – </w:t>
      </w:r>
      <w:r w:rsidR="0055739D" w:rsidRPr="00950F2A">
        <w:rPr>
          <w:rFonts w:ascii="Times New Roman" w:hAnsi="Times New Roman"/>
          <w:sz w:val="28"/>
          <w:szCs w:val="28"/>
        </w:rPr>
        <w:t>сбор и оформление материалов</w:t>
      </w:r>
      <w:r w:rsidRPr="00950F2A">
        <w:rPr>
          <w:rFonts w:ascii="Times New Roman" w:hAnsi="Times New Roman"/>
          <w:sz w:val="28"/>
          <w:szCs w:val="28"/>
        </w:rPr>
        <w:t>. Оценивается качество участия обучающегося в ме</w:t>
      </w:r>
      <w:r w:rsidR="0055739D" w:rsidRPr="00950F2A">
        <w:rPr>
          <w:rFonts w:ascii="Times New Roman" w:hAnsi="Times New Roman"/>
          <w:sz w:val="28"/>
          <w:szCs w:val="28"/>
        </w:rPr>
        <w:t>роприятиях</w:t>
      </w:r>
      <w:r w:rsidRPr="00950F2A">
        <w:rPr>
          <w:rFonts w:ascii="Times New Roman" w:hAnsi="Times New Roman"/>
          <w:sz w:val="28"/>
          <w:szCs w:val="28"/>
        </w:rPr>
        <w:t>, полнота оформления соответствующих ра</w:t>
      </w:r>
      <w:r w:rsidRPr="00950F2A">
        <w:rPr>
          <w:rFonts w:ascii="Times New Roman" w:hAnsi="Times New Roman"/>
          <w:sz w:val="28"/>
          <w:szCs w:val="28"/>
        </w:rPr>
        <w:t>з</w:t>
      </w:r>
      <w:r w:rsidRPr="00950F2A">
        <w:rPr>
          <w:rFonts w:ascii="Times New Roman" w:hAnsi="Times New Roman"/>
          <w:sz w:val="28"/>
          <w:szCs w:val="28"/>
        </w:rPr>
        <w:t>делов отчета по практике.</w:t>
      </w:r>
    </w:p>
    <w:p w:rsidR="00B36C05" w:rsidRPr="00950F2A" w:rsidRDefault="00657BB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950F2A">
        <w:rPr>
          <w:rFonts w:ascii="Times New Roman" w:hAnsi="Times New Roman"/>
          <w:b/>
          <w:sz w:val="28"/>
          <w:szCs w:val="28"/>
        </w:rPr>
        <w:t>ачет</w:t>
      </w:r>
      <w:r>
        <w:rPr>
          <w:rFonts w:ascii="Times New Roman" w:hAnsi="Times New Roman"/>
          <w:b/>
          <w:sz w:val="28"/>
          <w:szCs w:val="28"/>
        </w:rPr>
        <w:t xml:space="preserve"> с оценкой</w:t>
      </w:r>
      <w:r w:rsidR="00B36C05" w:rsidRPr="00950F2A">
        <w:rPr>
          <w:rFonts w:ascii="Times New Roman" w:hAnsi="Times New Roman"/>
          <w:sz w:val="28"/>
          <w:szCs w:val="28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</w:t>
      </w:r>
      <w:r w:rsidR="00B36C05" w:rsidRPr="00950F2A">
        <w:rPr>
          <w:rFonts w:ascii="Times New Roman" w:hAnsi="Times New Roman"/>
          <w:sz w:val="28"/>
          <w:szCs w:val="28"/>
        </w:rPr>
        <w:t>а</w:t>
      </w:r>
      <w:r w:rsidR="00B36C05" w:rsidRPr="00950F2A">
        <w:rPr>
          <w:rFonts w:ascii="Times New Roman" w:hAnsi="Times New Roman"/>
          <w:sz w:val="28"/>
          <w:szCs w:val="28"/>
        </w:rPr>
        <w:t>териалы по практике.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</w:t>
      </w:r>
      <w:r w:rsidRPr="00950F2A">
        <w:rPr>
          <w:rFonts w:ascii="Times New Roman" w:hAnsi="Times New Roman"/>
          <w:sz w:val="28"/>
          <w:szCs w:val="28"/>
        </w:rPr>
        <w:t>м</w:t>
      </w:r>
      <w:r w:rsidRPr="00950F2A">
        <w:rPr>
          <w:rFonts w:ascii="Times New Roman" w:hAnsi="Times New Roman"/>
          <w:sz w:val="28"/>
          <w:szCs w:val="28"/>
        </w:rPr>
        <w:lastRenderedPageBreak/>
        <w:t>ления дневника практики и отчета по практике, качество доклада, качество и полноту ответов на вопросы.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Если балльно-рейтинговая система не используется (</w:t>
      </w:r>
      <w:r w:rsidR="005312D7" w:rsidRPr="00950F2A">
        <w:rPr>
          <w:rFonts w:ascii="Times New Roman" w:hAnsi="Times New Roman"/>
          <w:sz w:val="28"/>
          <w:szCs w:val="28"/>
        </w:rPr>
        <w:t>очно-</w:t>
      </w:r>
      <w:r w:rsidRPr="00950F2A">
        <w:rPr>
          <w:rFonts w:ascii="Times New Roman" w:hAnsi="Times New Roman"/>
          <w:sz w:val="28"/>
          <w:szCs w:val="28"/>
        </w:rPr>
        <w:t>заочная форма обучения), руководитель выставляет оценку по итогам прохождения практики, оценивая полноту выполнения календарного плана, качество в</w:t>
      </w:r>
      <w:r w:rsidRPr="00950F2A">
        <w:rPr>
          <w:rFonts w:ascii="Times New Roman" w:hAnsi="Times New Roman"/>
          <w:sz w:val="28"/>
          <w:szCs w:val="28"/>
        </w:rPr>
        <w:t>ы</w:t>
      </w:r>
      <w:r w:rsidRPr="00950F2A">
        <w:rPr>
          <w:rFonts w:ascii="Times New Roman" w:hAnsi="Times New Roman"/>
          <w:sz w:val="28"/>
          <w:szCs w:val="28"/>
        </w:rPr>
        <w:t>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6.4. Примеры оценочных средств для рубежных контролей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и зачета по практике</w:t>
      </w:r>
    </w:p>
    <w:p w:rsidR="00B36C05" w:rsidRPr="00950F2A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Рубежный контроль № 1</w:t>
      </w:r>
    </w:p>
    <w:p w:rsidR="000C6E84" w:rsidRPr="00950F2A" w:rsidRDefault="000C6E84" w:rsidP="000C6E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1.</w:t>
      </w:r>
      <w:r w:rsidRPr="00950F2A">
        <w:rPr>
          <w:rFonts w:ascii="Times New Roman" w:hAnsi="Times New Roman"/>
          <w:sz w:val="28"/>
          <w:szCs w:val="28"/>
        </w:rPr>
        <w:tab/>
        <w:t>Назовите различные типы зданий по назначению.</w:t>
      </w:r>
    </w:p>
    <w:p w:rsidR="000C6E84" w:rsidRPr="00950F2A" w:rsidRDefault="000C6E84" w:rsidP="000C6E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2.</w:t>
      </w:r>
      <w:r w:rsidRPr="00950F2A">
        <w:rPr>
          <w:rFonts w:ascii="Times New Roman" w:hAnsi="Times New Roman"/>
          <w:sz w:val="28"/>
          <w:szCs w:val="28"/>
        </w:rPr>
        <w:tab/>
        <w:t xml:space="preserve">Назовите конструкции, из которых состоят различные здания и </w:t>
      </w:r>
    </w:p>
    <w:p w:rsidR="005312D7" w:rsidRPr="00950F2A" w:rsidRDefault="000C6E84" w:rsidP="000C6E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сооружения.</w:t>
      </w:r>
    </w:p>
    <w:p w:rsidR="00B36C05" w:rsidRPr="00950F2A" w:rsidRDefault="007B14E0" w:rsidP="005312D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Примерные темы </w:t>
      </w:r>
      <w:r w:rsidR="005312D7" w:rsidRPr="00950F2A">
        <w:rPr>
          <w:rFonts w:ascii="Times New Roman" w:hAnsi="Times New Roman"/>
          <w:sz w:val="28"/>
          <w:szCs w:val="28"/>
        </w:rPr>
        <w:t>групповых</w:t>
      </w:r>
      <w:r w:rsidRPr="00950F2A">
        <w:rPr>
          <w:rFonts w:ascii="Times New Roman" w:hAnsi="Times New Roman"/>
          <w:sz w:val="28"/>
          <w:szCs w:val="28"/>
        </w:rPr>
        <w:t xml:space="preserve"> заданий.</w:t>
      </w:r>
    </w:p>
    <w:p w:rsidR="005312D7" w:rsidRPr="00950F2A" w:rsidRDefault="00DC1C6D" w:rsidP="00531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 соответствии с учебным пла</w:t>
      </w:r>
      <w:r w:rsidR="005312D7" w:rsidRPr="00950F2A">
        <w:rPr>
          <w:rFonts w:ascii="Times New Roman" w:hAnsi="Times New Roman"/>
          <w:sz w:val="28"/>
          <w:szCs w:val="28"/>
        </w:rPr>
        <w:t>ном студенты первого курса проходят практику на архитектурных зданиях, квалифицируемых как памятники ист</w:t>
      </w:r>
      <w:r w:rsidR="005312D7" w:rsidRPr="00950F2A">
        <w:rPr>
          <w:rFonts w:ascii="Times New Roman" w:hAnsi="Times New Roman"/>
          <w:sz w:val="28"/>
          <w:szCs w:val="28"/>
        </w:rPr>
        <w:t>о</w:t>
      </w:r>
      <w:r w:rsidR="005312D7" w:rsidRPr="00950F2A">
        <w:rPr>
          <w:rFonts w:ascii="Times New Roman" w:hAnsi="Times New Roman"/>
          <w:sz w:val="28"/>
          <w:szCs w:val="28"/>
        </w:rPr>
        <w:t>рии и архитектуры</w:t>
      </w:r>
      <w:r w:rsidRPr="00950F2A">
        <w:rPr>
          <w:rFonts w:ascii="Times New Roman" w:hAnsi="Times New Roman"/>
          <w:sz w:val="28"/>
          <w:szCs w:val="28"/>
        </w:rPr>
        <w:t xml:space="preserve"> в г. Кургане</w:t>
      </w:r>
      <w:r w:rsidR="005312D7" w:rsidRPr="00950F2A">
        <w:rPr>
          <w:rFonts w:ascii="Times New Roman" w:hAnsi="Times New Roman"/>
          <w:sz w:val="28"/>
          <w:szCs w:val="28"/>
        </w:rPr>
        <w:t xml:space="preserve"> по адресам:</w:t>
      </w:r>
    </w:p>
    <w:p w:rsidR="005312D7" w:rsidRPr="00950F2A" w:rsidRDefault="005312D7" w:rsidP="005312D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ул. Куйбышева здания с номерами 57,59,63,67,87,109;</w:t>
      </w:r>
    </w:p>
    <w:p w:rsidR="005312D7" w:rsidRPr="00950F2A" w:rsidRDefault="005312D7" w:rsidP="005312D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ул. Советская здания с номерами 60,64,67,69,81,83,87,92,98,103,104,105, 142;</w:t>
      </w:r>
    </w:p>
    <w:p w:rsidR="005312D7" w:rsidRPr="00950F2A" w:rsidRDefault="005312D7" w:rsidP="005312D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ул. Климова здания с номерами 47,80а;</w:t>
      </w:r>
    </w:p>
    <w:p w:rsidR="005312D7" w:rsidRPr="00950F2A" w:rsidRDefault="005312D7" w:rsidP="005312D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ул. Гоголя здания с номерами 19,21,23.</w:t>
      </w:r>
    </w:p>
    <w:p w:rsidR="007F061B" w:rsidRDefault="007F061B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6.5. Фонд оценочных средств</w:t>
      </w:r>
    </w:p>
    <w:p w:rsidR="00B36C05" w:rsidRPr="00950F2A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П</w:t>
      </w:r>
      <w:r w:rsidR="00B36C05" w:rsidRPr="00950F2A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 w:rsidRPr="00950F2A">
        <w:rPr>
          <w:rFonts w:ascii="Times New Roman" w:hAnsi="Times New Roman"/>
          <w:sz w:val="28"/>
          <w:szCs w:val="28"/>
        </w:rPr>
        <w:t>ь</w:t>
      </w:r>
      <w:r w:rsidR="00B36C05" w:rsidRPr="00950F2A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7. УЧЕБНАЯ, МЕТОДИЧЕСКАЯ ЛИТЕРАТУРА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:rsidR="007F061B" w:rsidRDefault="007F061B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46D6" w:rsidRPr="00950F2A" w:rsidRDefault="00A346D6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62551D" w:rsidRPr="00950F2A" w:rsidRDefault="0062551D" w:rsidP="00130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1. Соколова, Т.М. Архитектурные обмеры: учебное пособие и фиксация сооружений</w:t>
      </w:r>
      <w:r w:rsidR="001D2398" w:rsidRPr="00950F2A">
        <w:rPr>
          <w:rFonts w:ascii="Times New Roman" w:hAnsi="Times New Roman"/>
          <w:sz w:val="28"/>
          <w:szCs w:val="28"/>
        </w:rPr>
        <w:t xml:space="preserve">/ Т.М. Соколова, О.А. Рудская. </w:t>
      </w:r>
      <w:r w:rsidRPr="00950F2A">
        <w:rPr>
          <w:rFonts w:ascii="Times New Roman" w:hAnsi="Times New Roman"/>
          <w:sz w:val="28"/>
          <w:szCs w:val="28"/>
        </w:rPr>
        <w:t>- М.: Архитектура-С, 2007. - 112 с.</w:t>
      </w:r>
    </w:p>
    <w:p w:rsidR="001D2398" w:rsidRPr="00950F2A" w:rsidRDefault="001D2398" w:rsidP="001D23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2 Бирюкова, Н. В. История архитектуры : учебное пособие / Н. В. Б</w:t>
      </w:r>
      <w:r w:rsidRPr="00950F2A">
        <w:rPr>
          <w:rFonts w:ascii="Times New Roman" w:hAnsi="Times New Roman"/>
          <w:sz w:val="28"/>
          <w:szCs w:val="28"/>
        </w:rPr>
        <w:t>и</w:t>
      </w:r>
      <w:r w:rsidRPr="00950F2A">
        <w:rPr>
          <w:rFonts w:ascii="Times New Roman" w:hAnsi="Times New Roman"/>
          <w:sz w:val="28"/>
          <w:szCs w:val="28"/>
        </w:rPr>
        <w:t>рюкова. — Москва : ИНФРА-М, 2023. — 367 с. — (Среднее профессионал</w:t>
      </w:r>
      <w:r w:rsidRPr="00950F2A">
        <w:rPr>
          <w:rFonts w:ascii="Times New Roman" w:hAnsi="Times New Roman"/>
          <w:sz w:val="28"/>
          <w:szCs w:val="28"/>
        </w:rPr>
        <w:t>ь</w:t>
      </w:r>
      <w:r w:rsidRPr="00950F2A">
        <w:rPr>
          <w:rFonts w:ascii="Times New Roman" w:hAnsi="Times New Roman"/>
          <w:sz w:val="28"/>
          <w:szCs w:val="28"/>
        </w:rPr>
        <w:t xml:space="preserve">ное образование). - ISBN 978-5-16-006329-4. - Текст : электронный. - URL: </w:t>
      </w:r>
      <w:hyperlink r:id="rId7" w:history="1">
        <w:r w:rsidRPr="00950F2A">
          <w:rPr>
            <w:rStyle w:val="af0"/>
            <w:rFonts w:ascii="Times New Roman" w:hAnsi="Times New Roman"/>
            <w:sz w:val="28"/>
            <w:szCs w:val="28"/>
          </w:rPr>
          <w:t>https://znanium.com/catalog/product/1930719</w:t>
        </w:r>
      </w:hyperlink>
    </w:p>
    <w:p w:rsidR="001D2398" w:rsidRPr="00950F2A" w:rsidRDefault="001D2398" w:rsidP="001D23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21E1" w:rsidRDefault="003B21E1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14E0" w:rsidRPr="00950F2A" w:rsidRDefault="00A346D6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lastRenderedPageBreak/>
        <w:t>7.2. Дополнительная учебная литература</w:t>
      </w:r>
    </w:p>
    <w:p w:rsidR="0062551D" w:rsidRPr="00950F2A" w:rsidRDefault="0062551D" w:rsidP="00130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2</w:t>
      </w:r>
      <w:r w:rsidRPr="00950F2A">
        <w:rPr>
          <w:rFonts w:ascii="Times New Roman" w:hAnsi="Times New Roman"/>
          <w:sz w:val="28"/>
          <w:szCs w:val="28"/>
        </w:rPr>
        <w:tab/>
        <w:t>Алексеев, Ю.В. История архитектуры, градостроительства и д</w:t>
      </w:r>
      <w:r w:rsidRPr="00950F2A">
        <w:rPr>
          <w:rFonts w:ascii="Times New Roman" w:hAnsi="Times New Roman"/>
          <w:sz w:val="28"/>
          <w:szCs w:val="28"/>
        </w:rPr>
        <w:t>и</w:t>
      </w:r>
      <w:r w:rsidRPr="00950F2A">
        <w:rPr>
          <w:rFonts w:ascii="Times New Roman" w:hAnsi="Times New Roman"/>
          <w:sz w:val="28"/>
          <w:szCs w:val="28"/>
        </w:rPr>
        <w:t>зайна. Курс лекций / Ю.В. Алексеев, В.П. Казачинский, В.В. Бондарь. - М.: Издательство Ассоциаций строительных вузов, 2004-536 с.</w:t>
      </w:r>
    </w:p>
    <w:p w:rsidR="00DC1C6D" w:rsidRPr="00950F2A" w:rsidRDefault="0062551D" w:rsidP="006255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3</w:t>
      </w:r>
      <w:r w:rsidRPr="00950F2A">
        <w:rPr>
          <w:rFonts w:ascii="Times New Roman" w:hAnsi="Times New Roman"/>
          <w:sz w:val="28"/>
          <w:szCs w:val="28"/>
        </w:rPr>
        <w:tab/>
        <w:t>Ермолаев, А.П. Основы пластической культуры и архитектура дизайнера/А.П. Ермолаев –М.: Издательство Архитектура-С, 2005. - 463 с.</w:t>
      </w:r>
    </w:p>
    <w:p w:rsidR="0062551D" w:rsidRPr="00950F2A" w:rsidRDefault="00130ECF" w:rsidP="006255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4 </w:t>
      </w:r>
    </w:p>
    <w:p w:rsidR="00BB26DE" w:rsidRPr="00950F2A" w:rsidRDefault="00BB26DE" w:rsidP="00BB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8. УЧЕБНО-МЕТОДИЧЕСКОЕ ОБЕСПЕЧЕНИЕ </w:t>
      </w:r>
    </w:p>
    <w:p w:rsidR="00BB26DE" w:rsidRPr="00950F2A" w:rsidRDefault="00BB26DE" w:rsidP="00BB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B36C05" w:rsidRPr="00950F2A" w:rsidRDefault="00130ECF" w:rsidP="00130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1.</w:t>
      </w:r>
      <w:r w:rsidRPr="00950F2A">
        <w:rPr>
          <w:rFonts w:ascii="Times New Roman" w:hAnsi="Times New Roman"/>
          <w:sz w:val="28"/>
          <w:szCs w:val="28"/>
        </w:rPr>
        <w:tab/>
        <w:t>Зуева О.Н. Методические указания к выполнению учебной пра</w:t>
      </w:r>
      <w:r w:rsidRPr="00950F2A">
        <w:rPr>
          <w:rFonts w:ascii="Times New Roman" w:hAnsi="Times New Roman"/>
          <w:sz w:val="28"/>
          <w:szCs w:val="28"/>
        </w:rPr>
        <w:t>к</w:t>
      </w:r>
      <w:r w:rsidRPr="00950F2A">
        <w:rPr>
          <w:rFonts w:ascii="Times New Roman" w:hAnsi="Times New Roman"/>
          <w:sz w:val="28"/>
          <w:szCs w:val="28"/>
        </w:rPr>
        <w:t>тики «Введение в специальность» / О.Н.Зуева, КГСХА. 2015.- 7 с. (на правах рукописи).</w:t>
      </w:r>
    </w:p>
    <w:p w:rsidR="00DC1C6D" w:rsidRPr="00950F2A" w:rsidRDefault="00DC1C6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B26D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9</w:t>
      </w:r>
      <w:r w:rsidR="00B36C05" w:rsidRPr="00950F2A">
        <w:rPr>
          <w:rFonts w:ascii="Times New Roman" w:hAnsi="Times New Roman"/>
          <w:b/>
          <w:sz w:val="28"/>
          <w:szCs w:val="28"/>
        </w:rPr>
        <w:t xml:space="preserve">. ИНФОРМАЦИОННЫЕ ТЕХНОЛОГИИ,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1B65D6" w:rsidRPr="00950F2A" w:rsidRDefault="00DC1C6D" w:rsidP="00DC1C6D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1. </w:t>
      </w:r>
      <w:r w:rsidR="001B65D6" w:rsidRPr="00950F2A">
        <w:rPr>
          <w:rFonts w:ascii="Times New Roman" w:hAnsi="Times New Roman"/>
          <w:sz w:val="28"/>
          <w:szCs w:val="28"/>
        </w:rPr>
        <w:t>ЭБС «Лань»</w:t>
      </w:r>
    </w:p>
    <w:p w:rsidR="001B65D6" w:rsidRPr="00950F2A" w:rsidRDefault="00DC1C6D" w:rsidP="00DC1C6D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2. </w:t>
      </w:r>
      <w:r w:rsidR="001B65D6" w:rsidRPr="00950F2A">
        <w:rPr>
          <w:rFonts w:ascii="Times New Roman" w:hAnsi="Times New Roman"/>
          <w:sz w:val="28"/>
          <w:szCs w:val="28"/>
        </w:rPr>
        <w:t>ЭБС «</w:t>
      </w:r>
      <w:r w:rsidR="001B65D6" w:rsidRPr="00950F2A">
        <w:rPr>
          <w:rFonts w:ascii="Times New Roman" w:hAnsi="Times New Roman"/>
          <w:sz w:val="28"/>
          <w:szCs w:val="28"/>
          <w:lang w:val="en-US"/>
        </w:rPr>
        <w:t>Znanium</w:t>
      </w:r>
      <w:r w:rsidR="001B65D6" w:rsidRPr="00950F2A">
        <w:rPr>
          <w:rFonts w:ascii="Times New Roman" w:hAnsi="Times New Roman"/>
          <w:sz w:val="28"/>
          <w:szCs w:val="28"/>
        </w:rPr>
        <w:t>.</w:t>
      </w:r>
      <w:r w:rsidR="001B65D6" w:rsidRPr="00950F2A">
        <w:rPr>
          <w:rFonts w:ascii="Times New Roman" w:hAnsi="Times New Roman"/>
          <w:sz w:val="28"/>
          <w:szCs w:val="28"/>
          <w:lang w:val="en-US"/>
        </w:rPr>
        <w:t>com</w:t>
      </w:r>
      <w:r w:rsidR="001B65D6" w:rsidRPr="00950F2A">
        <w:rPr>
          <w:rFonts w:ascii="Times New Roman" w:hAnsi="Times New Roman"/>
          <w:sz w:val="28"/>
          <w:szCs w:val="28"/>
        </w:rPr>
        <w:t>»</w:t>
      </w:r>
    </w:p>
    <w:p w:rsidR="001B65D6" w:rsidRPr="00950F2A" w:rsidRDefault="001B65D6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B26D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10</w:t>
      </w:r>
      <w:r w:rsidR="00B36C05" w:rsidRPr="00950F2A">
        <w:rPr>
          <w:rFonts w:ascii="Times New Roman" w:hAnsi="Times New Roman"/>
          <w:b/>
          <w:sz w:val="28"/>
          <w:szCs w:val="28"/>
        </w:rPr>
        <w:t>. МАТЕРИАЛЬНО-ТЕХНИЧЕСКАЯ БАЗА ПРАКТИКИ</w:t>
      </w:r>
    </w:p>
    <w:p w:rsidR="007B14E0" w:rsidRPr="00950F2A" w:rsidRDefault="007B14E0" w:rsidP="007B14E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Материально-техническое обеспечение по реализации практики осущ</w:t>
      </w:r>
      <w:r w:rsidRPr="00950F2A">
        <w:rPr>
          <w:rFonts w:ascii="Times New Roman" w:hAnsi="Times New Roman"/>
          <w:sz w:val="28"/>
          <w:szCs w:val="28"/>
        </w:rPr>
        <w:t>е</w:t>
      </w:r>
      <w:r w:rsidRPr="00950F2A">
        <w:rPr>
          <w:rFonts w:ascii="Times New Roman" w:hAnsi="Times New Roman"/>
          <w:sz w:val="28"/>
          <w:szCs w:val="28"/>
        </w:rPr>
        <w:t>ствляется в соответствии с требованиями ФГОС ВО по данной образовател</w:t>
      </w:r>
      <w:r w:rsidRPr="00950F2A">
        <w:rPr>
          <w:rFonts w:ascii="Times New Roman" w:hAnsi="Times New Roman"/>
          <w:sz w:val="28"/>
          <w:szCs w:val="28"/>
        </w:rPr>
        <w:t>ь</w:t>
      </w:r>
      <w:r w:rsidRPr="00950F2A">
        <w:rPr>
          <w:rFonts w:ascii="Times New Roman" w:hAnsi="Times New Roman"/>
          <w:sz w:val="28"/>
          <w:szCs w:val="28"/>
        </w:rPr>
        <w:t>ной программе.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0C0CE7" w:rsidRPr="00950F2A" w:rsidRDefault="00BB26DE" w:rsidP="000C0CE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50F2A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0C0CE7" w:rsidRPr="00950F2A"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ДИСТАНЦИО</w:t>
      </w:r>
      <w:r w:rsidR="000C0CE7" w:rsidRPr="00950F2A"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 w:rsidR="000C0CE7" w:rsidRPr="00950F2A">
        <w:rPr>
          <w:rFonts w:ascii="Times New Roman" w:eastAsia="Calibri" w:hAnsi="Times New Roman"/>
          <w:b/>
          <w:sz w:val="28"/>
          <w:szCs w:val="28"/>
          <w:lang w:eastAsia="en-US"/>
        </w:rPr>
        <w:t>НЫХ ОБРАЗОВАТЕЛЬНЫХ ТЕХНОЛОГИЙ</w:t>
      </w:r>
    </w:p>
    <w:p w:rsidR="000C0CE7" w:rsidRPr="00950F2A" w:rsidRDefault="000C0CE7" w:rsidP="000C0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3B21E1" w:rsidRDefault="003B21E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1. КАЛЕНДАРНЫЙ ПЛАН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прохождения ____________________________________практики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обучающимся______________________________________________________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F2A">
        <w:rPr>
          <w:rFonts w:ascii="Times New Roman" w:hAnsi="Times New Roman"/>
          <w:sz w:val="20"/>
          <w:szCs w:val="20"/>
        </w:rPr>
        <w:t>(составляется до начала практики)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3"/>
        <w:gridCol w:w="2249"/>
        <w:gridCol w:w="2393"/>
      </w:tblGrid>
      <w:tr w:rsidR="00B36C05" w:rsidRPr="00950F2A" w:rsidTr="001806A6">
        <w:tc>
          <w:tcPr>
            <w:tcW w:w="67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2249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</w:p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393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Время работ </w:t>
            </w:r>
          </w:p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(в днях или неделях)</w:t>
            </w:r>
          </w:p>
        </w:tc>
      </w:tr>
      <w:tr w:rsidR="00B36C05" w:rsidRPr="00950F2A" w:rsidTr="001806A6">
        <w:trPr>
          <w:trHeight w:val="1142"/>
        </w:trPr>
        <w:tc>
          <w:tcPr>
            <w:tcW w:w="675" w:type="dxa"/>
          </w:tcPr>
          <w:p w:rsidR="00B36C05" w:rsidRPr="00950F2A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36C05" w:rsidRPr="00950F2A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B36C05" w:rsidRPr="00950F2A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6C05" w:rsidRPr="00950F2A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Руководитель практики от университета 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ab/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2. ПРОИЗВОДСТВЕННЫЕ ЭКСКУРСИИ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103"/>
        <w:gridCol w:w="3225"/>
      </w:tblGrid>
      <w:tr w:rsidR="00B36C05" w:rsidRPr="00950F2A" w:rsidTr="001806A6">
        <w:tc>
          <w:tcPr>
            <w:tcW w:w="1242" w:type="dxa"/>
            <w:vAlign w:val="center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vAlign w:val="center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Изучаемый объект </w:t>
            </w:r>
          </w:p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(предприятие, цех, машина, сооружение и т.д.)</w:t>
            </w:r>
          </w:p>
        </w:tc>
        <w:tc>
          <w:tcPr>
            <w:tcW w:w="3225" w:type="dxa"/>
            <w:vAlign w:val="center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Краткое описание </w:t>
            </w:r>
          </w:p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изученного объекта </w:t>
            </w:r>
          </w:p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и замечания обучающегося</w:t>
            </w:r>
          </w:p>
        </w:tc>
      </w:tr>
      <w:tr w:rsidR="00B36C05" w:rsidRPr="00950F2A" w:rsidTr="001806A6">
        <w:trPr>
          <w:trHeight w:val="593"/>
        </w:trPr>
        <w:tc>
          <w:tcPr>
            <w:tcW w:w="1242" w:type="dxa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950F2A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950F2A" w:rsidRDefault="001D2398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3</w:t>
      </w:r>
      <w:r w:rsidR="00B36C05" w:rsidRPr="00950F2A">
        <w:rPr>
          <w:rFonts w:ascii="Times New Roman" w:hAnsi="Times New Roman"/>
          <w:b/>
          <w:sz w:val="28"/>
          <w:szCs w:val="28"/>
        </w:rPr>
        <w:t xml:space="preserve">. </w:t>
      </w:r>
      <w:r w:rsidRPr="00950F2A">
        <w:rPr>
          <w:rFonts w:ascii="Times New Roman" w:hAnsi="Times New Roman"/>
          <w:b/>
          <w:sz w:val="28"/>
          <w:szCs w:val="28"/>
        </w:rPr>
        <w:t>ГРУППОВОЕ</w:t>
      </w:r>
      <w:r w:rsidR="00B36C05" w:rsidRPr="00950F2A">
        <w:rPr>
          <w:rFonts w:ascii="Times New Roman" w:hAnsi="Times New Roman"/>
          <w:b/>
          <w:sz w:val="28"/>
          <w:szCs w:val="28"/>
        </w:rPr>
        <w:t xml:space="preserve"> ЗАДАНИЕ ОБУЧАЮЩ</w:t>
      </w:r>
      <w:r w:rsidRPr="00950F2A">
        <w:rPr>
          <w:rFonts w:ascii="Times New Roman" w:hAnsi="Times New Roman"/>
          <w:b/>
          <w:sz w:val="28"/>
          <w:szCs w:val="28"/>
        </w:rPr>
        <w:t>ИХСЯ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Специальный вопрос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Дата выдачи «____»_____________20____г.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Срок выполнения «_____»___________20____г.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Подпись руководителя, выдавшего задание ____________________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1D2398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4</w:t>
      </w:r>
      <w:r w:rsidR="00B36C05" w:rsidRPr="00950F2A">
        <w:rPr>
          <w:rFonts w:ascii="Times New Roman" w:hAnsi="Times New Roman"/>
          <w:b/>
          <w:sz w:val="28"/>
          <w:szCs w:val="28"/>
        </w:rPr>
        <w:t>. ВЫВОДЫ И ПРЕДЛОЖЕНИЯ ОБУЧАЮЩЕГОСЯ О ПРАКТИКЕ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1D2398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lastRenderedPageBreak/>
        <w:t>П</w:t>
      </w:r>
      <w:r w:rsidR="00B36C05" w:rsidRPr="00950F2A">
        <w:rPr>
          <w:rFonts w:ascii="Times New Roman" w:hAnsi="Times New Roman"/>
          <w:sz w:val="28"/>
          <w:szCs w:val="28"/>
        </w:rPr>
        <w:t>риложение 2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Примерная форма отчета о практике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МИНИСТЕРСТВО НАУКИ И ВЫСШЕГО ОБРАЗОВАНИЯ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высшего образования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(КГУ)</w:t>
      </w:r>
    </w:p>
    <w:p w:rsidR="001D2398" w:rsidRPr="00950F2A" w:rsidRDefault="001D2398" w:rsidP="001D23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1D2398" w:rsidRPr="00950F2A" w:rsidRDefault="001D2398" w:rsidP="001D23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1D2398" w:rsidRPr="00950F2A" w:rsidRDefault="001D2398" w:rsidP="001D23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1D2398" w:rsidRPr="00950F2A" w:rsidRDefault="001D2398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pStyle w:val="1"/>
        <w:rPr>
          <w:i w:val="0"/>
          <w:iCs w:val="0"/>
          <w:sz w:val="28"/>
          <w:szCs w:val="28"/>
        </w:rPr>
      </w:pPr>
    </w:p>
    <w:p w:rsidR="00B36C05" w:rsidRPr="00950F2A" w:rsidRDefault="00B36C05" w:rsidP="00B36C05">
      <w:pPr>
        <w:pStyle w:val="1"/>
        <w:jc w:val="center"/>
        <w:rPr>
          <w:i w:val="0"/>
          <w:sz w:val="28"/>
          <w:szCs w:val="28"/>
        </w:rPr>
      </w:pPr>
      <w:r w:rsidRPr="00950F2A">
        <w:rPr>
          <w:i w:val="0"/>
          <w:sz w:val="28"/>
          <w:szCs w:val="28"/>
        </w:rPr>
        <w:t>Кафедра 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Отчет о прохождении </w:t>
      </w:r>
      <w:r w:rsidR="00DE17BB" w:rsidRPr="00950F2A">
        <w:rPr>
          <w:rFonts w:ascii="Times New Roman" w:hAnsi="Times New Roman"/>
          <w:sz w:val="28"/>
          <w:szCs w:val="28"/>
        </w:rPr>
        <w:t>ознакомительной</w:t>
      </w:r>
      <w:r w:rsidRPr="00950F2A">
        <w:rPr>
          <w:rFonts w:ascii="Times New Roman" w:hAnsi="Times New Roman"/>
          <w:sz w:val="28"/>
          <w:szCs w:val="28"/>
        </w:rPr>
        <w:t xml:space="preserve"> практики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 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950F2A">
        <w:rPr>
          <w:rFonts w:ascii="Times New Roman" w:hAnsi="Times New Roman"/>
          <w:i/>
          <w:iCs/>
          <w:sz w:val="18"/>
          <w:szCs w:val="18"/>
        </w:rPr>
        <w:t>наименование организации или структурного подразделения (базы практики)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E7B" w:rsidRDefault="00D46E7B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E7B" w:rsidRPr="00950F2A" w:rsidRDefault="00D46E7B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Выполнил: обучающийся группы  _________       _________      И.О. Фамилия </w:t>
      </w:r>
    </w:p>
    <w:p w:rsidR="00B36C05" w:rsidRPr="00950F2A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Руководитель практики от университета        _______________ И.О. Фамилия 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Дата защиты: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Оценка: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6B05" w:rsidRPr="00950F2A" w:rsidRDefault="002F6B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E7B" w:rsidRDefault="00D46E7B" w:rsidP="007B14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6E7B" w:rsidRDefault="00D46E7B" w:rsidP="007B14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6E7B" w:rsidRDefault="00D46E7B" w:rsidP="007B14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DE17BB" w:rsidP="007B14E0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Лесниково</w:t>
      </w:r>
      <w:r w:rsidR="00B36C05" w:rsidRPr="00950F2A">
        <w:rPr>
          <w:rFonts w:ascii="Times New Roman" w:hAnsi="Times New Roman"/>
          <w:sz w:val="28"/>
          <w:szCs w:val="28"/>
        </w:rPr>
        <w:t xml:space="preserve"> 20_ _</w:t>
      </w:r>
    </w:p>
    <w:p w:rsidR="00D46E7B" w:rsidRDefault="00D46E7B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регистрации изменений (дополнений) в программу </w:t>
      </w:r>
    </w:p>
    <w:p w:rsidR="00B36C05" w:rsidRPr="00950F2A" w:rsidRDefault="007B14E0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ознакомительной</w:t>
      </w:r>
      <w:r w:rsidR="00D46E7B">
        <w:rPr>
          <w:rFonts w:ascii="Times New Roman" w:hAnsi="Times New Roman"/>
          <w:b/>
          <w:sz w:val="28"/>
          <w:szCs w:val="28"/>
        </w:rPr>
        <w:t xml:space="preserve"> </w:t>
      </w:r>
      <w:r w:rsidR="00B36C05" w:rsidRPr="00950F2A">
        <w:rPr>
          <w:rFonts w:ascii="Times New Roman" w:hAnsi="Times New Roman"/>
          <w:b/>
          <w:sz w:val="28"/>
          <w:szCs w:val="28"/>
        </w:rPr>
        <w:t>практики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Изменения / дополнения в программу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Протокол № 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Изменения / дополнения в программу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Протокол № 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57939" w:rsidRPr="00A15A02" w:rsidRDefault="00E57939" w:rsidP="00E579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8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414" w:rsidRDefault="005F1414" w:rsidP="00E04A8C">
      <w:pPr>
        <w:spacing w:after="0" w:line="240" w:lineRule="auto"/>
      </w:pPr>
      <w:r>
        <w:separator/>
      </w:r>
    </w:p>
  </w:endnote>
  <w:endnote w:type="continuationSeparator" w:id="1">
    <w:p w:rsidR="005F1414" w:rsidRDefault="005F1414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E7B" w:rsidRDefault="00251FC9">
    <w:pPr>
      <w:pStyle w:val="a5"/>
      <w:jc w:val="center"/>
    </w:pPr>
    <w:fldSimple w:instr=" PAGE   \* MERGEFORMAT ">
      <w:r w:rsidR="008176DA">
        <w:rPr>
          <w:noProof/>
        </w:rPr>
        <w:t>2</w:t>
      </w:r>
    </w:fldSimple>
  </w:p>
  <w:p w:rsidR="00D46E7B" w:rsidRDefault="00D46E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414" w:rsidRDefault="005F1414" w:rsidP="00E04A8C">
      <w:pPr>
        <w:spacing w:after="0" w:line="240" w:lineRule="auto"/>
      </w:pPr>
      <w:r>
        <w:separator/>
      </w:r>
    </w:p>
  </w:footnote>
  <w:footnote w:type="continuationSeparator" w:id="1">
    <w:p w:rsidR="005F1414" w:rsidRDefault="005F1414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2856EBF"/>
    <w:multiLevelType w:val="hybridMultilevel"/>
    <w:tmpl w:val="BDE6CB2E"/>
    <w:lvl w:ilvl="0" w:tplc="D8E6A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5BD00006"/>
    <w:multiLevelType w:val="hybridMultilevel"/>
    <w:tmpl w:val="2400784C"/>
    <w:lvl w:ilvl="0" w:tplc="D8E6A2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1035F"/>
    <w:multiLevelType w:val="hybridMultilevel"/>
    <w:tmpl w:val="FF3088D6"/>
    <w:lvl w:ilvl="0" w:tplc="E6C4868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12"/>
  </w:num>
  <w:num w:numId="9">
    <w:abstractNumId w:val="2"/>
  </w:num>
  <w:num w:numId="10">
    <w:abstractNumId w:val="15"/>
  </w:num>
  <w:num w:numId="11">
    <w:abstractNumId w:val="14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0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3C81"/>
    <w:rsid w:val="00004F80"/>
    <w:rsid w:val="0000666A"/>
    <w:rsid w:val="000165ED"/>
    <w:rsid w:val="00025A94"/>
    <w:rsid w:val="00025B18"/>
    <w:rsid w:val="00041A04"/>
    <w:rsid w:val="00044B1C"/>
    <w:rsid w:val="00047CDA"/>
    <w:rsid w:val="00060678"/>
    <w:rsid w:val="00074ABD"/>
    <w:rsid w:val="000827CC"/>
    <w:rsid w:val="000851B3"/>
    <w:rsid w:val="00090244"/>
    <w:rsid w:val="0009734A"/>
    <w:rsid w:val="000B44A4"/>
    <w:rsid w:val="000C0CE7"/>
    <w:rsid w:val="000C1739"/>
    <w:rsid w:val="000C3074"/>
    <w:rsid w:val="000C6E84"/>
    <w:rsid w:val="000D16EF"/>
    <w:rsid w:val="000D2187"/>
    <w:rsid w:val="000D371D"/>
    <w:rsid w:val="000D3F51"/>
    <w:rsid w:val="000D5734"/>
    <w:rsid w:val="000D57C6"/>
    <w:rsid w:val="000E4B76"/>
    <w:rsid w:val="000F01AA"/>
    <w:rsid w:val="000F34AA"/>
    <w:rsid w:val="00100376"/>
    <w:rsid w:val="00104A0D"/>
    <w:rsid w:val="00110A80"/>
    <w:rsid w:val="00116762"/>
    <w:rsid w:val="00117BA7"/>
    <w:rsid w:val="00123133"/>
    <w:rsid w:val="00123787"/>
    <w:rsid w:val="00123E91"/>
    <w:rsid w:val="00130ECF"/>
    <w:rsid w:val="001326CF"/>
    <w:rsid w:val="001338EA"/>
    <w:rsid w:val="001339A2"/>
    <w:rsid w:val="00133E08"/>
    <w:rsid w:val="00134C6B"/>
    <w:rsid w:val="00143D32"/>
    <w:rsid w:val="001442AB"/>
    <w:rsid w:val="00150E32"/>
    <w:rsid w:val="00156A6E"/>
    <w:rsid w:val="00160581"/>
    <w:rsid w:val="001623D3"/>
    <w:rsid w:val="00171335"/>
    <w:rsid w:val="00177185"/>
    <w:rsid w:val="001806A6"/>
    <w:rsid w:val="00184CA3"/>
    <w:rsid w:val="0018591D"/>
    <w:rsid w:val="001907B4"/>
    <w:rsid w:val="00191DA3"/>
    <w:rsid w:val="00191F46"/>
    <w:rsid w:val="00197905"/>
    <w:rsid w:val="001A4D36"/>
    <w:rsid w:val="001B65D6"/>
    <w:rsid w:val="001C5D01"/>
    <w:rsid w:val="001D0341"/>
    <w:rsid w:val="001D2398"/>
    <w:rsid w:val="001D5973"/>
    <w:rsid w:val="001E2454"/>
    <w:rsid w:val="00202E69"/>
    <w:rsid w:val="0021557B"/>
    <w:rsid w:val="00226402"/>
    <w:rsid w:val="00226986"/>
    <w:rsid w:val="00233CCD"/>
    <w:rsid w:val="002371D3"/>
    <w:rsid w:val="00250D90"/>
    <w:rsid w:val="00250EFD"/>
    <w:rsid w:val="00251FC9"/>
    <w:rsid w:val="00265F42"/>
    <w:rsid w:val="00272198"/>
    <w:rsid w:val="00272BD6"/>
    <w:rsid w:val="0027484C"/>
    <w:rsid w:val="002760D8"/>
    <w:rsid w:val="00286F16"/>
    <w:rsid w:val="00292C8E"/>
    <w:rsid w:val="002945EA"/>
    <w:rsid w:val="002A374A"/>
    <w:rsid w:val="002A5593"/>
    <w:rsid w:val="002B3509"/>
    <w:rsid w:val="002B6224"/>
    <w:rsid w:val="002D76DD"/>
    <w:rsid w:val="002E0F47"/>
    <w:rsid w:val="002E2F26"/>
    <w:rsid w:val="002F24BF"/>
    <w:rsid w:val="002F6B05"/>
    <w:rsid w:val="00300E9F"/>
    <w:rsid w:val="00305E95"/>
    <w:rsid w:val="003160EF"/>
    <w:rsid w:val="00325018"/>
    <w:rsid w:val="00327333"/>
    <w:rsid w:val="00335741"/>
    <w:rsid w:val="00342354"/>
    <w:rsid w:val="00355A72"/>
    <w:rsid w:val="00356A2F"/>
    <w:rsid w:val="00356D47"/>
    <w:rsid w:val="0037042B"/>
    <w:rsid w:val="003751E4"/>
    <w:rsid w:val="00384CC8"/>
    <w:rsid w:val="003852ED"/>
    <w:rsid w:val="00396A14"/>
    <w:rsid w:val="003A6AA0"/>
    <w:rsid w:val="003B1BFA"/>
    <w:rsid w:val="003B21E1"/>
    <w:rsid w:val="003B40BA"/>
    <w:rsid w:val="003B67E1"/>
    <w:rsid w:val="003D6DF9"/>
    <w:rsid w:val="003E37EF"/>
    <w:rsid w:val="003F0A16"/>
    <w:rsid w:val="003F271D"/>
    <w:rsid w:val="0040175C"/>
    <w:rsid w:val="00403943"/>
    <w:rsid w:val="00414D5A"/>
    <w:rsid w:val="004163BC"/>
    <w:rsid w:val="0042089C"/>
    <w:rsid w:val="00423767"/>
    <w:rsid w:val="00431A33"/>
    <w:rsid w:val="00434433"/>
    <w:rsid w:val="00440240"/>
    <w:rsid w:val="00445BE8"/>
    <w:rsid w:val="004475CA"/>
    <w:rsid w:val="004507DA"/>
    <w:rsid w:val="00456D63"/>
    <w:rsid w:val="0046364E"/>
    <w:rsid w:val="00466067"/>
    <w:rsid w:val="0046680A"/>
    <w:rsid w:val="00467C4E"/>
    <w:rsid w:val="00470382"/>
    <w:rsid w:val="00473DD0"/>
    <w:rsid w:val="004849BE"/>
    <w:rsid w:val="00496FB7"/>
    <w:rsid w:val="004A7A00"/>
    <w:rsid w:val="004C1762"/>
    <w:rsid w:val="004C47AE"/>
    <w:rsid w:val="004D16AB"/>
    <w:rsid w:val="004D4614"/>
    <w:rsid w:val="004D56B7"/>
    <w:rsid w:val="004E0D70"/>
    <w:rsid w:val="004E1E04"/>
    <w:rsid w:val="004E622B"/>
    <w:rsid w:val="004F20D3"/>
    <w:rsid w:val="0050018E"/>
    <w:rsid w:val="00510569"/>
    <w:rsid w:val="00516879"/>
    <w:rsid w:val="00520FF9"/>
    <w:rsid w:val="00523AF0"/>
    <w:rsid w:val="005312D7"/>
    <w:rsid w:val="00542F24"/>
    <w:rsid w:val="0055739D"/>
    <w:rsid w:val="0057113A"/>
    <w:rsid w:val="005973D1"/>
    <w:rsid w:val="005A26E3"/>
    <w:rsid w:val="005B22A4"/>
    <w:rsid w:val="005B7ACB"/>
    <w:rsid w:val="005C0D83"/>
    <w:rsid w:val="005E048B"/>
    <w:rsid w:val="005E149F"/>
    <w:rsid w:val="005E3641"/>
    <w:rsid w:val="005E377E"/>
    <w:rsid w:val="005E7D1E"/>
    <w:rsid w:val="005F1414"/>
    <w:rsid w:val="005F224C"/>
    <w:rsid w:val="005F362A"/>
    <w:rsid w:val="00602278"/>
    <w:rsid w:val="00606726"/>
    <w:rsid w:val="00616014"/>
    <w:rsid w:val="00616750"/>
    <w:rsid w:val="006253B7"/>
    <w:rsid w:val="0062551D"/>
    <w:rsid w:val="00630547"/>
    <w:rsid w:val="00641CFB"/>
    <w:rsid w:val="00647C5F"/>
    <w:rsid w:val="00657BBE"/>
    <w:rsid w:val="0066256F"/>
    <w:rsid w:val="0066613D"/>
    <w:rsid w:val="006744F7"/>
    <w:rsid w:val="00675CC0"/>
    <w:rsid w:val="00677FE8"/>
    <w:rsid w:val="0068600D"/>
    <w:rsid w:val="006861FE"/>
    <w:rsid w:val="00691104"/>
    <w:rsid w:val="00692132"/>
    <w:rsid w:val="00693268"/>
    <w:rsid w:val="00697A6C"/>
    <w:rsid w:val="006A5299"/>
    <w:rsid w:val="006B1530"/>
    <w:rsid w:val="006C2975"/>
    <w:rsid w:val="006C3463"/>
    <w:rsid w:val="006D0B60"/>
    <w:rsid w:val="006D42B4"/>
    <w:rsid w:val="006D5F53"/>
    <w:rsid w:val="006E069B"/>
    <w:rsid w:val="0070116D"/>
    <w:rsid w:val="0072078D"/>
    <w:rsid w:val="007227EE"/>
    <w:rsid w:val="00726602"/>
    <w:rsid w:val="00727D11"/>
    <w:rsid w:val="007349FE"/>
    <w:rsid w:val="007468E9"/>
    <w:rsid w:val="00750638"/>
    <w:rsid w:val="00756D20"/>
    <w:rsid w:val="00757C38"/>
    <w:rsid w:val="007627C2"/>
    <w:rsid w:val="00766498"/>
    <w:rsid w:val="007737BC"/>
    <w:rsid w:val="00774272"/>
    <w:rsid w:val="00774427"/>
    <w:rsid w:val="007B14E0"/>
    <w:rsid w:val="007B389C"/>
    <w:rsid w:val="007B50E7"/>
    <w:rsid w:val="007C0CCB"/>
    <w:rsid w:val="007C55BB"/>
    <w:rsid w:val="007D6D45"/>
    <w:rsid w:val="007D70D7"/>
    <w:rsid w:val="007E059D"/>
    <w:rsid w:val="007E1059"/>
    <w:rsid w:val="007E4312"/>
    <w:rsid w:val="007E5E50"/>
    <w:rsid w:val="007F061B"/>
    <w:rsid w:val="007F06F5"/>
    <w:rsid w:val="007F38D5"/>
    <w:rsid w:val="007F472B"/>
    <w:rsid w:val="00804956"/>
    <w:rsid w:val="008176DA"/>
    <w:rsid w:val="0082560C"/>
    <w:rsid w:val="00834228"/>
    <w:rsid w:val="00835D5F"/>
    <w:rsid w:val="00842350"/>
    <w:rsid w:val="00855794"/>
    <w:rsid w:val="00863F2D"/>
    <w:rsid w:val="008660CF"/>
    <w:rsid w:val="00871C53"/>
    <w:rsid w:val="00872C8A"/>
    <w:rsid w:val="0088442B"/>
    <w:rsid w:val="00890FC5"/>
    <w:rsid w:val="0089401D"/>
    <w:rsid w:val="00897598"/>
    <w:rsid w:val="008A5312"/>
    <w:rsid w:val="008B1EBE"/>
    <w:rsid w:val="008C75DA"/>
    <w:rsid w:val="008D1C63"/>
    <w:rsid w:val="008D32C0"/>
    <w:rsid w:val="008D6F62"/>
    <w:rsid w:val="008E4BAF"/>
    <w:rsid w:val="008E7283"/>
    <w:rsid w:val="00905E76"/>
    <w:rsid w:val="0090616C"/>
    <w:rsid w:val="00917512"/>
    <w:rsid w:val="009207A0"/>
    <w:rsid w:val="009328D2"/>
    <w:rsid w:val="00943C7C"/>
    <w:rsid w:val="00943CF8"/>
    <w:rsid w:val="0094762B"/>
    <w:rsid w:val="00950F2A"/>
    <w:rsid w:val="00956157"/>
    <w:rsid w:val="009632EC"/>
    <w:rsid w:val="00963F31"/>
    <w:rsid w:val="0097473F"/>
    <w:rsid w:val="009811A0"/>
    <w:rsid w:val="00985E8E"/>
    <w:rsid w:val="009937C7"/>
    <w:rsid w:val="009A2620"/>
    <w:rsid w:val="009A4A0D"/>
    <w:rsid w:val="009B6F2D"/>
    <w:rsid w:val="009C1B6A"/>
    <w:rsid w:val="009C5BB3"/>
    <w:rsid w:val="009E14F0"/>
    <w:rsid w:val="009E2740"/>
    <w:rsid w:val="009E5EEC"/>
    <w:rsid w:val="009F0F01"/>
    <w:rsid w:val="009F3A30"/>
    <w:rsid w:val="009F5D4C"/>
    <w:rsid w:val="00A07310"/>
    <w:rsid w:val="00A15A02"/>
    <w:rsid w:val="00A17EDC"/>
    <w:rsid w:val="00A20E51"/>
    <w:rsid w:val="00A2744F"/>
    <w:rsid w:val="00A31B27"/>
    <w:rsid w:val="00A33402"/>
    <w:rsid w:val="00A34352"/>
    <w:rsid w:val="00A346D6"/>
    <w:rsid w:val="00A37F5D"/>
    <w:rsid w:val="00A51167"/>
    <w:rsid w:val="00A56D1B"/>
    <w:rsid w:val="00A63FD7"/>
    <w:rsid w:val="00A67592"/>
    <w:rsid w:val="00A72ADD"/>
    <w:rsid w:val="00A865D7"/>
    <w:rsid w:val="00A924C1"/>
    <w:rsid w:val="00A92930"/>
    <w:rsid w:val="00A94EC0"/>
    <w:rsid w:val="00A95480"/>
    <w:rsid w:val="00AA0B18"/>
    <w:rsid w:val="00AA7A74"/>
    <w:rsid w:val="00AE2A96"/>
    <w:rsid w:val="00AF2201"/>
    <w:rsid w:val="00B02359"/>
    <w:rsid w:val="00B066CC"/>
    <w:rsid w:val="00B074F6"/>
    <w:rsid w:val="00B1656A"/>
    <w:rsid w:val="00B23994"/>
    <w:rsid w:val="00B34B7E"/>
    <w:rsid w:val="00B35E55"/>
    <w:rsid w:val="00B36C05"/>
    <w:rsid w:val="00B36FC0"/>
    <w:rsid w:val="00B66D19"/>
    <w:rsid w:val="00B71EDD"/>
    <w:rsid w:val="00B8604F"/>
    <w:rsid w:val="00B921D8"/>
    <w:rsid w:val="00B92611"/>
    <w:rsid w:val="00B97757"/>
    <w:rsid w:val="00B97866"/>
    <w:rsid w:val="00BA1228"/>
    <w:rsid w:val="00BA57A5"/>
    <w:rsid w:val="00BB26DE"/>
    <w:rsid w:val="00BB41A5"/>
    <w:rsid w:val="00BC7108"/>
    <w:rsid w:val="00BD0DEC"/>
    <w:rsid w:val="00BD5BE9"/>
    <w:rsid w:val="00BF2D41"/>
    <w:rsid w:val="00BF69B4"/>
    <w:rsid w:val="00C0016D"/>
    <w:rsid w:val="00C1301B"/>
    <w:rsid w:val="00C27E96"/>
    <w:rsid w:val="00C27F68"/>
    <w:rsid w:val="00C30838"/>
    <w:rsid w:val="00C35965"/>
    <w:rsid w:val="00C51D4D"/>
    <w:rsid w:val="00C57152"/>
    <w:rsid w:val="00C612BC"/>
    <w:rsid w:val="00C7098E"/>
    <w:rsid w:val="00C72287"/>
    <w:rsid w:val="00C81FA8"/>
    <w:rsid w:val="00C824D0"/>
    <w:rsid w:val="00C83232"/>
    <w:rsid w:val="00C93FFC"/>
    <w:rsid w:val="00C94E5C"/>
    <w:rsid w:val="00C94FA0"/>
    <w:rsid w:val="00CA0FD1"/>
    <w:rsid w:val="00CA2C24"/>
    <w:rsid w:val="00CA40AC"/>
    <w:rsid w:val="00CD34A4"/>
    <w:rsid w:val="00CE39B5"/>
    <w:rsid w:val="00CE6482"/>
    <w:rsid w:val="00CF11B4"/>
    <w:rsid w:val="00CF511A"/>
    <w:rsid w:val="00D04BCC"/>
    <w:rsid w:val="00D06EBC"/>
    <w:rsid w:val="00D07DED"/>
    <w:rsid w:val="00D1044A"/>
    <w:rsid w:val="00D10DDE"/>
    <w:rsid w:val="00D20C46"/>
    <w:rsid w:val="00D231DC"/>
    <w:rsid w:val="00D34F9F"/>
    <w:rsid w:val="00D36E1A"/>
    <w:rsid w:val="00D409D1"/>
    <w:rsid w:val="00D417FB"/>
    <w:rsid w:val="00D46E7B"/>
    <w:rsid w:val="00D50613"/>
    <w:rsid w:val="00D519F8"/>
    <w:rsid w:val="00D56F7B"/>
    <w:rsid w:val="00D63405"/>
    <w:rsid w:val="00D81FD7"/>
    <w:rsid w:val="00D837AA"/>
    <w:rsid w:val="00D909AE"/>
    <w:rsid w:val="00D90D97"/>
    <w:rsid w:val="00D94DB1"/>
    <w:rsid w:val="00DC1C6D"/>
    <w:rsid w:val="00DC2929"/>
    <w:rsid w:val="00DC39E8"/>
    <w:rsid w:val="00DD0081"/>
    <w:rsid w:val="00DD13A9"/>
    <w:rsid w:val="00DD7702"/>
    <w:rsid w:val="00DE17BB"/>
    <w:rsid w:val="00DE5167"/>
    <w:rsid w:val="00DE5BC3"/>
    <w:rsid w:val="00DE6A3E"/>
    <w:rsid w:val="00DF2FAD"/>
    <w:rsid w:val="00DF39B5"/>
    <w:rsid w:val="00E01F26"/>
    <w:rsid w:val="00E04A8C"/>
    <w:rsid w:val="00E05293"/>
    <w:rsid w:val="00E21AF6"/>
    <w:rsid w:val="00E224D3"/>
    <w:rsid w:val="00E34576"/>
    <w:rsid w:val="00E42558"/>
    <w:rsid w:val="00E43D44"/>
    <w:rsid w:val="00E57939"/>
    <w:rsid w:val="00E65150"/>
    <w:rsid w:val="00E67CA8"/>
    <w:rsid w:val="00E7145C"/>
    <w:rsid w:val="00E73DDE"/>
    <w:rsid w:val="00E76ECB"/>
    <w:rsid w:val="00E80CA2"/>
    <w:rsid w:val="00E860CA"/>
    <w:rsid w:val="00E87B44"/>
    <w:rsid w:val="00E91845"/>
    <w:rsid w:val="00EA2477"/>
    <w:rsid w:val="00EA2E36"/>
    <w:rsid w:val="00EA5C42"/>
    <w:rsid w:val="00EA7732"/>
    <w:rsid w:val="00EB7D41"/>
    <w:rsid w:val="00EC23DE"/>
    <w:rsid w:val="00EC5C59"/>
    <w:rsid w:val="00ED12D7"/>
    <w:rsid w:val="00ED768D"/>
    <w:rsid w:val="00EE4A35"/>
    <w:rsid w:val="00EE5037"/>
    <w:rsid w:val="00EE7A10"/>
    <w:rsid w:val="00EF027F"/>
    <w:rsid w:val="00F12688"/>
    <w:rsid w:val="00F24E8E"/>
    <w:rsid w:val="00F27919"/>
    <w:rsid w:val="00F3136D"/>
    <w:rsid w:val="00F41F0C"/>
    <w:rsid w:val="00F461F4"/>
    <w:rsid w:val="00F55A3A"/>
    <w:rsid w:val="00F61E50"/>
    <w:rsid w:val="00F66746"/>
    <w:rsid w:val="00F6784E"/>
    <w:rsid w:val="00F70561"/>
    <w:rsid w:val="00F77E29"/>
    <w:rsid w:val="00F80535"/>
    <w:rsid w:val="00F82C28"/>
    <w:rsid w:val="00F8638D"/>
    <w:rsid w:val="00F97322"/>
    <w:rsid w:val="00FC251A"/>
    <w:rsid w:val="00FC5559"/>
    <w:rsid w:val="00FC5A8E"/>
    <w:rsid w:val="00FD20DA"/>
    <w:rsid w:val="00FD53DB"/>
    <w:rsid w:val="00FD59AE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D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930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14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95</cp:revision>
  <cp:lastPrinted>2025-01-23T06:44:00Z</cp:lastPrinted>
  <dcterms:created xsi:type="dcterms:W3CDTF">2023-04-04T08:39:00Z</dcterms:created>
  <dcterms:modified xsi:type="dcterms:W3CDTF">2025-10-09T07:45:00Z</dcterms:modified>
</cp:coreProperties>
</file>