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УТВЕРЖДАЮ:</w:t>
      </w: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Проректор по образовательной и</w:t>
      </w: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____________ / А.А. Кирсанкин/</w:t>
      </w:r>
    </w:p>
    <w:p w:rsidR="007C28C8" w:rsidRPr="004A58F6" w:rsidRDefault="007C28C8" w:rsidP="007C2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«____»_________ 2025 г.</w:t>
      </w:r>
    </w:p>
    <w:p w:rsidR="007C28C8" w:rsidRPr="00015762" w:rsidRDefault="007C28C8" w:rsidP="007C28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:rsidR="00DD7702" w:rsidRDefault="00DD7702" w:rsidP="008E728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DD7702">
        <w:rPr>
          <w:rFonts w:ascii="Times New Roman" w:hAnsi="Times New Roman"/>
          <w:b/>
          <w:color w:val="000000" w:themeColor="text1"/>
          <w:sz w:val="36"/>
          <w:szCs w:val="36"/>
        </w:rPr>
        <w:t xml:space="preserve">ОЗНАКОМИТЕЛЬНАЯ ПРАКТИКА </w:t>
      </w:r>
    </w:p>
    <w:p w:rsidR="00A15A02" w:rsidRDefault="00DD7702" w:rsidP="008E728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DD7702">
        <w:rPr>
          <w:rFonts w:ascii="Times New Roman" w:hAnsi="Times New Roman"/>
          <w:b/>
          <w:color w:val="000000" w:themeColor="text1"/>
          <w:sz w:val="36"/>
          <w:szCs w:val="36"/>
        </w:rPr>
        <w:t>(СТРОИТЕЛЬНЫЕ МАТЕРИАЛЫ)</w:t>
      </w:r>
    </w:p>
    <w:p w:rsidR="00DD7702" w:rsidRPr="00A15A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программы высшего образования – 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программы бакалавриата</w:t>
      </w:r>
    </w:p>
    <w:p w:rsidR="00CA0FD1" w:rsidRPr="00AB324F" w:rsidRDefault="00CA0FD1" w:rsidP="00CA0FD1">
      <w:pPr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AB324F">
        <w:rPr>
          <w:rStyle w:val="FontStyle35"/>
          <w:sz w:val="28"/>
          <w:szCs w:val="28"/>
        </w:rPr>
        <w:t>08.03.01 Строительство</w:t>
      </w:r>
    </w:p>
    <w:p w:rsidR="00CA0FD1" w:rsidRPr="00CA0FD1" w:rsidRDefault="00CA0FD1" w:rsidP="00CA0FD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CA0FD1" w:rsidRPr="00CA0FD1" w:rsidRDefault="00CA0FD1" w:rsidP="00CA0FD1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Формы обучения: очная, </w:t>
      </w:r>
      <w:r w:rsidR="00CA0FD1">
        <w:rPr>
          <w:rFonts w:ascii="Times New Roman" w:hAnsi="Times New Roman"/>
          <w:color w:val="000000" w:themeColor="text1"/>
          <w:sz w:val="28"/>
          <w:szCs w:val="28"/>
        </w:rPr>
        <w:t>очно-заочная</w:t>
      </w:r>
    </w:p>
    <w:p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07A0" w:rsidRPr="00A15A02" w:rsidRDefault="009207A0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D7702" w:rsidRPr="00A15A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D75BF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15A02" w:rsidRPr="00A15A02" w:rsidRDefault="00DC2929" w:rsidP="00A15A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рограмма </w:t>
      </w:r>
      <w:r w:rsidR="00DD7702">
        <w:rPr>
          <w:rFonts w:ascii="Times New Roman" w:hAnsi="Times New Roman"/>
          <w:color w:val="000000" w:themeColor="text1"/>
          <w:sz w:val="28"/>
          <w:szCs w:val="28"/>
        </w:rPr>
        <w:t>ознакомительной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практики</w:t>
      </w:r>
      <w:r w:rsidR="000D2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составлена 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>в соответствии с учебным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программе бакалавриата</w:t>
      </w:r>
      <w:r w:rsidR="00BD75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0FD1">
        <w:rPr>
          <w:rFonts w:ascii="Times New Roman" w:hAnsi="Times New Roman"/>
          <w:b/>
          <w:color w:val="000000" w:themeColor="text1"/>
          <w:sz w:val="28"/>
          <w:szCs w:val="28"/>
        </w:rPr>
        <w:t>Строительство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, утвержде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ными:</w:t>
      </w:r>
    </w:p>
    <w:p w:rsidR="00BD75BF" w:rsidRPr="004A58F6" w:rsidRDefault="00BD75BF" w:rsidP="00BD75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- для очной и очно-заочной форм обучения « 27» июня 2025 года.</w:t>
      </w:r>
    </w:p>
    <w:p w:rsidR="00BD75BF" w:rsidRPr="004A58F6" w:rsidRDefault="00BD75BF" w:rsidP="00BD75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BF" w:rsidRPr="004A58F6" w:rsidRDefault="00BD75BF" w:rsidP="00BD75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5BF" w:rsidRPr="004A58F6" w:rsidRDefault="00BD75BF" w:rsidP="00BD75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A58F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«01» сентября 2025 года,  протокол № 1.</w:t>
      </w:r>
    </w:p>
    <w:p w:rsidR="00BD75BF" w:rsidRPr="004A58F6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Pr="00A1022A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BD75BF" w:rsidRPr="00A1022A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 xml:space="preserve">канд. с.-х. наук,  доцент кафедры строительства </w:t>
      </w:r>
    </w:p>
    <w:p w:rsidR="00BD75BF" w:rsidRPr="00A1022A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22A">
        <w:rPr>
          <w:rFonts w:ascii="Times New Roman" w:hAnsi="Times New Roman"/>
          <w:sz w:val="28"/>
          <w:szCs w:val="28"/>
        </w:rPr>
        <w:t xml:space="preserve">и пожарной безопасности                                                  </w:t>
      </w:r>
      <w:r w:rsidR="002A0D83">
        <w:rPr>
          <w:rFonts w:ascii="Times New Roman" w:hAnsi="Times New Roman"/>
          <w:sz w:val="28"/>
          <w:szCs w:val="28"/>
        </w:rPr>
        <w:t xml:space="preserve"> </w:t>
      </w:r>
      <w:r w:rsidRPr="00A1022A">
        <w:rPr>
          <w:rFonts w:ascii="Times New Roman" w:hAnsi="Times New Roman"/>
          <w:sz w:val="28"/>
          <w:szCs w:val="28"/>
        </w:rPr>
        <w:t xml:space="preserve">     М.Г. Беляева</w:t>
      </w: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D75BF" w:rsidRPr="00015762" w:rsidRDefault="00BD75BF" w:rsidP="00BD75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В.П. Воинков</w:t>
      </w:r>
    </w:p>
    <w:p w:rsidR="00BD75BF" w:rsidRDefault="00BD75BF" w:rsidP="00BD7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BF" w:rsidRPr="00B92A98" w:rsidRDefault="00BD75BF" w:rsidP="00BD75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BD75BF" w:rsidRPr="00B92A98" w:rsidRDefault="00BD75BF" w:rsidP="00BD75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A98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М.В. Карпова</w:t>
      </w:r>
    </w:p>
    <w:p w:rsidR="00BD75BF" w:rsidRPr="009E5B49" w:rsidRDefault="00BD75BF" w:rsidP="00BD75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5BF" w:rsidRPr="004A58F6" w:rsidRDefault="00BD75BF" w:rsidP="00BD75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И.о. начальника</w:t>
      </w:r>
    </w:p>
    <w:p w:rsidR="00BD75BF" w:rsidRPr="004A58F6" w:rsidRDefault="00BD75BF" w:rsidP="00BD75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58F6">
        <w:rPr>
          <w:rFonts w:ascii="Times New Roman" w:hAnsi="Times New Roman"/>
          <w:sz w:val="28"/>
          <w:szCs w:val="28"/>
        </w:rPr>
        <w:t>учебно-методического отдела</w:t>
      </w:r>
      <w:r w:rsidRPr="004A58F6">
        <w:rPr>
          <w:rFonts w:ascii="Times New Roman" w:hAnsi="Times New Roman"/>
          <w:sz w:val="28"/>
          <w:szCs w:val="28"/>
        </w:rPr>
        <w:tab/>
        <w:t xml:space="preserve">                                        Д.В. Палий</w:t>
      </w:r>
    </w:p>
    <w:p w:rsidR="00BD75BF" w:rsidRDefault="00BD75BF" w:rsidP="00BD75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FD1" w:rsidRPr="00CA0FD1" w:rsidRDefault="00CA0FD1" w:rsidP="00CA0F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36C05" w:rsidRPr="002B05C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ОБЪЕМ, СПОСОБ И ФОРМА ПРОВЕДЕНИЯ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638">
        <w:rPr>
          <w:rFonts w:ascii="Times New Roman" w:hAnsi="Times New Roman"/>
          <w:sz w:val="28"/>
          <w:szCs w:val="28"/>
        </w:rPr>
        <w:t>сего: 3</w:t>
      </w:r>
      <w:r>
        <w:rPr>
          <w:rFonts w:ascii="Times New Roman" w:hAnsi="Times New Roman"/>
          <w:sz w:val="28"/>
          <w:szCs w:val="28"/>
        </w:rPr>
        <w:t xml:space="preserve"> зачетных единиц (</w:t>
      </w:r>
      <w:r w:rsidR="0075063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недели)</w:t>
      </w:r>
    </w:p>
    <w:p w:rsidR="00B36C05" w:rsidRDefault="00F66746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36C05" w:rsidRPr="00F8638D" w:rsidTr="001806A6">
        <w:tc>
          <w:tcPr>
            <w:tcW w:w="478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B36C05" w:rsidRPr="00F8638D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B36C05" w:rsidRPr="00F66746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B36C05" w:rsidRPr="00F66746" w:rsidRDefault="00750638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F66746" w:rsidRDefault="00750638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F66746" w:rsidRPr="00F66746" w:rsidTr="00B36C05">
        <w:trPr>
          <w:trHeight w:val="261"/>
        </w:trPr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:rsidTr="001806A6">
        <w:tc>
          <w:tcPr>
            <w:tcW w:w="4785" w:type="dxa"/>
            <w:vAlign w:val="center"/>
          </w:tcPr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промежуточной</w:t>
            </w:r>
          </w:p>
          <w:p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B36C05" w:rsidRPr="00F66746" w:rsidRDefault="00A346D6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F66746" w:rsidRPr="00F66746" w:rsidRDefault="00A346D6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66746" w:rsidRPr="00F66746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750638" w:rsidRPr="00F66746" w:rsidTr="00750638">
        <w:tc>
          <w:tcPr>
            <w:tcW w:w="4785" w:type="dxa"/>
            <w:vAlign w:val="center"/>
          </w:tcPr>
          <w:p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:rsidR="00750638" w:rsidRPr="00F8638D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66746" w:rsidTr="00750638">
        <w:tc>
          <w:tcPr>
            <w:tcW w:w="4785" w:type="dxa"/>
            <w:vAlign w:val="center"/>
          </w:tcPr>
          <w:p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:rsidR="00750638" w:rsidRPr="00F8638D" w:rsidRDefault="003579EF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0638" w:rsidRPr="00F66746" w:rsidTr="00750638">
        <w:tc>
          <w:tcPr>
            <w:tcW w:w="4785" w:type="dxa"/>
            <w:vAlign w:val="center"/>
          </w:tcPr>
          <w:p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:rsidR="00750638" w:rsidRPr="00F8638D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0638" w:rsidRPr="00F66746" w:rsidTr="00750638">
        <w:tc>
          <w:tcPr>
            <w:tcW w:w="4785" w:type="dxa"/>
            <w:vAlign w:val="center"/>
          </w:tcPr>
          <w:p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ак. час</w:t>
            </w:r>
          </w:p>
        </w:tc>
        <w:tc>
          <w:tcPr>
            <w:tcW w:w="4785" w:type="dxa"/>
            <w:vAlign w:val="center"/>
          </w:tcPr>
          <w:p w:rsidR="00750638" w:rsidRPr="00F66746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750638" w:rsidRPr="00F8638D" w:rsidTr="00750638">
        <w:tc>
          <w:tcPr>
            <w:tcW w:w="4785" w:type="dxa"/>
            <w:vAlign w:val="center"/>
          </w:tcPr>
          <w:p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:rsidR="00750638" w:rsidRPr="00F66746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8638D" w:rsidTr="00750638">
        <w:tc>
          <w:tcPr>
            <w:tcW w:w="4785" w:type="dxa"/>
            <w:vAlign w:val="center"/>
          </w:tcPr>
          <w:p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:rsidR="00750638" w:rsidRPr="00F66746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</w:p>
        </w:tc>
      </w:tr>
      <w:tr w:rsidR="00750638" w:rsidRPr="00F8638D" w:rsidTr="00750638">
        <w:trPr>
          <w:trHeight w:val="261"/>
        </w:trPr>
        <w:tc>
          <w:tcPr>
            <w:tcW w:w="4785" w:type="dxa"/>
            <w:vAlign w:val="center"/>
          </w:tcPr>
          <w:p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:rsidR="00750638" w:rsidRPr="00F66746" w:rsidRDefault="00750638" w:rsidP="001339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50638" w:rsidRPr="00F8638D" w:rsidTr="00750638">
        <w:tc>
          <w:tcPr>
            <w:tcW w:w="4785" w:type="dxa"/>
            <w:vAlign w:val="center"/>
          </w:tcPr>
          <w:p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промежуточной</w:t>
            </w:r>
          </w:p>
          <w:p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:rsidR="00750638" w:rsidRPr="00F66746" w:rsidRDefault="00A346D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 с оценкой</w:t>
            </w: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750638" w:rsidRPr="00750638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638">
        <w:rPr>
          <w:rFonts w:ascii="Times New Roman" w:hAnsi="Times New Roman"/>
          <w:color w:val="000000"/>
          <w:sz w:val="28"/>
          <w:szCs w:val="28"/>
        </w:rPr>
        <w:t xml:space="preserve">Учебная ознакомительная практика по строительным материалам Б2.О.03(У) относится к обязательной части блока </w:t>
      </w:r>
      <w:r w:rsidRPr="00750638">
        <w:rPr>
          <w:rFonts w:ascii="Times New Roman" w:hAnsi="Times New Roman"/>
          <w:sz w:val="28"/>
          <w:szCs w:val="28"/>
        </w:rPr>
        <w:t>2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>
        <w:rPr>
          <w:rFonts w:ascii="Times New Roman" w:hAnsi="Times New Roman"/>
          <w:sz w:val="28"/>
          <w:szCs w:val="28"/>
        </w:rPr>
        <w:t>учебная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r w:rsidR="00750638">
        <w:rPr>
          <w:rFonts w:ascii="Times New Roman" w:hAnsi="Times New Roman"/>
          <w:sz w:val="28"/>
          <w:szCs w:val="28"/>
        </w:rPr>
        <w:t>ознакомительная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750638">
        <w:rPr>
          <w:rFonts w:ascii="Times New Roman" w:hAnsi="Times New Roman"/>
          <w:sz w:val="28"/>
          <w:szCs w:val="28"/>
        </w:rPr>
        <w:t>ознакомительной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</w:t>
      </w:r>
      <w:r w:rsidR="00750638" w:rsidRPr="00750638">
        <w:rPr>
          <w:rFonts w:ascii="Times New Roman" w:hAnsi="Times New Roman"/>
          <w:sz w:val="28"/>
          <w:szCs w:val="28"/>
        </w:rPr>
        <w:t>Строительные материалы</w:t>
      </w:r>
      <w:r w:rsidR="00F66746" w:rsidRPr="00F66746">
        <w:rPr>
          <w:rFonts w:ascii="Times New Roman" w:hAnsi="Times New Roman"/>
          <w:sz w:val="28"/>
          <w:szCs w:val="28"/>
        </w:rPr>
        <w:t>»</w:t>
      </w:r>
      <w:r w:rsidR="00750638">
        <w:rPr>
          <w:rFonts w:ascii="Times New Roman" w:hAnsi="Times New Roman"/>
          <w:sz w:val="28"/>
          <w:szCs w:val="28"/>
        </w:rPr>
        <w:t>.</w:t>
      </w:r>
    </w:p>
    <w:p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750638">
        <w:rPr>
          <w:rFonts w:ascii="Times New Roman" w:hAnsi="Times New Roman"/>
          <w:sz w:val="28"/>
          <w:szCs w:val="28"/>
        </w:rPr>
        <w:t>ознакомительной</w:t>
      </w:r>
      <w:r w:rsidRPr="00F66746">
        <w:rPr>
          <w:rFonts w:ascii="Times New Roman" w:hAnsi="Times New Roman"/>
          <w:sz w:val="28"/>
          <w:szCs w:val="28"/>
        </w:rPr>
        <w:t xml:space="preserve"> практики н</w:t>
      </w:r>
      <w:r w:rsidRPr="00F66746">
        <w:rPr>
          <w:rFonts w:ascii="Times New Roman" w:hAnsi="Times New Roman"/>
          <w:sz w:val="28"/>
          <w:szCs w:val="28"/>
        </w:rPr>
        <w:t>е</w:t>
      </w:r>
      <w:r w:rsidRPr="00F66746">
        <w:rPr>
          <w:rFonts w:ascii="Times New Roman" w:hAnsi="Times New Roman"/>
          <w:sz w:val="28"/>
          <w:szCs w:val="28"/>
        </w:rPr>
        <w:t xml:space="preserve">обходимы для качественного освоения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</w:t>
      </w:r>
      <w:r w:rsidR="00DC39E8" w:rsidRPr="00DC39E8">
        <w:rPr>
          <w:rFonts w:ascii="Times New Roman" w:hAnsi="Times New Roman"/>
          <w:sz w:val="28"/>
          <w:szCs w:val="28"/>
        </w:rPr>
        <w:t>Металлич</w:t>
      </w:r>
      <w:r w:rsidR="00DC39E8" w:rsidRPr="00DC39E8">
        <w:rPr>
          <w:rFonts w:ascii="Times New Roman" w:hAnsi="Times New Roman"/>
          <w:sz w:val="28"/>
          <w:szCs w:val="28"/>
        </w:rPr>
        <w:t>е</w:t>
      </w:r>
      <w:r w:rsidR="00DC39E8" w:rsidRPr="00DC39E8">
        <w:rPr>
          <w:rFonts w:ascii="Times New Roman" w:hAnsi="Times New Roman"/>
          <w:sz w:val="28"/>
          <w:szCs w:val="28"/>
        </w:rPr>
        <w:t>ские конструкции, включая сварку</w:t>
      </w:r>
      <w:r w:rsidR="00F66746" w:rsidRPr="00F66746">
        <w:rPr>
          <w:rFonts w:ascii="Times New Roman" w:hAnsi="Times New Roman"/>
          <w:sz w:val="28"/>
          <w:szCs w:val="28"/>
        </w:rPr>
        <w:t>»</w:t>
      </w:r>
      <w:r w:rsidR="00DC39E8">
        <w:rPr>
          <w:rFonts w:ascii="Times New Roman" w:hAnsi="Times New Roman"/>
          <w:sz w:val="28"/>
          <w:szCs w:val="28"/>
        </w:rPr>
        <w:t>, «</w:t>
      </w:r>
      <w:r w:rsidR="00DC39E8" w:rsidRPr="00DC39E8">
        <w:rPr>
          <w:rFonts w:ascii="Times New Roman" w:hAnsi="Times New Roman"/>
          <w:sz w:val="28"/>
          <w:szCs w:val="28"/>
        </w:rPr>
        <w:t>Конструкции из дерева и пластмасс</w:t>
      </w:r>
      <w:r w:rsidR="00DC39E8">
        <w:rPr>
          <w:rFonts w:ascii="Times New Roman" w:hAnsi="Times New Roman"/>
          <w:sz w:val="28"/>
          <w:szCs w:val="28"/>
        </w:rPr>
        <w:t>», «</w:t>
      </w:r>
      <w:r w:rsidR="00DC39E8" w:rsidRPr="00DC39E8">
        <w:rPr>
          <w:rFonts w:ascii="Times New Roman" w:hAnsi="Times New Roman"/>
          <w:sz w:val="28"/>
          <w:szCs w:val="28"/>
        </w:rPr>
        <w:t>Железобетонные и каменные конструкции</w:t>
      </w:r>
      <w:r w:rsidR="00DC39E8">
        <w:rPr>
          <w:rFonts w:ascii="Times New Roman" w:hAnsi="Times New Roman"/>
          <w:sz w:val="28"/>
          <w:szCs w:val="28"/>
        </w:rPr>
        <w:t>».</w:t>
      </w:r>
    </w:p>
    <w:p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B36C05" w:rsidRPr="008D6F6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:rsidR="00CF511A" w:rsidRPr="00CF511A" w:rsidRDefault="00CF511A" w:rsidP="00CF51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11A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ознакомительной практики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CF511A">
        <w:rPr>
          <w:rFonts w:ascii="Times New Roman" w:hAnsi="Times New Roman"/>
          <w:sz w:val="28"/>
          <w:szCs w:val="28"/>
        </w:rPr>
        <w:t>углубление, систематизация и закр</w:t>
      </w:r>
      <w:r w:rsidRPr="00CF511A">
        <w:rPr>
          <w:rFonts w:ascii="Times New Roman" w:hAnsi="Times New Roman"/>
          <w:sz w:val="28"/>
          <w:szCs w:val="28"/>
        </w:rPr>
        <w:t>е</w:t>
      </w:r>
      <w:r w:rsidRPr="00CF511A">
        <w:rPr>
          <w:rFonts w:ascii="Times New Roman" w:hAnsi="Times New Roman"/>
          <w:sz w:val="28"/>
          <w:szCs w:val="28"/>
        </w:rPr>
        <w:t>пление теоретических знаний, полученных в вузе при изучении общенаучных и профессиональных дисциплин, углубление знаний в области совершенс</w:t>
      </w:r>
      <w:r w:rsidRPr="00CF511A">
        <w:rPr>
          <w:rFonts w:ascii="Times New Roman" w:hAnsi="Times New Roman"/>
          <w:sz w:val="28"/>
          <w:szCs w:val="28"/>
        </w:rPr>
        <w:t>т</w:t>
      </w:r>
      <w:r w:rsidRPr="00CF511A">
        <w:rPr>
          <w:rFonts w:ascii="Times New Roman" w:hAnsi="Times New Roman"/>
          <w:sz w:val="28"/>
          <w:szCs w:val="28"/>
        </w:rPr>
        <w:t xml:space="preserve">вования существующих технологий строительных материалов и изделий, </w:t>
      </w:r>
      <w:r w:rsidRPr="00CF511A">
        <w:rPr>
          <w:rFonts w:ascii="Times New Roman" w:hAnsi="Times New Roman"/>
          <w:sz w:val="28"/>
          <w:szCs w:val="28"/>
        </w:rPr>
        <w:lastRenderedPageBreak/>
        <w:t>приобретение начального опыта организации и проведения научных иссл</w:t>
      </w:r>
      <w:r w:rsidRPr="00CF511A">
        <w:rPr>
          <w:rFonts w:ascii="Times New Roman" w:hAnsi="Times New Roman"/>
          <w:sz w:val="28"/>
          <w:szCs w:val="28"/>
        </w:rPr>
        <w:t>е</w:t>
      </w:r>
      <w:r w:rsidRPr="00CF511A">
        <w:rPr>
          <w:rFonts w:ascii="Times New Roman" w:hAnsi="Times New Roman"/>
          <w:sz w:val="28"/>
          <w:szCs w:val="28"/>
        </w:rPr>
        <w:t>дований.</w:t>
      </w:r>
    </w:p>
    <w:p w:rsidR="00CF511A" w:rsidRP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</w:t>
      </w:r>
      <w:r w:rsidRPr="00CF511A">
        <w:rPr>
          <w:rFonts w:ascii="Times New Roman" w:hAnsi="Times New Roman"/>
          <w:color w:val="000000"/>
          <w:sz w:val="28"/>
          <w:szCs w:val="28"/>
        </w:rPr>
        <w:t>е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CF511A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CF511A">
        <w:rPr>
          <w:rFonts w:ascii="Times New Roman" w:hAnsi="Times New Roman"/>
          <w:color w:val="000000"/>
          <w:sz w:val="28"/>
          <w:szCs w:val="28"/>
        </w:rPr>
        <w:t>:</w:t>
      </w:r>
    </w:p>
    <w:p w:rsidR="00CF511A" w:rsidRP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sz w:val="28"/>
        </w:rPr>
        <w:t>- освоение методов сбора и обработки научно-технической информ</w:t>
      </w:r>
      <w:r w:rsidRPr="00CF511A">
        <w:rPr>
          <w:rFonts w:ascii="Times New Roman" w:hAnsi="Times New Roman"/>
          <w:sz w:val="28"/>
        </w:rPr>
        <w:t>а</w:t>
      </w:r>
      <w:r w:rsidRPr="00CF511A">
        <w:rPr>
          <w:rFonts w:ascii="Times New Roman" w:hAnsi="Times New Roman"/>
          <w:sz w:val="28"/>
        </w:rPr>
        <w:t>ции, научно-технической и нормативной литературы используемых при р</w:t>
      </w:r>
      <w:r w:rsidRPr="00CF511A">
        <w:rPr>
          <w:rFonts w:ascii="Times New Roman" w:hAnsi="Times New Roman"/>
          <w:sz w:val="28"/>
        </w:rPr>
        <w:t>е</w:t>
      </w:r>
      <w:r w:rsidRPr="00CF511A">
        <w:rPr>
          <w:rFonts w:ascii="Times New Roman" w:hAnsi="Times New Roman"/>
          <w:sz w:val="28"/>
        </w:rPr>
        <w:t>шении научно-технических задач в отрасли;</w:t>
      </w:r>
    </w:p>
    <w:p w:rsidR="00CF511A" w:rsidRP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sz w:val="28"/>
        </w:rPr>
        <w:t>- получение навыков к приобретению с помощью информационных технологий новых знаний и умений в области изучения структуры, свойств и технологии производства искусственных строительных композитов;</w:t>
      </w:r>
    </w:p>
    <w:p w:rsidR="00CF511A" w:rsidRP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sz w:val="28"/>
        </w:rPr>
        <w:t>- знакомство с основными направлениями и методами исследования структуры и свойства композиционных строительных материалов, напра</w:t>
      </w:r>
      <w:r w:rsidRPr="00CF511A">
        <w:rPr>
          <w:rFonts w:ascii="Times New Roman" w:hAnsi="Times New Roman"/>
          <w:sz w:val="28"/>
        </w:rPr>
        <w:t>в</w:t>
      </w:r>
      <w:r w:rsidRPr="00CF511A">
        <w:rPr>
          <w:rFonts w:ascii="Times New Roman" w:hAnsi="Times New Roman"/>
          <w:sz w:val="28"/>
        </w:rPr>
        <w:t>ленных на объяснение механизмов и закономерностей, происходящих при производстве строительных материалов, изделий и конструкций;</w:t>
      </w:r>
    </w:p>
    <w:p w:rsidR="00CF511A" w:rsidRP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F511A">
        <w:rPr>
          <w:rFonts w:ascii="Times New Roman" w:hAnsi="Times New Roman"/>
          <w:sz w:val="28"/>
        </w:rPr>
        <w:t>- приобретение навыков в организации и планировании теоретических и экспериментальных научных исследований по поиску и проверке новых идей, обработке, оформлению и представлению результатов выполненной работы.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прохождения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6"/>
        <w:gridCol w:w="6538"/>
      </w:tblGrid>
      <w:tr w:rsidR="00A346D6" w:rsidRPr="003579EF" w:rsidTr="00A346D6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D6" w:rsidRPr="003579EF" w:rsidRDefault="00A346D6" w:rsidP="00CF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9EF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D6" w:rsidRPr="003579EF" w:rsidRDefault="00A346D6" w:rsidP="00CF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9EF">
              <w:rPr>
                <w:rFonts w:ascii="Times New Roman" w:hAnsi="Times New Roman"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A346D6" w:rsidRPr="003579EF" w:rsidTr="00A346D6">
        <w:trPr>
          <w:trHeight w:val="22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3579EF" w:rsidRDefault="00A346D6" w:rsidP="00CF51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ОПК-3. С</w:t>
            </w:r>
            <w:r w:rsidRPr="003579EF">
              <w:rPr>
                <w:rStyle w:val="FontStyle40"/>
                <w:sz w:val="20"/>
                <w:szCs w:val="20"/>
              </w:rPr>
              <w:t>пособность прин</w:t>
            </w:r>
            <w:r w:rsidRPr="003579EF">
              <w:rPr>
                <w:rStyle w:val="FontStyle40"/>
                <w:sz w:val="20"/>
                <w:szCs w:val="20"/>
              </w:rPr>
              <w:t>и</w:t>
            </w:r>
            <w:r w:rsidRPr="003579EF">
              <w:rPr>
                <w:rStyle w:val="FontStyle40"/>
                <w:sz w:val="20"/>
                <w:szCs w:val="20"/>
              </w:rPr>
              <w:t>мать решения в професси</w:t>
            </w:r>
            <w:r w:rsidRPr="003579EF">
              <w:rPr>
                <w:rStyle w:val="FontStyle40"/>
                <w:sz w:val="20"/>
                <w:szCs w:val="20"/>
              </w:rPr>
              <w:t>о</w:t>
            </w:r>
            <w:r w:rsidRPr="003579EF">
              <w:rPr>
                <w:rStyle w:val="FontStyle40"/>
                <w:sz w:val="20"/>
                <w:szCs w:val="20"/>
              </w:rPr>
              <w:t>нальной сфере, используя те</w:t>
            </w:r>
            <w:r w:rsidRPr="003579EF">
              <w:rPr>
                <w:rStyle w:val="FontStyle40"/>
                <w:sz w:val="20"/>
                <w:szCs w:val="20"/>
              </w:rPr>
              <w:t>о</w:t>
            </w:r>
            <w:r w:rsidRPr="003579EF">
              <w:rPr>
                <w:rStyle w:val="FontStyle40"/>
                <w:sz w:val="20"/>
                <w:szCs w:val="20"/>
              </w:rPr>
              <w:t>ретические основы и норм</w:t>
            </w:r>
            <w:r w:rsidRPr="003579EF">
              <w:rPr>
                <w:rStyle w:val="FontStyle40"/>
                <w:sz w:val="20"/>
                <w:szCs w:val="20"/>
              </w:rPr>
              <w:t>а</w:t>
            </w:r>
            <w:r w:rsidRPr="003579EF">
              <w:rPr>
                <w:rStyle w:val="FontStyle40"/>
                <w:sz w:val="20"/>
                <w:szCs w:val="20"/>
              </w:rPr>
              <w:t>тивную базу строительства, строительной индустрии и ж</w:t>
            </w:r>
            <w:r w:rsidRPr="003579EF">
              <w:rPr>
                <w:rStyle w:val="FontStyle40"/>
                <w:sz w:val="20"/>
                <w:szCs w:val="20"/>
              </w:rPr>
              <w:t>и</w:t>
            </w:r>
            <w:r w:rsidRPr="003579EF">
              <w:rPr>
                <w:rStyle w:val="FontStyle40"/>
                <w:sz w:val="20"/>
                <w:szCs w:val="20"/>
              </w:rPr>
              <w:t>лищно-коммунального хозя</w:t>
            </w:r>
            <w:r w:rsidRPr="003579EF">
              <w:rPr>
                <w:rStyle w:val="FontStyle40"/>
                <w:sz w:val="20"/>
                <w:szCs w:val="20"/>
              </w:rPr>
              <w:t>й</w:t>
            </w:r>
            <w:r w:rsidRPr="003579EF">
              <w:rPr>
                <w:rStyle w:val="FontStyle40"/>
                <w:sz w:val="20"/>
                <w:szCs w:val="20"/>
              </w:rPr>
              <w:t>ства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3579EF" w:rsidRDefault="00A346D6" w:rsidP="00CF51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основные свойства строительных материалов: механические сво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й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ства металлов и сплавов, композитов, бетонов, неорганических и орган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ческих вяжущих материалов; теплоизоляционных и акустических мат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риалов, деревянных, полимерных и отделочных материалов;</w:t>
            </w:r>
          </w:p>
          <w:p w:rsidR="00A346D6" w:rsidRPr="003579EF" w:rsidRDefault="00A346D6" w:rsidP="00CF51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уметь: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определять основные свойства материалов в соответствии с с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временной нормативной литературой;</w:t>
            </w:r>
          </w:p>
          <w:p w:rsidR="00A346D6" w:rsidRPr="003579EF" w:rsidRDefault="00A346D6" w:rsidP="00CF51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навыками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самостоятельного овладения новыми знаниями по строительным материалам, в том числе с использованием информацио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ных технологий</w:t>
            </w:r>
          </w:p>
        </w:tc>
      </w:tr>
    </w:tbl>
    <w:p w:rsidR="003579EF" w:rsidRPr="00A34861" w:rsidRDefault="003579EF" w:rsidP="003579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</w:t>
      </w:r>
      <w:r>
        <w:rPr>
          <w:rFonts w:ascii="Times New Roman" w:hAnsi="Times New Roman"/>
          <w:sz w:val="28"/>
          <w:szCs w:val="28"/>
        </w:rPr>
        <w:t>прохождения</w:t>
      </w:r>
      <w:r w:rsidRPr="00A3486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Ознакомительной практики</w:t>
      </w:r>
      <w:r w:rsidRPr="00A34861">
        <w:rPr>
          <w:rFonts w:ascii="Times New Roman" w:hAnsi="Times New Roman"/>
          <w:sz w:val="28"/>
          <w:szCs w:val="28"/>
        </w:rPr>
        <w:t>», оцен</w:t>
      </w:r>
      <w:r w:rsidRPr="00A34861">
        <w:rPr>
          <w:rFonts w:ascii="Times New Roman" w:hAnsi="Times New Roman"/>
          <w:sz w:val="28"/>
          <w:szCs w:val="28"/>
        </w:rPr>
        <w:t>и</w:t>
      </w:r>
      <w:r w:rsidRPr="00A34861">
        <w:rPr>
          <w:rFonts w:ascii="Times New Roman" w:hAnsi="Times New Roman"/>
          <w:sz w:val="28"/>
          <w:szCs w:val="28"/>
        </w:rPr>
        <w:t>ваются при помощи оценочных средств.</w:t>
      </w:r>
    </w:p>
    <w:p w:rsidR="003579EF" w:rsidRPr="00A34861" w:rsidRDefault="003579EF" w:rsidP="003579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>Планируемые результаты обучения по «</w:t>
      </w:r>
      <w:r>
        <w:rPr>
          <w:rFonts w:ascii="Times New Roman" w:hAnsi="Times New Roman"/>
          <w:sz w:val="28"/>
          <w:szCs w:val="28"/>
        </w:rPr>
        <w:t>Ознакомительной практики</w:t>
      </w:r>
      <w:r w:rsidRPr="00A34861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>ОПК-3</w:t>
      </w:r>
      <w:r w:rsidRPr="00A34861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1616"/>
        <w:gridCol w:w="2209"/>
        <w:gridCol w:w="1424"/>
        <w:gridCol w:w="2111"/>
        <w:gridCol w:w="1668"/>
      </w:tblGrid>
      <w:tr w:rsidR="003579EF" w:rsidRPr="00A34861" w:rsidTr="001A42A0">
        <w:trPr>
          <w:tblHeader/>
        </w:trPr>
        <w:tc>
          <w:tcPr>
            <w:tcW w:w="544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руемого 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зультата об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Планируемые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таты обучения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579EF" w:rsidRPr="00A34861" w:rsidRDefault="003579EF" w:rsidP="001A4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3579EF" w:rsidRPr="00A34861" w:rsidTr="001A42A0">
        <w:tc>
          <w:tcPr>
            <w:tcW w:w="544" w:type="dxa"/>
            <w:shd w:val="clear" w:color="auto" w:fill="auto"/>
          </w:tcPr>
          <w:p w:rsidR="003579EF" w:rsidRPr="00A34861" w:rsidRDefault="003579EF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ОПК-3</w:t>
            </w:r>
          </w:p>
        </w:tc>
        <w:tc>
          <w:tcPr>
            <w:tcW w:w="2209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основные сво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й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ства строительных материалов: механич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ские свойства мета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л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лов и сплавов, комп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зитов, бетонов, нео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ганических и орган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ческих вяжущих мат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риалов; теплоизоляц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онных и акустических материалов, деревя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ных, полимерных и отделочных матери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а</w:t>
            </w:r>
            <w:r w:rsidRPr="003579EF">
              <w:rPr>
                <w:rFonts w:ascii="Times New Roman" w:hAnsi="Times New Roman"/>
                <w:sz w:val="20"/>
                <w:szCs w:val="20"/>
              </w:rPr>
              <w:lastRenderedPageBreak/>
              <w:t>лов</w:t>
            </w:r>
          </w:p>
        </w:tc>
        <w:tc>
          <w:tcPr>
            <w:tcW w:w="1424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lastRenderedPageBreak/>
              <w:t>З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ОПК-3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3579EF" w:rsidRPr="00A34861" w:rsidRDefault="003579EF" w:rsidP="008515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механические свойства металлов и сплавов, композитов, бетонов, неорганич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ских и органических вяжущих материалов; теплоизоляционных и акустических мат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риалов, деревянных, полимерных и отд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лочных материалов</w:t>
            </w:r>
          </w:p>
        </w:tc>
        <w:tc>
          <w:tcPr>
            <w:tcW w:w="1668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3579EF" w:rsidRPr="00A34861" w:rsidTr="001A42A0">
        <w:tc>
          <w:tcPr>
            <w:tcW w:w="544" w:type="dxa"/>
            <w:shd w:val="clear" w:color="auto" w:fill="auto"/>
          </w:tcPr>
          <w:p w:rsidR="003579EF" w:rsidRPr="00A34861" w:rsidRDefault="003579EF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ОПК-3</w:t>
            </w:r>
          </w:p>
        </w:tc>
        <w:tc>
          <w:tcPr>
            <w:tcW w:w="2209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определять 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новные свойства мат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риалов в соответствии с современной норм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а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тивной литературой</w:t>
            </w:r>
          </w:p>
        </w:tc>
        <w:tc>
          <w:tcPr>
            <w:tcW w:w="1424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ОПК-3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 xml:space="preserve">определять 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свойства металлов и сплавов, композитов, бетонов, неорганич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ских и органических вяжущих материалов; теплоизоляционных и акустических мат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риалов, деревянных, полимерных и отд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="008515EC" w:rsidRPr="003579EF">
              <w:rPr>
                <w:rFonts w:ascii="Times New Roman" w:hAnsi="Times New Roman"/>
                <w:sz w:val="20"/>
                <w:szCs w:val="20"/>
              </w:rPr>
              <w:t>лочных материалов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 xml:space="preserve"> в соответствии с с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временной нормати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в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ной литературой</w:t>
            </w:r>
          </w:p>
        </w:tc>
        <w:tc>
          <w:tcPr>
            <w:tcW w:w="1668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3579EF" w:rsidRPr="00A34861" w:rsidTr="001A42A0">
        <w:tc>
          <w:tcPr>
            <w:tcW w:w="544" w:type="dxa"/>
            <w:shd w:val="clear" w:color="auto" w:fill="auto"/>
          </w:tcPr>
          <w:p w:rsidR="003579EF" w:rsidRPr="00A34861" w:rsidRDefault="003579EF" w:rsidP="001A42A0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ОПК-3</w:t>
            </w:r>
          </w:p>
        </w:tc>
        <w:tc>
          <w:tcPr>
            <w:tcW w:w="2209" w:type="dxa"/>
            <w:shd w:val="clear" w:color="auto" w:fill="auto"/>
          </w:tcPr>
          <w:p w:rsidR="003579EF" w:rsidRPr="00A34861" w:rsidRDefault="003579EF" w:rsidP="001A42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навыками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самостоятельного о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в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ладения новыми зн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а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ниями по строител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ь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ным материалам, в том числе с использован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и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ем информационных технологий</w:t>
            </w:r>
          </w:p>
        </w:tc>
        <w:tc>
          <w:tcPr>
            <w:tcW w:w="1424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ОПК-3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:rsidR="003579EF" w:rsidRPr="00A34861" w:rsidRDefault="003579EF" w:rsidP="008515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3579EF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навыками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 xml:space="preserve">самостоятельного </w:t>
            </w:r>
            <w:r w:rsidR="008515EC">
              <w:rPr>
                <w:rFonts w:ascii="Times New Roman" w:hAnsi="Times New Roman"/>
                <w:sz w:val="20"/>
                <w:szCs w:val="20"/>
              </w:rPr>
              <w:t xml:space="preserve">изучения свойств 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строитель</w:t>
            </w:r>
            <w:r w:rsidR="008515EC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е</w:t>
            </w:r>
            <w:r w:rsidRPr="003579EF">
              <w:rPr>
                <w:rFonts w:ascii="Times New Roman" w:hAnsi="Times New Roman"/>
                <w:sz w:val="20"/>
                <w:szCs w:val="20"/>
              </w:rPr>
              <w:t>риа</w:t>
            </w:r>
            <w:r w:rsidR="008515EC">
              <w:rPr>
                <w:rFonts w:ascii="Times New Roman" w:hAnsi="Times New Roman"/>
                <w:sz w:val="20"/>
                <w:szCs w:val="20"/>
              </w:rPr>
              <w:t>лов</w:t>
            </w:r>
          </w:p>
        </w:tc>
        <w:tc>
          <w:tcPr>
            <w:tcW w:w="1668" w:type="dxa"/>
            <w:shd w:val="clear" w:color="auto" w:fill="auto"/>
          </w:tcPr>
          <w:p w:rsidR="003579EF" w:rsidRPr="00A34861" w:rsidRDefault="003579EF" w:rsidP="001A4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</w:tbl>
    <w:p w:rsidR="00CF511A" w:rsidRDefault="00CF511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678"/>
        <w:gridCol w:w="1984"/>
        <w:gridCol w:w="1560"/>
      </w:tblGrid>
      <w:tr w:rsidR="00E34576" w:rsidRPr="00F8638D" w:rsidTr="00E34576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:rsidR="00E34576" w:rsidRPr="00F8638D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678" w:type="dxa"/>
            <w:vMerge w:val="restart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E34576" w:rsidRPr="00F8638D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E34576" w:rsidRPr="00F8638D" w:rsidTr="00E34576">
        <w:trPr>
          <w:cantSplit/>
          <w:trHeight w:val="175"/>
        </w:trPr>
        <w:tc>
          <w:tcPr>
            <w:tcW w:w="1384" w:type="dxa"/>
            <w:vMerge/>
            <w:vAlign w:val="center"/>
          </w:tcPr>
          <w:p w:rsidR="00E34576" w:rsidRPr="00F8638D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576" w:rsidRPr="00E34576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576">
              <w:rPr>
                <w:rFonts w:ascii="Times New Roman" w:hAnsi="Times New Roman"/>
                <w:sz w:val="24"/>
                <w:szCs w:val="24"/>
              </w:rPr>
              <w:t>Очная ФО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576" w:rsidRPr="00E34576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576">
              <w:rPr>
                <w:rFonts w:ascii="Times New Roman" w:hAnsi="Times New Roman"/>
                <w:sz w:val="24"/>
                <w:szCs w:val="24"/>
              </w:rPr>
              <w:t>очно-заочная ФО</w:t>
            </w:r>
          </w:p>
        </w:tc>
      </w:tr>
      <w:tr w:rsidR="00E34576" w:rsidRPr="00F8638D" w:rsidTr="001339A2">
        <w:trPr>
          <w:cantSplit/>
          <w:trHeight w:val="1164"/>
        </w:trPr>
        <w:tc>
          <w:tcPr>
            <w:tcW w:w="1384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Организационно-подготовительный 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т.ч. рубежный контроль № 1 для очной ФО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34576" w:rsidRPr="00E34576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5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4576" w:rsidRPr="00E34576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5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34576" w:rsidRPr="00F8638D" w:rsidTr="001339A2">
        <w:trPr>
          <w:cantSplit/>
          <w:trHeight w:val="849"/>
        </w:trPr>
        <w:tc>
          <w:tcPr>
            <w:tcW w:w="1384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Стажировка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т.ч. рубежный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троль № 2 для очной ФО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34576" w:rsidRPr="00E34576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4576" w:rsidRPr="00E34576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34576" w:rsidRPr="00F8638D" w:rsidTr="001339A2">
        <w:trPr>
          <w:cantSplit/>
          <w:trHeight w:val="608"/>
        </w:trPr>
        <w:tc>
          <w:tcPr>
            <w:tcW w:w="1384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34576" w:rsidRPr="00E34576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4576" w:rsidRPr="00E34576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576" w:rsidRPr="00F8638D" w:rsidTr="00E34576">
        <w:trPr>
          <w:cantSplit/>
        </w:trPr>
        <w:tc>
          <w:tcPr>
            <w:tcW w:w="1384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E34576" w:rsidRPr="00F8638D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34576" w:rsidRPr="00E34576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4576" w:rsidRPr="00E34576" w:rsidRDefault="00E3457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34576" w:rsidRPr="00F8638D" w:rsidTr="00E34576">
        <w:trPr>
          <w:cantSplit/>
        </w:trPr>
        <w:tc>
          <w:tcPr>
            <w:tcW w:w="6062" w:type="dxa"/>
            <w:gridSpan w:val="2"/>
            <w:vAlign w:val="center"/>
          </w:tcPr>
          <w:p w:rsidR="00E34576" w:rsidRPr="00F8638D" w:rsidRDefault="00E34576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34576" w:rsidRPr="00F8638D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34576" w:rsidRPr="00F8638D" w:rsidRDefault="00E34576" w:rsidP="00E34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C81">
        <w:rPr>
          <w:rFonts w:ascii="Times New Roman" w:hAnsi="Times New Roman"/>
          <w:sz w:val="28"/>
          <w:szCs w:val="28"/>
        </w:rPr>
        <w:lastRenderedPageBreak/>
        <w:t>Собрание по практике.Подготовка документов для прохождения пра</w:t>
      </w:r>
      <w:r w:rsidRPr="00003C81">
        <w:rPr>
          <w:rFonts w:ascii="Times New Roman" w:hAnsi="Times New Roman"/>
          <w:sz w:val="28"/>
          <w:szCs w:val="28"/>
        </w:rPr>
        <w:t>к</w:t>
      </w:r>
      <w:r w:rsidRPr="00003C81">
        <w:rPr>
          <w:rFonts w:ascii="Times New Roman" w:hAnsi="Times New Roman"/>
          <w:sz w:val="28"/>
          <w:szCs w:val="28"/>
        </w:rPr>
        <w:t xml:space="preserve">тики: оформление </w:t>
      </w:r>
      <w:r>
        <w:rPr>
          <w:rFonts w:ascii="Times New Roman" w:hAnsi="Times New Roman"/>
          <w:sz w:val="28"/>
          <w:szCs w:val="28"/>
        </w:rPr>
        <w:t xml:space="preserve">части разделов </w:t>
      </w:r>
      <w:r w:rsidRPr="00003C81">
        <w:rPr>
          <w:rFonts w:ascii="Times New Roman" w:hAnsi="Times New Roman"/>
          <w:sz w:val="28"/>
          <w:szCs w:val="28"/>
        </w:rPr>
        <w:t>дневника практики.Согласование индив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дуального задания на практику.Общее знакомство с </w:t>
      </w:r>
      <w:r w:rsidR="00675CC0">
        <w:rPr>
          <w:rFonts w:ascii="Times New Roman" w:hAnsi="Times New Roman"/>
          <w:sz w:val="28"/>
          <w:szCs w:val="28"/>
        </w:rPr>
        <w:t>планом проведения практики</w:t>
      </w:r>
      <w:r w:rsidRPr="00003C81">
        <w:rPr>
          <w:rFonts w:ascii="Times New Roman" w:hAnsi="Times New Roman"/>
          <w:sz w:val="28"/>
          <w:szCs w:val="28"/>
        </w:rPr>
        <w:t>.Инструктаж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Стажировка</w:t>
      </w:r>
    </w:p>
    <w:p w:rsidR="00B36C05" w:rsidRDefault="00A31B2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по второму этапу практики. </w:t>
      </w:r>
      <w:r w:rsidRPr="00003C81">
        <w:rPr>
          <w:rFonts w:ascii="Times New Roman" w:hAnsi="Times New Roman"/>
          <w:sz w:val="28"/>
          <w:szCs w:val="28"/>
        </w:rPr>
        <w:t xml:space="preserve">Общее знакомство с </w:t>
      </w:r>
      <w:r>
        <w:rPr>
          <w:rFonts w:ascii="Times New Roman" w:hAnsi="Times New Roman"/>
          <w:sz w:val="28"/>
          <w:szCs w:val="28"/>
        </w:rPr>
        <w:t>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ятиями</w:t>
      </w:r>
      <w:r w:rsidRPr="00003C81">
        <w:rPr>
          <w:rFonts w:ascii="Times New Roman" w:hAnsi="Times New Roman"/>
          <w:sz w:val="28"/>
          <w:szCs w:val="28"/>
        </w:rPr>
        <w:t>.Инструктаж по технике безопасности</w:t>
      </w:r>
      <w:r>
        <w:rPr>
          <w:rFonts w:ascii="Times New Roman" w:hAnsi="Times New Roman"/>
          <w:sz w:val="28"/>
          <w:szCs w:val="28"/>
        </w:rPr>
        <w:t>. Проведение экскурсий на предприятия. Изучение организации и технологии производства. Работа с технической, нормативной документацией, учебными изданиями.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ответствующих разделов </w:t>
      </w:r>
      <w:r w:rsidR="00A31B27">
        <w:rPr>
          <w:rFonts w:ascii="Times New Roman" w:hAnsi="Times New Roman"/>
          <w:sz w:val="28"/>
          <w:szCs w:val="28"/>
        </w:rPr>
        <w:t>отчета</w:t>
      </w:r>
      <w:r>
        <w:rPr>
          <w:rFonts w:ascii="Times New Roman" w:hAnsi="Times New Roman"/>
          <w:sz w:val="28"/>
          <w:szCs w:val="28"/>
        </w:rPr>
        <w:t xml:space="preserve"> практики. Получение характеристики от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ководителя практики.</w:t>
      </w:r>
    </w:p>
    <w:p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>
        <w:rPr>
          <w:rFonts w:ascii="Times New Roman" w:hAnsi="Times New Roman"/>
          <w:sz w:val="28"/>
          <w:szCs w:val="28"/>
        </w:rPr>
        <w:t xml:space="preserve">отчета </w:t>
      </w:r>
      <w:r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:rsidR="00863F2D" w:rsidRPr="00863F2D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0F01" w:rsidRPr="00863F2D" w:rsidRDefault="009F0F01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63F2D">
        <w:rPr>
          <w:rFonts w:ascii="Times New Roman" w:hAnsi="Times New Roman"/>
          <w:bCs/>
          <w:iCs/>
          <w:sz w:val="28"/>
          <w:szCs w:val="28"/>
        </w:rPr>
        <w:t>По окончании практики обучающиеся в установленные приказом ре</w:t>
      </w:r>
      <w:r w:rsidRPr="00863F2D">
        <w:rPr>
          <w:rFonts w:ascii="Times New Roman" w:hAnsi="Times New Roman"/>
          <w:bCs/>
          <w:iCs/>
          <w:sz w:val="28"/>
          <w:szCs w:val="28"/>
        </w:rPr>
        <w:t>к</w:t>
      </w:r>
      <w:r w:rsidRPr="00863F2D">
        <w:rPr>
          <w:rFonts w:ascii="Times New Roman" w:hAnsi="Times New Roman"/>
          <w:bCs/>
          <w:iCs/>
          <w:sz w:val="28"/>
          <w:szCs w:val="28"/>
        </w:rPr>
        <w:t>тора сроки должны предоставить руководителю практики от Академии оформленный «Отчет по практике», индивидуальное задание на практику, отзыв руководителя практики от Академии.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 xml:space="preserve">Отчет составляется на основании индивидуального задания, выданного </w:t>
      </w:r>
      <w:r w:rsidRPr="00863F2D">
        <w:rPr>
          <w:rFonts w:ascii="Times New Roman" w:hAnsi="Times New Roman"/>
          <w:bCs/>
          <w:iCs/>
          <w:sz w:val="28"/>
          <w:szCs w:val="28"/>
        </w:rPr>
        <w:t xml:space="preserve">руководителем практики от Академии. </w:t>
      </w:r>
      <w:r w:rsidRPr="00863F2D">
        <w:rPr>
          <w:rFonts w:ascii="Times New Roman" w:hAnsi="Times New Roman"/>
          <w:sz w:val="28"/>
          <w:szCs w:val="28"/>
        </w:rPr>
        <w:t>В отчёте для заданного строительного материала должны быть отражены следующие вопросы: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>- назначение;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F2D">
        <w:rPr>
          <w:rFonts w:ascii="Times New Roman" w:hAnsi="Times New Roman"/>
          <w:color w:val="000000"/>
          <w:sz w:val="28"/>
          <w:szCs w:val="28"/>
        </w:rPr>
        <w:t>- состав;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F2D">
        <w:rPr>
          <w:rFonts w:ascii="Times New Roman" w:hAnsi="Times New Roman"/>
          <w:color w:val="000000"/>
          <w:sz w:val="28"/>
          <w:szCs w:val="28"/>
        </w:rPr>
        <w:t>- основные свойства;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F2D">
        <w:rPr>
          <w:rFonts w:ascii="Times New Roman" w:hAnsi="Times New Roman"/>
          <w:color w:val="000000"/>
          <w:sz w:val="28"/>
          <w:szCs w:val="28"/>
        </w:rPr>
        <w:t>- область применения;</w:t>
      </w:r>
    </w:p>
    <w:p w:rsidR="009F0F01" w:rsidRPr="00863F2D" w:rsidRDefault="009F0F01" w:rsidP="00863F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F2D">
        <w:rPr>
          <w:rFonts w:ascii="Times New Roman" w:hAnsi="Times New Roman"/>
          <w:color w:val="000000"/>
          <w:sz w:val="28"/>
          <w:szCs w:val="28"/>
        </w:rPr>
        <w:t>- способ производства;</w:t>
      </w:r>
    </w:p>
    <w:p w:rsidR="009F0F01" w:rsidRPr="00863F2D" w:rsidRDefault="009F0F01" w:rsidP="00863F2D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>- правила охраны труда, техники безопасности и охраны окружающей среды при производстве и использовании.</w:t>
      </w:r>
    </w:p>
    <w:p w:rsidR="00B36C05" w:rsidRDefault="009F0F01" w:rsidP="00863F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3F2D">
        <w:rPr>
          <w:rFonts w:ascii="Times New Roman" w:hAnsi="Times New Roman"/>
          <w:color w:val="000000"/>
          <w:sz w:val="28"/>
          <w:szCs w:val="28"/>
        </w:rPr>
        <w:t>Отчёт оформляется в соответствии с нормативной документацией</w:t>
      </w:r>
      <w:r w:rsidR="00863F2D">
        <w:rPr>
          <w:rFonts w:ascii="Times New Roman" w:hAnsi="Times New Roman"/>
          <w:color w:val="000000"/>
          <w:sz w:val="28"/>
          <w:szCs w:val="28"/>
        </w:rPr>
        <w:t>.</w:t>
      </w:r>
    </w:p>
    <w:p w:rsidR="00863F2D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>Вместе с отчетом руководителю практики от Академии сдается дне</w:t>
      </w:r>
      <w:r w:rsidRPr="00863F2D">
        <w:rPr>
          <w:rFonts w:ascii="Times New Roman" w:hAnsi="Times New Roman"/>
          <w:sz w:val="28"/>
          <w:szCs w:val="28"/>
        </w:rPr>
        <w:t>в</w:t>
      </w:r>
      <w:r w:rsidRPr="00863F2D">
        <w:rPr>
          <w:rFonts w:ascii="Times New Roman" w:hAnsi="Times New Roman"/>
          <w:sz w:val="28"/>
          <w:szCs w:val="28"/>
        </w:rPr>
        <w:t>ник практики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F2D">
        <w:rPr>
          <w:rFonts w:ascii="Times New Roman" w:hAnsi="Times New Roman"/>
          <w:sz w:val="28"/>
          <w:szCs w:val="28"/>
        </w:rPr>
        <w:t>отзыв ру</w:t>
      </w:r>
      <w:r>
        <w:rPr>
          <w:rFonts w:ascii="Times New Roman" w:hAnsi="Times New Roman"/>
          <w:sz w:val="28"/>
          <w:szCs w:val="28"/>
        </w:rPr>
        <w:t>ководите</w:t>
      </w:r>
      <w:r w:rsidRPr="00863F2D">
        <w:rPr>
          <w:rFonts w:ascii="Times New Roman" w:hAnsi="Times New Roman"/>
          <w:sz w:val="28"/>
          <w:szCs w:val="28"/>
        </w:rPr>
        <w:t>ля практики от Академии.</w:t>
      </w:r>
    </w:p>
    <w:p w:rsidR="00863F2D" w:rsidRPr="00863F2D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2DA" w:rsidRDefault="003702DA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DA" w:rsidRDefault="003702DA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E63">
        <w:rPr>
          <w:rFonts w:ascii="Times New Roman" w:hAnsi="Times New Roman"/>
          <w:sz w:val="28"/>
          <w:szCs w:val="28"/>
        </w:rPr>
        <w:t>Балльно-рейтинговая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обучающихся (для очной и очно-заочной форм обучения);</w:t>
      </w:r>
    </w:p>
    <w:p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2.Дневник практики;</w:t>
      </w:r>
    </w:p>
    <w:p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обучающихсяпри прохождении практики</w:t>
      </w:r>
    </w:p>
    <w:p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</w:t>
      </w:r>
      <w:r w:rsidR="00863F2D">
        <w:rPr>
          <w:rFonts w:ascii="Times New Roman" w:hAnsi="Times New Roman"/>
          <w:sz w:val="28"/>
          <w:szCs w:val="28"/>
        </w:rPr>
        <w:t>ендарного плана практики – до 15</w:t>
      </w:r>
      <w:r w:rsidR="005E149F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>
        <w:rPr>
          <w:rFonts w:ascii="Times New Roman" w:hAnsi="Times New Roman"/>
          <w:sz w:val="28"/>
          <w:szCs w:val="28"/>
        </w:rPr>
        <w:t>двух</w:t>
      </w:r>
      <w:r w:rsidR="005E149F">
        <w:rPr>
          <w:rFonts w:ascii="Times New Roman" w:hAnsi="Times New Roman"/>
          <w:sz w:val="28"/>
          <w:szCs w:val="28"/>
        </w:rPr>
        <w:t xml:space="preserve"> этапов практики (максимум 30 баллов).</w:t>
      </w:r>
    </w:p>
    <w:p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>до 1</w:t>
      </w:r>
      <w:r w:rsidR="00863F2D">
        <w:rPr>
          <w:rFonts w:ascii="Times New Roman" w:hAnsi="Times New Roman"/>
          <w:b/>
          <w:sz w:val="28"/>
          <w:szCs w:val="28"/>
        </w:rPr>
        <w:t>5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1</w:t>
      </w:r>
      <w:r w:rsidR="00863F2D">
        <w:rPr>
          <w:rFonts w:ascii="Times New Roman" w:hAnsi="Times New Roman"/>
          <w:b/>
          <w:sz w:val="28"/>
          <w:szCs w:val="28"/>
        </w:rPr>
        <w:t>5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613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</w:t>
      </w:r>
      <w:r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</w:t>
      </w:r>
      <w:r w:rsidRPr="00197FA0">
        <w:rPr>
          <w:rFonts w:ascii="Times New Roman" w:hAnsi="Times New Roman"/>
          <w:sz w:val="28"/>
          <w:szCs w:val="28"/>
        </w:rPr>
        <w:t>а</w:t>
      </w:r>
      <w:r w:rsidRPr="00197FA0">
        <w:rPr>
          <w:rFonts w:ascii="Times New Roman" w:hAnsi="Times New Roman"/>
          <w:sz w:val="28"/>
          <w:szCs w:val="28"/>
        </w:rPr>
        <w:t>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5</w:t>
      </w:r>
      <w:r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>ма менее 5</w:t>
      </w:r>
      <w:r>
        <w:rPr>
          <w:rFonts w:ascii="Times New Roman" w:hAnsi="Times New Roman"/>
          <w:sz w:val="28"/>
          <w:szCs w:val="28"/>
        </w:rPr>
        <w:t>1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готовности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lastRenderedPageBreak/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F47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r w:rsidRPr="00D06EBC">
        <w:rPr>
          <w:rFonts w:ascii="Times New Roman" w:hAnsi="Times New Roman"/>
          <w:b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практикеруководителю практики от университета. Кроме оформленного и подписанного отчета по практике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 на защиту представляется полностью оформленный дневник практики и собранные материалы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:rsidR="00B36C05" w:rsidRPr="007B14E0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>Рубежный контроль № 1</w:t>
      </w:r>
    </w:p>
    <w:p w:rsidR="009C1B6A" w:rsidRPr="007B14E0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 xml:space="preserve">1. </w:t>
      </w:r>
      <w:r w:rsidR="007B14E0" w:rsidRPr="007B14E0">
        <w:rPr>
          <w:rFonts w:ascii="Times New Roman" w:hAnsi="Times New Roman"/>
          <w:sz w:val="28"/>
          <w:szCs w:val="28"/>
        </w:rPr>
        <w:t>Описание назначения и области применения строительного матери</w:t>
      </w:r>
      <w:r w:rsidR="007B14E0" w:rsidRPr="007B14E0">
        <w:rPr>
          <w:rFonts w:ascii="Times New Roman" w:hAnsi="Times New Roman"/>
          <w:sz w:val="28"/>
          <w:szCs w:val="28"/>
        </w:rPr>
        <w:t>а</w:t>
      </w:r>
      <w:r w:rsidR="007B14E0" w:rsidRPr="007B14E0">
        <w:rPr>
          <w:rFonts w:ascii="Times New Roman" w:hAnsi="Times New Roman"/>
          <w:sz w:val="28"/>
          <w:szCs w:val="28"/>
        </w:rPr>
        <w:t>ла</w:t>
      </w:r>
      <w:r w:rsidRPr="007B14E0">
        <w:rPr>
          <w:rFonts w:ascii="Times New Roman" w:hAnsi="Times New Roman"/>
          <w:sz w:val="28"/>
          <w:szCs w:val="28"/>
        </w:rPr>
        <w:t>;</w:t>
      </w:r>
    </w:p>
    <w:p w:rsidR="009C1B6A" w:rsidRPr="007B14E0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 xml:space="preserve">2. </w:t>
      </w:r>
      <w:r w:rsidR="007B14E0" w:rsidRPr="007B14E0">
        <w:rPr>
          <w:rFonts w:ascii="Times New Roman" w:hAnsi="Times New Roman"/>
          <w:sz w:val="28"/>
          <w:szCs w:val="28"/>
        </w:rPr>
        <w:t>Описание состава строительного материала.</w:t>
      </w:r>
    </w:p>
    <w:p w:rsidR="009C1B6A" w:rsidRPr="007B14E0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>Рубежный контроль № 2</w:t>
      </w:r>
    </w:p>
    <w:p w:rsidR="009C1B6A" w:rsidRPr="007B14E0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>1.</w:t>
      </w:r>
      <w:r w:rsidR="007B14E0" w:rsidRPr="007B14E0">
        <w:rPr>
          <w:rFonts w:ascii="Times New Roman" w:hAnsi="Times New Roman"/>
          <w:sz w:val="28"/>
          <w:szCs w:val="28"/>
        </w:rPr>
        <w:t>Описание способа производства строительного материала</w:t>
      </w:r>
      <w:r w:rsidRPr="007B14E0">
        <w:rPr>
          <w:rFonts w:ascii="Times New Roman" w:hAnsi="Times New Roman"/>
          <w:sz w:val="28"/>
          <w:szCs w:val="28"/>
        </w:rPr>
        <w:t>;</w:t>
      </w:r>
    </w:p>
    <w:p w:rsidR="009C1B6A" w:rsidRPr="007B14E0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 xml:space="preserve">2. </w:t>
      </w:r>
      <w:r w:rsidR="007B14E0" w:rsidRPr="007B14E0">
        <w:rPr>
          <w:rFonts w:ascii="Times New Roman" w:hAnsi="Times New Roman"/>
          <w:sz w:val="28"/>
          <w:szCs w:val="28"/>
        </w:rPr>
        <w:t>Описание правила охраны труда, техники безопасности и охраны о</w:t>
      </w:r>
      <w:r w:rsidR="007B14E0" w:rsidRPr="007B14E0">
        <w:rPr>
          <w:rFonts w:ascii="Times New Roman" w:hAnsi="Times New Roman"/>
          <w:sz w:val="28"/>
          <w:szCs w:val="28"/>
        </w:rPr>
        <w:t>к</w:t>
      </w:r>
      <w:r w:rsidR="007B14E0" w:rsidRPr="007B14E0">
        <w:rPr>
          <w:rFonts w:ascii="Times New Roman" w:hAnsi="Times New Roman"/>
          <w:sz w:val="28"/>
          <w:szCs w:val="28"/>
        </w:rPr>
        <w:t>ружающей среды при производстве и использовании строительного матери</w:t>
      </w:r>
      <w:r w:rsidR="007B14E0" w:rsidRPr="007B14E0">
        <w:rPr>
          <w:rFonts w:ascii="Times New Roman" w:hAnsi="Times New Roman"/>
          <w:sz w:val="28"/>
          <w:szCs w:val="28"/>
        </w:rPr>
        <w:t>а</w:t>
      </w:r>
      <w:r w:rsidR="007B14E0" w:rsidRPr="007B14E0">
        <w:rPr>
          <w:rFonts w:ascii="Times New Roman" w:hAnsi="Times New Roman"/>
          <w:sz w:val="28"/>
          <w:szCs w:val="28"/>
        </w:rPr>
        <w:t>ла.</w:t>
      </w:r>
    </w:p>
    <w:p w:rsidR="00B36C05" w:rsidRDefault="007B14E0" w:rsidP="007B14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темы индивидуальных заданий.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8629"/>
      </w:tblGrid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из природного камня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Керамические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Сталь арматурная, арматурные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Воздушные вяжущие вещества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Гидравлические вяжущие вещества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из искусственного камня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Строительные растворы и материалы для них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Лесоматериалы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 изделия строительные полимерные и тканепленочные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Гидроизоляционные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Герметизирующие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Теплоизоляционные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Отделочные, декоративные составы, материалы для них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Стеновые кладочные материалы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Бетоны, заполнители, наполнители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Органические вяжущие вещества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 изделия из отходов промышленности и теплоэнергетики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Древесные плитные материалы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Асбестоцементные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12" w:firstLine="24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Изделия и конструкционные элементы из пластмасс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для дорожных работ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Кровельные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Строительное стекло, материалы и изделия на его основе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Лакокрасочные материалы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Штукатурные и другие материалы для отделки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Огнезащитные составы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Биозащитные составы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Антикоррозионные составы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для устройства полов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Стальные конструкции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Алюминиевые конструкции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Деревянные клееные конструкции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из природного камня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Керамические материалы и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Сталь арматурная, арматурные изделия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Воздушные вяжущие вещества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Гидравлические вяжущие вещества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Материалы из искусственного камня</w:t>
            </w:r>
          </w:p>
        </w:tc>
      </w:tr>
      <w:tr w:rsidR="007B14E0" w:rsidRPr="007B14E0" w:rsidTr="007B71A5">
        <w:tc>
          <w:tcPr>
            <w:tcW w:w="600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14E0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8629" w:type="dxa"/>
            <w:shd w:val="clear" w:color="auto" w:fill="FFFFFF"/>
          </w:tcPr>
          <w:p w:rsidR="007B14E0" w:rsidRPr="007B14E0" w:rsidRDefault="007B14E0" w:rsidP="007B1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E0">
              <w:rPr>
                <w:rFonts w:ascii="Times New Roman" w:hAnsi="Times New Roman"/>
                <w:sz w:val="28"/>
                <w:szCs w:val="28"/>
              </w:rPr>
              <w:t>Строительные растворы и материалы для них</w:t>
            </w:r>
          </w:p>
        </w:tc>
      </w:tr>
    </w:tbl>
    <w:p w:rsidR="007B14E0" w:rsidRPr="00FE222D" w:rsidRDefault="007B14E0" w:rsidP="007B14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36C05" w:rsidRPr="00E4255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2DA" w:rsidRDefault="003702DA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И РЕСУРСЫ СЕТИ «ИНТЕРНЕТ», </w:t>
      </w:r>
    </w:p>
    <w:p w:rsidR="00B36C05" w:rsidRPr="005B22A4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:rsidR="00A346D6" w:rsidRPr="00A346D6" w:rsidRDefault="00A346D6" w:rsidP="00A346D6">
      <w:pPr>
        <w:jc w:val="center"/>
        <w:rPr>
          <w:rFonts w:ascii="Times New Roman" w:hAnsi="Times New Roman"/>
          <w:b/>
          <w:sz w:val="28"/>
          <w:szCs w:val="28"/>
        </w:rPr>
      </w:pPr>
      <w:r w:rsidRPr="00A346D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7B14E0" w:rsidRPr="003702DA" w:rsidRDefault="007B14E0" w:rsidP="001326CF">
      <w:pPr>
        <w:pStyle w:val="a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2DA">
        <w:rPr>
          <w:sz w:val="28"/>
          <w:szCs w:val="28"/>
        </w:rPr>
        <w:t xml:space="preserve">1. </w:t>
      </w:r>
      <w:r w:rsidR="003702DA" w:rsidRPr="003702DA">
        <w:rPr>
          <w:sz w:val="28"/>
          <w:szCs w:val="28"/>
          <w:shd w:val="clear" w:color="auto" w:fill="FFFFFF"/>
        </w:rPr>
        <w:t>Сарайкина, К. А. Специальные строительные материалы : учебное пособие / К. А. Сарайкина, В. А. Шаманов. — Пермь : ПНИПУ, 2023. — 167 с. — ISBN 978-5-398-03001-3. — Текст : электронный // Лань : электронно-библиотечная система. — URL: https://e.lanbook.com/book/416465</w:t>
      </w:r>
    </w:p>
    <w:p w:rsidR="007B14E0" w:rsidRPr="003702DA" w:rsidRDefault="007B14E0" w:rsidP="001326CF">
      <w:pPr>
        <w:pStyle w:val="a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702DA">
        <w:rPr>
          <w:sz w:val="28"/>
          <w:szCs w:val="28"/>
        </w:rPr>
        <w:t xml:space="preserve">2. </w:t>
      </w:r>
      <w:r w:rsidR="003702DA" w:rsidRPr="003702DA">
        <w:rPr>
          <w:sz w:val="28"/>
          <w:szCs w:val="28"/>
          <w:shd w:val="clear" w:color="auto" w:fill="FFFFFF"/>
        </w:rPr>
        <w:t>Гилязидинова, Н. В. Строительные материалы : учебное пособие / Н. В. Гилязидинова, Т. М. Федотова, В. Б. Дуваров. — Кемерово :КузГТУ имени Т.Ф. Горбачева, 2019. — 172 с. — ISBN 978-5-00137-050-5. — Текст : эле</w:t>
      </w:r>
      <w:r w:rsidR="003702DA" w:rsidRPr="003702DA">
        <w:rPr>
          <w:sz w:val="28"/>
          <w:szCs w:val="28"/>
          <w:shd w:val="clear" w:color="auto" w:fill="FFFFFF"/>
        </w:rPr>
        <w:t>к</w:t>
      </w:r>
      <w:r w:rsidR="003702DA" w:rsidRPr="003702DA">
        <w:rPr>
          <w:sz w:val="28"/>
          <w:szCs w:val="28"/>
          <w:shd w:val="clear" w:color="auto" w:fill="FFFFFF"/>
        </w:rPr>
        <w:t>тронный // Лань : электронно-библиотечная система. — URL: https://e.lanbook.com/book/122210</w:t>
      </w:r>
    </w:p>
    <w:p w:rsidR="007B14E0" w:rsidRPr="00A346D6" w:rsidRDefault="00A346D6" w:rsidP="00A346D6">
      <w:pPr>
        <w:jc w:val="center"/>
        <w:rPr>
          <w:rFonts w:ascii="Times New Roman" w:hAnsi="Times New Roman"/>
          <w:b/>
          <w:sz w:val="28"/>
          <w:szCs w:val="28"/>
        </w:rPr>
      </w:pPr>
      <w:r w:rsidRPr="00A346D6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7B14E0" w:rsidRPr="00EE0C3A" w:rsidRDefault="003702DA" w:rsidP="001326CF">
      <w:pPr>
        <w:pStyle w:val="a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B14E0" w:rsidRPr="00EE0C3A">
        <w:rPr>
          <w:color w:val="000000"/>
          <w:sz w:val="28"/>
          <w:szCs w:val="28"/>
        </w:rPr>
        <w:t>. Горчаков Г.И. Строительные материалы: Учеб.для вузов / Г.И. Горчаков, Ю.М. Баженов. - М.: Стройиздат, 1986. - 688 с., ил.</w:t>
      </w:r>
    </w:p>
    <w:p w:rsidR="007B14E0" w:rsidRPr="00EE0C3A" w:rsidRDefault="003702DA" w:rsidP="001326CF">
      <w:pPr>
        <w:pStyle w:val="a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B14E0" w:rsidRPr="00EE0C3A">
        <w:rPr>
          <w:color w:val="000000"/>
          <w:sz w:val="28"/>
          <w:szCs w:val="28"/>
        </w:rPr>
        <w:t>. Соков В.Н. Лабораторный практикум по технологии отделочных, тепл</w:t>
      </w:r>
      <w:r w:rsidR="007B14E0" w:rsidRPr="00EE0C3A">
        <w:rPr>
          <w:color w:val="000000"/>
          <w:sz w:val="28"/>
          <w:szCs w:val="28"/>
        </w:rPr>
        <w:t>о</w:t>
      </w:r>
      <w:r w:rsidR="007B14E0" w:rsidRPr="00EE0C3A">
        <w:rPr>
          <w:color w:val="000000"/>
          <w:sz w:val="28"/>
          <w:szCs w:val="28"/>
        </w:rPr>
        <w:t>изоляционных и гидроизоляционных материалов: Учеб.пособие для вузов / В.Н. Соков. - М.: Высш. школа, 1991.</w:t>
      </w:r>
    </w:p>
    <w:p w:rsidR="00BB26DE" w:rsidRPr="00BB26DE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6DE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BB26DE" w:rsidRPr="00BB26DE" w:rsidRDefault="00BB26DE" w:rsidP="00BB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6DE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7B14E0" w:rsidRPr="00EE0C3A" w:rsidRDefault="003702DA" w:rsidP="001326CF">
      <w:pPr>
        <w:pStyle w:val="a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14E0" w:rsidRPr="00EE0C3A">
        <w:rPr>
          <w:color w:val="000000"/>
          <w:sz w:val="28"/>
          <w:szCs w:val="28"/>
        </w:rPr>
        <w:t>. Серобабин С.И. Практикум по строительным материалам / С.И. Сероб</w:t>
      </w:r>
      <w:r w:rsidR="007B14E0" w:rsidRPr="00EE0C3A">
        <w:rPr>
          <w:color w:val="000000"/>
          <w:sz w:val="28"/>
          <w:szCs w:val="28"/>
        </w:rPr>
        <w:t>а</w:t>
      </w:r>
      <w:r w:rsidR="007B14E0" w:rsidRPr="00EE0C3A">
        <w:rPr>
          <w:color w:val="000000"/>
          <w:sz w:val="28"/>
          <w:szCs w:val="28"/>
        </w:rPr>
        <w:t>бин. - Курган: КГСХА, 1998. - 140 с.</w:t>
      </w:r>
    </w:p>
    <w:p w:rsidR="007B14E0" w:rsidRPr="00EE0C3A" w:rsidRDefault="003702DA" w:rsidP="001326CF">
      <w:pPr>
        <w:pStyle w:val="a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B14E0" w:rsidRPr="00EE0C3A">
        <w:rPr>
          <w:color w:val="000000"/>
          <w:sz w:val="28"/>
          <w:szCs w:val="28"/>
        </w:rPr>
        <w:t>. Серобабин С.И. Строительные материалы. Учеб.пособие по решению з</w:t>
      </w:r>
      <w:r w:rsidR="007B14E0" w:rsidRPr="00EE0C3A">
        <w:rPr>
          <w:color w:val="000000"/>
          <w:sz w:val="28"/>
          <w:szCs w:val="28"/>
        </w:rPr>
        <w:t>а</w:t>
      </w:r>
      <w:r w:rsidR="007B14E0" w:rsidRPr="00EE0C3A">
        <w:rPr>
          <w:color w:val="000000"/>
          <w:sz w:val="28"/>
          <w:szCs w:val="28"/>
        </w:rPr>
        <w:t>дач / С.И. Серобабин. - Курган: Курганская ГСХА, 1998. - 66 с.</w:t>
      </w:r>
    </w:p>
    <w:p w:rsidR="007B14E0" w:rsidRPr="00EE0C3A" w:rsidRDefault="003702DA" w:rsidP="001326CF">
      <w:pPr>
        <w:pStyle w:val="a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B14E0" w:rsidRPr="00EE0C3A">
        <w:rPr>
          <w:color w:val="000000"/>
          <w:sz w:val="28"/>
          <w:szCs w:val="28"/>
        </w:rPr>
        <w:t>. Серобабин С.И. Программа и контрольные задания для студентов заочной формы обучения (Электронная версия).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36C05" w:rsidRPr="0046680A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«Лань»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</w:t>
      </w:r>
      <w:r>
        <w:rPr>
          <w:rFonts w:ascii="Times New Roman" w:hAnsi="Times New Roman"/>
          <w:sz w:val="28"/>
          <w:szCs w:val="28"/>
          <w:lang w:val="en-US"/>
        </w:rPr>
        <w:t>Znanium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</w:p>
    <w:p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:rsidR="001B65D6" w:rsidRDefault="001B65D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36C05" w:rsidRPr="00143D32" w:rsidRDefault="00BB26D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36C05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:rsidR="007B14E0" w:rsidRPr="007B14E0" w:rsidRDefault="007B14E0" w:rsidP="007B14E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4E0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осущ</w:t>
      </w:r>
      <w:r w:rsidRPr="007B14E0">
        <w:rPr>
          <w:rFonts w:ascii="Times New Roman" w:hAnsi="Times New Roman"/>
          <w:sz w:val="28"/>
          <w:szCs w:val="28"/>
        </w:rPr>
        <w:t>е</w:t>
      </w:r>
      <w:r w:rsidRPr="007B14E0">
        <w:rPr>
          <w:rFonts w:ascii="Times New Roman" w:hAnsi="Times New Roman"/>
          <w:sz w:val="28"/>
          <w:szCs w:val="28"/>
        </w:rPr>
        <w:t>ствляется в соответствии с требованиями ФГОС ВО по данной образовател</w:t>
      </w:r>
      <w:r w:rsidRPr="007B14E0">
        <w:rPr>
          <w:rFonts w:ascii="Times New Roman" w:hAnsi="Times New Roman"/>
          <w:sz w:val="28"/>
          <w:szCs w:val="28"/>
        </w:rPr>
        <w:t>ь</w:t>
      </w:r>
      <w:r w:rsidRPr="007B14E0">
        <w:rPr>
          <w:rFonts w:ascii="Times New Roman" w:hAnsi="Times New Roman"/>
          <w:sz w:val="28"/>
          <w:szCs w:val="28"/>
        </w:rPr>
        <w:t>ной программе.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0C0CE7" w:rsidRDefault="00BB26DE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:rsidR="000C0CE7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 использовании электронного обучения и дистанционных образов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A2" w:rsidRDefault="001339A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6DE" w:rsidRDefault="00BB26D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Курганский государственный университет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_______________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sz w:val="28"/>
          <w:szCs w:val="28"/>
        </w:rPr>
        <w:t>института</w:t>
      </w:r>
      <w:r>
        <w:rPr>
          <w:rFonts w:ascii="Times New Roman" w:hAnsi="Times New Roman"/>
          <w:sz w:val="28"/>
          <w:szCs w:val="28"/>
        </w:rPr>
        <w:t>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специальности, </w:t>
      </w:r>
      <w:r w:rsidRPr="00804956">
        <w:rPr>
          <w:rFonts w:ascii="Times New Roman" w:hAnsi="Times New Roman"/>
          <w:b/>
          <w:sz w:val="28"/>
          <w:szCs w:val="28"/>
        </w:rPr>
        <w:t>направления подготовки</w:t>
      </w:r>
      <w:r>
        <w:rPr>
          <w:rFonts w:ascii="Times New Roman" w:hAnsi="Times New Roman"/>
          <w:b/>
          <w:sz w:val="28"/>
          <w:szCs w:val="28"/>
        </w:rPr>
        <w:t xml:space="preserve"> (направленность, пр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филь)_________________________________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804956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  <w:r w:rsidRPr="00804956">
        <w:rPr>
          <w:rFonts w:ascii="Times New Roman" w:hAnsi="Times New Roman"/>
          <w:b/>
          <w:sz w:val="28"/>
          <w:szCs w:val="28"/>
        </w:rPr>
        <w:t>группы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Курган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НАПРАВЛЕНИЕ НА ПРАКТИКУ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Обучающийся 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804956">
        <w:rPr>
          <w:rFonts w:ascii="Times New Roman" w:hAnsi="Times New Roman"/>
          <w:sz w:val="28"/>
          <w:szCs w:val="28"/>
        </w:rPr>
        <w:t>курса, специальности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4956">
        <w:rPr>
          <w:rFonts w:ascii="Times New Roman" w:hAnsi="Times New Roman"/>
          <w:sz w:val="28"/>
          <w:szCs w:val="28"/>
        </w:rPr>
        <w:t>направления подготов</w:t>
      </w:r>
      <w:r>
        <w:rPr>
          <w:rFonts w:ascii="Times New Roman" w:hAnsi="Times New Roman"/>
          <w:sz w:val="28"/>
          <w:szCs w:val="28"/>
        </w:rPr>
        <w:t>ки (направленность, профиль)_________________________________________________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__________________________________________________________института</w:t>
      </w:r>
    </w:p>
    <w:p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Курганского государственного университета направляется для прохождения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«_____»__________________20____г.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«_____»_________________20____г.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1. КАЛЕНДАРНЫЙ ПЛАН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обучающимся______________________________________________________</w:t>
      </w:r>
    </w:p>
    <w:p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2249"/>
        <w:gridCol w:w="2393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F8638D" w:rsidTr="001806A6">
        <w:trPr>
          <w:trHeight w:val="1142"/>
        </w:trPr>
        <w:tc>
          <w:tcPr>
            <w:tcW w:w="675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6C05" w:rsidRPr="00FE6F2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103"/>
        <w:gridCol w:w="3225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 замечания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593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7227E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 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Замечания и отметка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руководителя практики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</w:tc>
      </w:tr>
      <w:tr w:rsidR="00B36C05" w:rsidRPr="00F8638D" w:rsidTr="001806A6">
        <w:trPr>
          <w:trHeight w:val="920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4. СОДЕРЖАНИЕ ТЕОРЕТИЧЕСКИХ ЗАНЯТИЙ НА ПРОИЗВОДСТВЕ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138"/>
        <w:gridCol w:w="3190"/>
      </w:tblGrid>
      <w:tr w:rsidR="00B36C05" w:rsidRPr="00F8638D" w:rsidTr="001806A6">
        <w:tc>
          <w:tcPr>
            <w:tcW w:w="1242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190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руководителя занятий</w:t>
            </w:r>
          </w:p>
        </w:tc>
      </w:tr>
      <w:tr w:rsidR="00B36C05" w:rsidRPr="00F8638D" w:rsidTr="001806A6">
        <w:trPr>
          <w:trHeight w:val="988"/>
        </w:trPr>
        <w:tc>
          <w:tcPr>
            <w:tcW w:w="1242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DA" w:rsidRDefault="003702DA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DA" w:rsidRDefault="003702DA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B67E1">
        <w:rPr>
          <w:rFonts w:ascii="Times New Roman" w:hAnsi="Times New Roman"/>
          <w:b/>
          <w:sz w:val="28"/>
          <w:szCs w:val="28"/>
        </w:rPr>
        <w:t xml:space="preserve">5. ИНДИВИДУАЛЬНОЕ ЗАДАНИЕ </w:t>
      </w:r>
      <w:r>
        <w:rPr>
          <w:rFonts w:ascii="Times New Roman" w:hAnsi="Times New Roman"/>
          <w:b/>
          <w:sz w:val="28"/>
          <w:szCs w:val="28"/>
        </w:rPr>
        <w:t>ОБУЧАЮЩЕМУСЯ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6. РАБОТА ПО ИЗУЧЕНИЮ НОВЕЙШИХ ДОСТИЖЕНИЙ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НАУКИ И ТЕХНИКИ, ПЕРЕДОВЫХ МЕТОДОВ РАБОТЫ </w:t>
      </w:r>
    </w:p>
    <w:p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НА ПРЕДПРИЯТИИ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954"/>
        <w:gridCol w:w="2941"/>
      </w:tblGrid>
      <w:tr w:rsidR="00B36C05" w:rsidRPr="00F8638D" w:rsidTr="001806A6">
        <w:tc>
          <w:tcPr>
            <w:tcW w:w="675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Заключение предприятия о работе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:rsidTr="001806A6">
        <w:trPr>
          <w:trHeight w:val="1000"/>
        </w:trPr>
        <w:tc>
          <w:tcPr>
            <w:tcW w:w="675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9AE">
        <w:rPr>
          <w:rFonts w:ascii="Times New Roman" w:hAnsi="Times New Roman"/>
          <w:sz w:val="24"/>
          <w:szCs w:val="24"/>
        </w:rPr>
        <w:t>Заполняется руководителем практики от предприятия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B36C05" w:rsidRPr="001D5973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73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lastRenderedPageBreak/>
        <w:t xml:space="preserve">МИНИСТЕРСТВО </w:t>
      </w:r>
      <w:r>
        <w:rPr>
          <w:rFonts w:ascii="Times New Roman" w:hAnsi="Times New Roman"/>
          <w:sz w:val="28"/>
          <w:szCs w:val="28"/>
        </w:rPr>
        <w:t>НАУКИ И 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высшего образования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(КГУ)</w:t>
      </w:r>
    </w:p>
    <w:p w:rsidR="00B36C05" w:rsidRDefault="00B36C05" w:rsidP="00B36C05">
      <w:pPr>
        <w:pStyle w:val="1"/>
        <w:rPr>
          <w:i w:val="0"/>
          <w:iCs w:val="0"/>
          <w:sz w:val="28"/>
          <w:szCs w:val="28"/>
        </w:rPr>
      </w:pPr>
    </w:p>
    <w:p w:rsidR="00B36C05" w:rsidRPr="001D5973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1D5973">
        <w:rPr>
          <w:i w:val="0"/>
          <w:sz w:val="28"/>
          <w:szCs w:val="28"/>
        </w:rPr>
        <w:t xml:space="preserve">Кафедра </w:t>
      </w:r>
      <w:r>
        <w:rPr>
          <w:i w:val="0"/>
          <w:sz w:val="28"/>
          <w:szCs w:val="28"/>
        </w:rPr>
        <w:t>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Отчет о прохождении производственной практики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 ________________________________________________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D5973">
        <w:rPr>
          <w:rFonts w:ascii="Times New Roman" w:hAnsi="Times New Roman"/>
          <w:i/>
          <w:iCs/>
          <w:sz w:val="28"/>
          <w:szCs w:val="28"/>
        </w:rPr>
        <w:t>на</w:t>
      </w:r>
      <w:r>
        <w:rPr>
          <w:rFonts w:ascii="Times New Roman" w:hAnsi="Times New Roman"/>
          <w:i/>
          <w:iCs/>
          <w:sz w:val="28"/>
          <w:szCs w:val="28"/>
        </w:rPr>
        <w:t>именование</w:t>
      </w:r>
      <w:r w:rsidRPr="001D5973">
        <w:rPr>
          <w:rFonts w:ascii="Times New Roman" w:hAnsi="Times New Roman"/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Выполнил: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D5973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1D5973">
        <w:rPr>
          <w:rFonts w:ascii="Times New Roman" w:hAnsi="Times New Roman"/>
          <w:sz w:val="28"/>
          <w:szCs w:val="28"/>
        </w:rPr>
        <w:t xml:space="preserve">_______      _________  И.О.Фамилия </w:t>
      </w:r>
    </w:p>
    <w:p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Руководитель практики от организации          _______________ И.О.Фамилия 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7D6D45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7D6D4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Руководитель практики от университета        _______________ И.О.Фамилия </w:t>
      </w: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Дата защиты: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Оценка:</w:t>
      </w:r>
    </w:p>
    <w:p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7B14E0" w:rsidRDefault="00B36C05" w:rsidP="007B14E0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</w:pPr>
      <w:r w:rsidRPr="001D5973">
        <w:rPr>
          <w:rFonts w:ascii="Times New Roman" w:hAnsi="Times New Roman"/>
          <w:sz w:val="28"/>
          <w:szCs w:val="28"/>
        </w:rPr>
        <w:t>Курган 20_ _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:rsidR="00B36C05" w:rsidRPr="00202E69" w:rsidRDefault="007B14E0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ознакомительной</w:t>
      </w:r>
      <w:r w:rsidR="00B36C05">
        <w:rPr>
          <w:rFonts w:ascii="Times New Roman" w:hAnsi="Times New Roman"/>
          <w:b/>
          <w:sz w:val="28"/>
          <w:szCs w:val="28"/>
        </w:rPr>
        <w:t>практики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:rsidTr="001806A6">
        <w:tc>
          <w:tcPr>
            <w:tcW w:w="9571" w:type="dxa"/>
          </w:tcPr>
          <w:p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7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E0" w:rsidRDefault="003573E0" w:rsidP="00E04A8C">
      <w:pPr>
        <w:spacing w:after="0" w:line="240" w:lineRule="auto"/>
      </w:pPr>
      <w:r>
        <w:separator/>
      </w:r>
    </w:p>
  </w:endnote>
  <w:endnote w:type="continuationSeparator" w:id="1">
    <w:p w:rsidR="003573E0" w:rsidRDefault="003573E0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D6" w:rsidRDefault="00F534CB">
    <w:pPr>
      <w:pStyle w:val="a5"/>
      <w:jc w:val="center"/>
    </w:pPr>
    <w:r>
      <w:fldChar w:fldCharType="begin"/>
    </w:r>
    <w:r w:rsidR="00A346D6">
      <w:instrText xml:space="preserve"> PAGE   \* MERGEFORMAT </w:instrText>
    </w:r>
    <w:r>
      <w:fldChar w:fldCharType="separate"/>
    </w:r>
    <w:r w:rsidR="000D282E">
      <w:rPr>
        <w:noProof/>
      </w:rPr>
      <w:t>2</w:t>
    </w:r>
    <w:r>
      <w:rPr>
        <w:noProof/>
      </w:rPr>
      <w:fldChar w:fldCharType="end"/>
    </w:r>
  </w:p>
  <w:p w:rsidR="00A346D6" w:rsidRDefault="00A346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E0" w:rsidRDefault="003573E0" w:rsidP="00E04A8C">
      <w:pPr>
        <w:spacing w:after="0" w:line="240" w:lineRule="auto"/>
      </w:pPr>
      <w:r>
        <w:separator/>
      </w:r>
    </w:p>
  </w:footnote>
  <w:footnote w:type="continuationSeparator" w:id="1">
    <w:p w:rsidR="003573E0" w:rsidRDefault="003573E0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C81"/>
    <w:rsid w:val="00004F80"/>
    <w:rsid w:val="0000666A"/>
    <w:rsid w:val="000165ED"/>
    <w:rsid w:val="00025A94"/>
    <w:rsid w:val="00025B18"/>
    <w:rsid w:val="00044B1C"/>
    <w:rsid w:val="000827CC"/>
    <w:rsid w:val="000851B3"/>
    <w:rsid w:val="00090244"/>
    <w:rsid w:val="000B44A4"/>
    <w:rsid w:val="000C0CE7"/>
    <w:rsid w:val="000C3074"/>
    <w:rsid w:val="000D16EF"/>
    <w:rsid w:val="000D2187"/>
    <w:rsid w:val="000D282E"/>
    <w:rsid w:val="000D371D"/>
    <w:rsid w:val="000D5734"/>
    <w:rsid w:val="000D57C6"/>
    <w:rsid w:val="000F01AA"/>
    <w:rsid w:val="00104A0D"/>
    <w:rsid w:val="00110A80"/>
    <w:rsid w:val="00116762"/>
    <w:rsid w:val="00117BA7"/>
    <w:rsid w:val="00123133"/>
    <w:rsid w:val="00123787"/>
    <w:rsid w:val="00123E91"/>
    <w:rsid w:val="001326CF"/>
    <w:rsid w:val="001338EA"/>
    <w:rsid w:val="001339A2"/>
    <w:rsid w:val="00133E08"/>
    <w:rsid w:val="00143D32"/>
    <w:rsid w:val="001442AB"/>
    <w:rsid w:val="00150E32"/>
    <w:rsid w:val="00156A6E"/>
    <w:rsid w:val="001623D3"/>
    <w:rsid w:val="00171335"/>
    <w:rsid w:val="00177185"/>
    <w:rsid w:val="001806A6"/>
    <w:rsid w:val="00184CA3"/>
    <w:rsid w:val="0018591D"/>
    <w:rsid w:val="001907B4"/>
    <w:rsid w:val="00197905"/>
    <w:rsid w:val="001A4D36"/>
    <w:rsid w:val="001B65D6"/>
    <w:rsid w:val="001C5D01"/>
    <w:rsid w:val="001D0341"/>
    <w:rsid w:val="001D5973"/>
    <w:rsid w:val="001E2454"/>
    <w:rsid w:val="001E2A7A"/>
    <w:rsid w:val="00202E69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86F16"/>
    <w:rsid w:val="00292C8E"/>
    <w:rsid w:val="002945EA"/>
    <w:rsid w:val="002A0D83"/>
    <w:rsid w:val="002A5593"/>
    <w:rsid w:val="002B3509"/>
    <w:rsid w:val="002B6224"/>
    <w:rsid w:val="002D76DD"/>
    <w:rsid w:val="002E0F47"/>
    <w:rsid w:val="002E2F26"/>
    <w:rsid w:val="002F24BF"/>
    <w:rsid w:val="00300E9F"/>
    <w:rsid w:val="00305E95"/>
    <w:rsid w:val="00325018"/>
    <w:rsid w:val="00327333"/>
    <w:rsid w:val="00335741"/>
    <w:rsid w:val="00342354"/>
    <w:rsid w:val="00355A72"/>
    <w:rsid w:val="003573E0"/>
    <w:rsid w:val="003579EF"/>
    <w:rsid w:val="003702DA"/>
    <w:rsid w:val="00384CC8"/>
    <w:rsid w:val="003852ED"/>
    <w:rsid w:val="00396A14"/>
    <w:rsid w:val="003A6AA0"/>
    <w:rsid w:val="003B1BFA"/>
    <w:rsid w:val="003B40BA"/>
    <w:rsid w:val="003B67E1"/>
    <w:rsid w:val="003E37EF"/>
    <w:rsid w:val="003F0A16"/>
    <w:rsid w:val="003F271D"/>
    <w:rsid w:val="0040175C"/>
    <w:rsid w:val="00403943"/>
    <w:rsid w:val="00414D5A"/>
    <w:rsid w:val="004163BC"/>
    <w:rsid w:val="0042089C"/>
    <w:rsid w:val="00423767"/>
    <w:rsid w:val="00431A33"/>
    <w:rsid w:val="00434433"/>
    <w:rsid w:val="00440240"/>
    <w:rsid w:val="00445BE8"/>
    <w:rsid w:val="004507DA"/>
    <w:rsid w:val="004555CB"/>
    <w:rsid w:val="00456D63"/>
    <w:rsid w:val="0046364E"/>
    <w:rsid w:val="00463ECD"/>
    <w:rsid w:val="00466067"/>
    <w:rsid w:val="0046680A"/>
    <w:rsid w:val="00473DD0"/>
    <w:rsid w:val="004849BE"/>
    <w:rsid w:val="00496FB7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3AF0"/>
    <w:rsid w:val="0057113A"/>
    <w:rsid w:val="005973D1"/>
    <w:rsid w:val="005A26E3"/>
    <w:rsid w:val="005B22A4"/>
    <w:rsid w:val="005B7ACB"/>
    <w:rsid w:val="005C0D83"/>
    <w:rsid w:val="005E048B"/>
    <w:rsid w:val="005E149F"/>
    <w:rsid w:val="005E3641"/>
    <w:rsid w:val="005E377E"/>
    <w:rsid w:val="005F224C"/>
    <w:rsid w:val="005F362A"/>
    <w:rsid w:val="00606726"/>
    <w:rsid w:val="00616014"/>
    <w:rsid w:val="00616750"/>
    <w:rsid w:val="006253B7"/>
    <w:rsid w:val="00641CFB"/>
    <w:rsid w:val="00647C5F"/>
    <w:rsid w:val="0066613D"/>
    <w:rsid w:val="006744F7"/>
    <w:rsid w:val="00675CC0"/>
    <w:rsid w:val="00677FE8"/>
    <w:rsid w:val="0068600D"/>
    <w:rsid w:val="00691104"/>
    <w:rsid w:val="00692132"/>
    <w:rsid w:val="00693268"/>
    <w:rsid w:val="00697A6C"/>
    <w:rsid w:val="006B1530"/>
    <w:rsid w:val="006C2975"/>
    <w:rsid w:val="006C3463"/>
    <w:rsid w:val="006D0B60"/>
    <w:rsid w:val="006E069B"/>
    <w:rsid w:val="0070116D"/>
    <w:rsid w:val="007227EE"/>
    <w:rsid w:val="00726602"/>
    <w:rsid w:val="007349FE"/>
    <w:rsid w:val="007468E9"/>
    <w:rsid w:val="00750638"/>
    <w:rsid w:val="00756D20"/>
    <w:rsid w:val="00757C38"/>
    <w:rsid w:val="007627C2"/>
    <w:rsid w:val="00766498"/>
    <w:rsid w:val="007737BC"/>
    <w:rsid w:val="00774272"/>
    <w:rsid w:val="00774427"/>
    <w:rsid w:val="007B14E0"/>
    <w:rsid w:val="007B50E7"/>
    <w:rsid w:val="007B71A5"/>
    <w:rsid w:val="007C28C8"/>
    <w:rsid w:val="007D6D45"/>
    <w:rsid w:val="007D70D7"/>
    <w:rsid w:val="007E059D"/>
    <w:rsid w:val="007E1059"/>
    <w:rsid w:val="007E4312"/>
    <w:rsid w:val="007F06F5"/>
    <w:rsid w:val="007F38D5"/>
    <w:rsid w:val="007F472B"/>
    <w:rsid w:val="00804956"/>
    <w:rsid w:val="0082560C"/>
    <w:rsid w:val="00835D5F"/>
    <w:rsid w:val="00842350"/>
    <w:rsid w:val="008515EC"/>
    <w:rsid w:val="00863F2D"/>
    <w:rsid w:val="008660CF"/>
    <w:rsid w:val="00871C53"/>
    <w:rsid w:val="00872C8A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616C"/>
    <w:rsid w:val="00917512"/>
    <w:rsid w:val="009207A0"/>
    <w:rsid w:val="009328D2"/>
    <w:rsid w:val="00943CF8"/>
    <w:rsid w:val="0094762B"/>
    <w:rsid w:val="00956157"/>
    <w:rsid w:val="009632EC"/>
    <w:rsid w:val="0097473F"/>
    <w:rsid w:val="009778FC"/>
    <w:rsid w:val="009A4A0D"/>
    <w:rsid w:val="009B4374"/>
    <w:rsid w:val="009B6F2D"/>
    <w:rsid w:val="009C1B6A"/>
    <w:rsid w:val="009C5BB3"/>
    <w:rsid w:val="009E2740"/>
    <w:rsid w:val="009E5EEC"/>
    <w:rsid w:val="009F0F01"/>
    <w:rsid w:val="009F3A30"/>
    <w:rsid w:val="00A07310"/>
    <w:rsid w:val="00A158D1"/>
    <w:rsid w:val="00A15A02"/>
    <w:rsid w:val="00A17EDC"/>
    <w:rsid w:val="00A31B27"/>
    <w:rsid w:val="00A33402"/>
    <w:rsid w:val="00A34352"/>
    <w:rsid w:val="00A346D6"/>
    <w:rsid w:val="00A37F5D"/>
    <w:rsid w:val="00A51167"/>
    <w:rsid w:val="00A56D1B"/>
    <w:rsid w:val="00A63FD7"/>
    <w:rsid w:val="00A67592"/>
    <w:rsid w:val="00A72ADD"/>
    <w:rsid w:val="00A81BE1"/>
    <w:rsid w:val="00A85AAB"/>
    <w:rsid w:val="00A92930"/>
    <w:rsid w:val="00A94EC0"/>
    <w:rsid w:val="00AA0B18"/>
    <w:rsid w:val="00AE2A96"/>
    <w:rsid w:val="00B02359"/>
    <w:rsid w:val="00B066CC"/>
    <w:rsid w:val="00B074F6"/>
    <w:rsid w:val="00B1656A"/>
    <w:rsid w:val="00B34B7E"/>
    <w:rsid w:val="00B35E55"/>
    <w:rsid w:val="00B36C05"/>
    <w:rsid w:val="00B87286"/>
    <w:rsid w:val="00B921D8"/>
    <w:rsid w:val="00B97757"/>
    <w:rsid w:val="00B97866"/>
    <w:rsid w:val="00BA1228"/>
    <w:rsid w:val="00BA2D2E"/>
    <w:rsid w:val="00BA57A5"/>
    <w:rsid w:val="00BB24CB"/>
    <w:rsid w:val="00BB26DE"/>
    <w:rsid w:val="00BB41A5"/>
    <w:rsid w:val="00BC0381"/>
    <w:rsid w:val="00BC7108"/>
    <w:rsid w:val="00BD0DEC"/>
    <w:rsid w:val="00BD5BE9"/>
    <w:rsid w:val="00BD75BF"/>
    <w:rsid w:val="00BF2D41"/>
    <w:rsid w:val="00BF69B4"/>
    <w:rsid w:val="00C27E96"/>
    <w:rsid w:val="00C27F68"/>
    <w:rsid w:val="00C35965"/>
    <w:rsid w:val="00C51D4D"/>
    <w:rsid w:val="00C57152"/>
    <w:rsid w:val="00C72287"/>
    <w:rsid w:val="00C81FA8"/>
    <w:rsid w:val="00C83232"/>
    <w:rsid w:val="00C94E5C"/>
    <w:rsid w:val="00C94FA0"/>
    <w:rsid w:val="00CA0FD1"/>
    <w:rsid w:val="00CE39B5"/>
    <w:rsid w:val="00CE6482"/>
    <w:rsid w:val="00CF11B4"/>
    <w:rsid w:val="00CF511A"/>
    <w:rsid w:val="00D04BCC"/>
    <w:rsid w:val="00D06EBC"/>
    <w:rsid w:val="00D07DED"/>
    <w:rsid w:val="00D10DDE"/>
    <w:rsid w:val="00D20C46"/>
    <w:rsid w:val="00D34F9F"/>
    <w:rsid w:val="00D409D1"/>
    <w:rsid w:val="00D417FB"/>
    <w:rsid w:val="00D50613"/>
    <w:rsid w:val="00D519F8"/>
    <w:rsid w:val="00D56F7B"/>
    <w:rsid w:val="00D63405"/>
    <w:rsid w:val="00D81FD7"/>
    <w:rsid w:val="00D837AA"/>
    <w:rsid w:val="00D909AE"/>
    <w:rsid w:val="00D90D97"/>
    <w:rsid w:val="00D94DB1"/>
    <w:rsid w:val="00DC2929"/>
    <w:rsid w:val="00DC39E8"/>
    <w:rsid w:val="00DD0081"/>
    <w:rsid w:val="00DD7702"/>
    <w:rsid w:val="00DE5167"/>
    <w:rsid w:val="00DE5BC3"/>
    <w:rsid w:val="00DE6A3E"/>
    <w:rsid w:val="00DF2FAD"/>
    <w:rsid w:val="00DF39B5"/>
    <w:rsid w:val="00E01F26"/>
    <w:rsid w:val="00E04A8C"/>
    <w:rsid w:val="00E05293"/>
    <w:rsid w:val="00E224D3"/>
    <w:rsid w:val="00E34576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2477"/>
    <w:rsid w:val="00EA7732"/>
    <w:rsid w:val="00EB7D41"/>
    <w:rsid w:val="00EC23DE"/>
    <w:rsid w:val="00EC5C59"/>
    <w:rsid w:val="00ED768D"/>
    <w:rsid w:val="00EE4A35"/>
    <w:rsid w:val="00EE5037"/>
    <w:rsid w:val="00EE7A10"/>
    <w:rsid w:val="00F12688"/>
    <w:rsid w:val="00F27919"/>
    <w:rsid w:val="00F3136D"/>
    <w:rsid w:val="00F41F0C"/>
    <w:rsid w:val="00F534CB"/>
    <w:rsid w:val="00F55A3A"/>
    <w:rsid w:val="00F66746"/>
    <w:rsid w:val="00F6784E"/>
    <w:rsid w:val="00F77E29"/>
    <w:rsid w:val="00F80535"/>
    <w:rsid w:val="00F82C28"/>
    <w:rsid w:val="00F8638D"/>
    <w:rsid w:val="00F97322"/>
    <w:rsid w:val="00FC251A"/>
    <w:rsid w:val="00FC5559"/>
    <w:rsid w:val="00FD53DB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17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31</cp:revision>
  <cp:lastPrinted>2015-03-04T09:21:00Z</cp:lastPrinted>
  <dcterms:created xsi:type="dcterms:W3CDTF">2023-04-04T08:39:00Z</dcterms:created>
  <dcterms:modified xsi:type="dcterms:W3CDTF">2025-10-09T07:35:00Z</dcterms:modified>
</cp:coreProperties>
</file>