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A7D0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1BFECF46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9627BE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2376391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51F3A30B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0AC2B018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69EA4D0D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5C9ADEBC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3C5FCB88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C491F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420FF63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4DB8A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2D47353F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26BF5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4671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33247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C7042" w14:textId="77777777" w:rsidR="007C491F" w:rsidRPr="007C491F" w:rsidRDefault="007C491F" w:rsidP="007C4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1B4B8319" w14:textId="77777777" w:rsidR="007C491F" w:rsidRPr="007C491F" w:rsidRDefault="007C491F" w:rsidP="007C4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проректор </w:t>
      </w:r>
    </w:p>
    <w:p w14:paraId="3AF12355" w14:textId="77777777" w:rsidR="007C491F" w:rsidRPr="007C491F" w:rsidRDefault="007C491F" w:rsidP="007C4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 Т.Р. Змызгова /</w:t>
      </w:r>
    </w:p>
    <w:p w14:paraId="4FE55822" w14:textId="201C1F97" w:rsidR="007C491F" w:rsidRPr="007C491F" w:rsidRDefault="007C491F" w:rsidP="007C49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202</w:t>
      </w:r>
      <w:r w:rsid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C72EB8A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C2E925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70C62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91F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0922BA36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E5C5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ПСИХОЛОГИЯ ДЕЛОВОГО ОБЩЕНИЯ</w:t>
      </w:r>
    </w:p>
    <w:p w14:paraId="1D3974B0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403E39D0" w14:textId="74E48D4C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</w:t>
      </w: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</w:p>
    <w:p w14:paraId="2E3CAB0B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A8D99" w14:textId="5E44E18B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7C4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C4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.01 – </w:t>
      </w:r>
      <w:bookmarkStart w:id="0" w:name="_Hlk14657156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безопасность</w:t>
      </w:r>
      <w:r w:rsidRPr="007C4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4097272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96968B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1A23A4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63FEA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EDF15" w14:textId="3DCADE23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очная, заочная</w:t>
      </w:r>
    </w:p>
    <w:p w14:paraId="4CA0F1D5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A63FA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A415D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A7AED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AD6E7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92318AF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76D755" w14:textId="53551BE6" w:rsid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BBE076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D7A4E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30661" w14:textId="782DBAAB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88375079"/>
      <w:r w:rsidRPr="006C45BB">
        <w:rPr>
          <w:rFonts w:ascii="Times New Roman" w:hAnsi="Times New Roman"/>
          <w:sz w:val="28"/>
          <w:szCs w:val="28"/>
        </w:rPr>
        <w:lastRenderedPageBreak/>
        <w:t xml:space="preserve">Рабочая программа дисциплины </w:t>
      </w:r>
      <w:r w:rsidRP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«Психология делового общения» составлена в соответствии с учебными планами по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</w:t>
      </w:r>
      <w:r w:rsidRP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6C4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20.05.01 – Пожарная безопасность</w:t>
      </w:r>
      <w:r w:rsidRP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45BB">
        <w:rPr>
          <w:rFonts w:ascii="Times New Roman" w:hAnsi="Times New Roman"/>
          <w:sz w:val="28"/>
          <w:szCs w:val="28"/>
        </w:rPr>
        <w:t>утвержденным</w:t>
      </w:r>
      <w:r>
        <w:rPr>
          <w:rFonts w:ascii="Times New Roman" w:hAnsi="Times New Roman"/>
          <w:sz w:val="28"/>
          <w:szCs w:val="28"/>
        </w:rPr>
        <w:t>и</w:t>
      </w:r>
      <w:r w:rsidRPr="006C45BB">
        <w:rPr>
          <w:rFonts w:ascii="Times New Roman" w:hAnsi="Times New Roman"/>
          <w:sz w:val="28"/>
          <w:szCs w:val="28"/>
        </w:rPr>
        <w:t>:</w:t>
      </w:r>
    </w:p>
    <w:p w14:paraId="49088131" w14:textId="77777777" w:rsidR="006C45BB" w:rsidRPr="006C45BB" w:rsidRDefault="006C45BB" w:rsidP="006C45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- для очной формы обучения «</w:t>
      </w:r>
      <w:r w:rsidRPr="006C45BB">
        <w:rPr>
          <w:rFonts w:ascii="Times New Roman" w:hAnsi="Times New Roman"/>
          <w:sz w:val="28"/>
          <w:szCs w:val="28"/>
          <w:u w:val="single"/>
        </w:rPr>
        <w:t xml:space="preserve"> 28 </w:t>
      </w:r>
      <w:r w:rsidRPr="006C45BB">
        <w:rPr>
          <w:rFonts w:ascii="Times New Roman" w:hAnsi="Times New Roman"/>
          <w:sz w:val="28"/>
          <w:szCs w:val="28"/>
        </w:rPr>
        <w:t xml:space="preserve">» </w:t>
      </w:r>
      <w:r w:rsidRPr="006C45BB">
        <w:rPr>
          <w:rFonts w:ascii="Times New Roman" w:hAnsi="Times New Roman"/>
          <w:sz w:val="28"/>
          <w:szCs w:val="28"/>
          <w:u w:val="single"/>
        </w:rPr>
        <w:t>июня</w:t>
      </w:r>
      <w:r w:rsidRPr="006C45BB">
        <w:rPr>
          <w:rFonts w:ascii="Times New Roman" w:hAnsi="Times New Roman"/>
          <w:sz w:val="28"/>
          <w:szCs w:val="28"/>
        </w:rPr>
        <w:t xml:space="preserve"> 2024 года;</w:t>
      </w:r>
    </w:p>
    <w:p w14:paraId="6651195A" w14:textId="6D13A87E" w:rsidR="006C45BB" w:rsidRPr="006C45BB" w:rsidRDefault="006C45BB" w:rsidP="006C45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- для заочной формы обучения «</w:t>
      </w:r>
      <w:r w:rsidRPr="006C45BB">
        <w:rPr>
          <w:rFonts w:ascii="Times New Roman" w:hAnsi="Times New Roman"/>
          <w:sz w:val="28"/>
          <w:szCs w:val="28"/>
          <w:u w:val="single"/>
        </w:rPr>
        <w:t xml:space="preserve"> 28 </w:t>
      </w:r>
      <w:r w:rsidRPr="006C45BB">
        <w:rPr>
          <w:rFonts w:ascii="Times New Roman" w:hAnsi="Times New Roman"/>
          <w:sz w:val="28"/>
          <w:szCs w:val="28"/>
        </w:rPr>
        <w:t xml:space="preserve">» </w:t>
      </w:r>
      <w:r w:rsidRPr="006C45BB">
        <w:rPr>
          <w:rFonts w:ascii="Times New Roman" w:hAnsi="Times New Roman"/>
          <w:sz w:val="28"/>
          <w:szCs w:val="28"/>
          <w:u w:val="single"/>
        </w:rPr>
        <w:t>июня</w:t>
      </w:r>
      <w:r w:rsidRPr="006C45BB">
        <w:rPr>
          <w:rFonts w:ascii="Times New Roman" w:hAnsi="Times New Roman"/>
          <w:sz w:val="28"/>
          <w:szCs w:val="28"/>
        </w:rPr>
        <w:t xml:space="preserve"> 2024 года</w:t>
      </w:r>
    </w:p>
    <w:p w14:paraId="504688C1" w14:textId="77777777" w:rsidR="006C45BB" w:rsidRPr="006C45BB" w:rsidRDefault="006C45BB" w:rsidP="006C45BB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C45BB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«30» августа 2024 года, протокол № 1.</w:t>
      </w:r>
    </w:p>
    <w:p w14:paraId="3CF94601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14:paraId="41FF71CD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BD8C5A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BE5275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6E0C6D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45DF74BC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доцент, к. пед. наук                                                                         Л.В. Мальцева</w:t>
      </w:r>
    </w:p>
    <w:p w14:paraId="288E208C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8362F0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77875A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04C67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Согласовано:</w:t>
      </w:r>
    </w:p>
    <w:p w14:paraId="3CCFFAE9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D9A147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Заведующий кафедрой «Психология»                                             М.В. Чумаков</w:t>
      </w:r>
    </w:p>
    <w:p w14:paraId="650CD218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E4D07D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F2938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</w:t>
      </w:r>
      <w:r w:rsidRPr="006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</w:t>
      </w:r>
    </w:p>
    <w:p w14:paraId="267D3312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пожарная безопасность</w:t>
      </w:r>
      <w:r w:rsidRPr="006C45BB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                                                          В.П. Воинков</w:t>
      </w:r>
    </w:p>
    <w:p w14:paraId="2C1CF855" w14:textId="77777777" w:rsidR="006C45BB" w:rsidRPr="006C45BB" w:rsidRDefault="006C45BB" w:rsidP="006C45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6E6F9098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B0E81" w14:textId="77777777" w:rsidR="006C45BB" w:rsidRPr="006C45BB" w:rsidRDefault="006C45BB" w:rsidP="006C4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48384B4C" w14:textId="77777777" w:rsidR="006C45BB" w:rsidRPr="006C45BB" w:rsidRDefault="006C45BB" w:rsidP="006C4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Лесниковского филиала</w:t>
      </w:r>
    </w:p>
    <w:p w14:paraId="32AD73AF" w14:textId="6F49F017" w:rsidR="006C45BB" w:rsidRPr="006C45BB" w:rsidRDefault="006C45BB" w:rsidP="006C4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45BB">
        <w:rPr>
          <w:rFonts w:ascii="Times New Roman" w:hAnsi="Times New Roman"/>
          <w:sz w:val="28"/>
          <w:szCs w:val="28"/>
        </w:rPr>
        <w:t>ФГБОУ ВО «КГУ</w:t>
      </w:r>
      <w:r w:rsidR="001A0D6D">
        <w:rPr>
          <w:rFonts w:ascii="Times New Roman" w:hAnsi="Times New Roman"/>
          <w:sz w:val="28"/>
          <w:szCs w:val="28"/>
        </w:rPr>
        <w:t>»</w:t>
      </w:r>
      <w:r w:rsidRPr="006C45BB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6C45BB">
        <w:rPr>
          <w:rFonts w:ascii="Times New Roman" w:hAnsi="Times New Roman"/>
          <w:sz w:val="28"/>
          <w:szCs w:val="28"/>
        </w:rPr>
        <w:tab/>
      </w:r>
      <w:r w:rsidRPr="006C45BB">
        <w:rPr>
          <w:rFonts w:ascii="Times New Roman" w:hAnsi="Times New Roman"/>
          <w:sz w:val="28"/>
          <w:szCs w:val="28"/>
        </w:rPr>
        <w:tab/>
      </w:r>
      <w:r w:rsidRPr="006C45BB">
        <w:rPr>
          <w:rFonts w:ascii="Times New Roman" w:hAnsi="Times New Roman"/>
          <w:sz w:val="28"/>
          <w:szCs w:val="28"/>
        </w:rPr>
        <w:tab/>
        <w:t xml:space="preserve">   А.У. Есембекова</w:t>
      </w:r>
    </w:p>
    <w:p w14:paraId="433BC895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D6FBA" w14:textId="77777777" w:rsidR="006474B0" w:rsidRPr="006474B0" w:rsidRDefault="006474B0" w:rsidP="006474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74B0"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6214219D" w14:textId="77777777" w:rsidR="006474B0" w:rsidRPr="006474B0" w:rsidRDefault="006474B0" w:rsidP="006474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74B0">
        <w:rPr>
          <w:rFonts w:ascii="Times New Roman" w:hAnsi="Times New Roman"/>
          <w:sz w:val="28"/>
          <w:szCs w:val="28"/>
        </w:rPr>
        <w:t>работе 1 категории                                                                      М.В. Карпова</w:t>
      </w:r>
    </w:p>
    <w:p w14:paraId="395A655E" w14:textId="77777777" w:rsidR="006474B0" w:rsidRPr="006474B0" w:rsidRDefault="006474B0" w:rsidP="00647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AC4F5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2DA1F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6BF69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A0B6A" w14:textId="77777777" w:rsidR="006C45BB" w:rsidRPr="006C45BB" w:rsidRDefault="006C45BB" w:rsidP="006C4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4699B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4038A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5B5D3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BBD56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7A821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5D1EC" w14:textId="77777777" w:rsidR="006C45BB" w:rsidRDefault="006C45BB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91060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5F974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FDB64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055BB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5CEF0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9D65D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B419CE8" w14:textId="77777777" w:rsidR="007C491F" w:rsidRPr="007C491F" w:rsidRDefault="007C491F" w:rsidP="007C491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ДИСЦИПЛИНЫ</w:t>
      </w:r>
    </w:p>
    <w:p w14:paraId="0F2D3212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2 зачетных единицы трудоемкости (72 академических часов)</w:t>
      </w:r>
    </w:p>
    <w:p w14:paraId="53E6A272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7C491F" w:rsidRPr="007C491F" w14:paraId="249072E3" w14:textId="77777777" w:rsidTr="007C491F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DB4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551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23D9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7C491F" w:rsidRPr="007C491F" w14:paraId="3F7937F2" w14:textId="77777777" w:rsidTr="007C491F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4436F" w14:textId="77777777" w:rsidR="007C491F" w:rsidRPr="007C491F" w:rsidRDefault="007C491F" w:rsidP="007C491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BD26A" w14:textId="77777777" w:rsidR="007C491F" w:rsidRPr="007C491F" w:rsidRDefault="007C491F" w:rsidP="007C491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4053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C491F" w:rsidRPr="007C491F" w14:paraId="226F45CE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0965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9304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EADD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7C491F" w:rsidRPr="007C491F" w14:paraId="3BBC4B01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B49F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F07D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D636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C491F" w:rsidRPr="007C491F" w14:paraId="41014C35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2940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94575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A5EB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C491F" w:rsidRPr="007C491F" w14:paraId="559D615D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5508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382C148F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D871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7E3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7C491F" w:rsidRPr="007C491F" w14:paraId="5C20853D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09C6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CB45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03FE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C491F" w:rsidRPr="007C491F" w14:paraId="3650A28F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6CD2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4CEF9133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345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F774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C491F" w:rsidRPr="007C491F" w14:paraId="78C20729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1CD8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45C9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0E9B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7C491F" w:rsidRPr="007C491F" w14:paraId="7E891DF0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9A442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F554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6CAA7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6D4E8602" w14:textId="47994842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7C491F" w:rsidRPr="007C491F" w14:paraId="77945F2D" w14:textId="77777777" w:rsidTr="007C491F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7E473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F50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B107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7C491F" w:rsidRPr="007C491F" w14:paraId="1299FCF4" w14:textId="77777777" w:rsidTr="00EF0971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44466" w14:textId="77777777" w:rsidR="007C491F" w:rsidRPr="007C491F" w:rsidRDefault="007C491F" w:rsidP="007C491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0CB0E" w14:textId="77777777" w:rsidR="007C491F" w:rsidRPr="007C491F" w:rsidRDefault="007C491F" w:rsidP="007C491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AB54D" w14:textId="2B1BB9B3" w:rsidR="007C491F" w:rsidRPr="007C491F" w:rsidRDefault="00EF0971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3F52" w:rsidRPr="007C491F" w14:paraId="10BC7C35" w14:textId="77777777" w:rsidTr="007F3F52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9D609" w14:textId="77777777" w:rsidR="007F3F52" w:rsidRPr="007C491F" w:rsidRDefault="007F3F52" w:rsidP="007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F65B" w14:textId="784B09EF" w:rsidR="007F3F52" w:rsidRPr="007C491F" w:rsidRDefault="00DD5F6B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C7CA" w14:textId="4B2DD2FA" w:rsidR="007F3F52" w:rsidRPr="007C491F" w:rsidRDefault="00DD5F6B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F3F52" w:rsidRPr="007C491F" w14:paraId="0B4DDECC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5BF58" w14:textId="77777777" w:rsidR="007F3F52" w:rsidRPr="007C491F" w:rsidRDefault="007F3F52" w:rsidP="007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4E63" w14:textId="7FD4FA18" w:rsidR="007F3F52" w:rsidRPr="007C491F" w:rsidRDefault="00DD5F6B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0761" w14:textId="2DE53465" w:rsidR="007F3F52" w:rsidRPr="007C491F" w:rsidRDefault="00DD5F6B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3F52" w:rsidRPr="007C491F" w14:paraId="1A1219C1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E152" w14:textId="77777777" w:rsidR="007F3F52" w:rsidRPr="007C491F" w:rsidRDefault="007F3F52" w:rsidP="007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DCE1" w14:textId="07247666" w:rsidR="007F3F52" w:rsidRPr="007C491F" w:rsidRDefault="00DD5F6B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98A0" w14:textId="28CE2A6A" w:rsidR="007F3F52" w:rsidRPr="007C491F" w:rsidRDefault="00DD5F6B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3F52" w:rsidRPr="007C491F" w14:paraId="29DD5AD4" w14:textId="77777777" w:rsidTr="007F3F52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2BCAE" w14:textId="77777777" w:rsidR="007F3F52" w:rsidRPr="007C491F" w:rsidRDefault="007F3F52" w:rsidP="007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23BD4890" w14:textId="77777777" w:rsidR="007F3F52" w:rsidRPr="007C491F" w:rsidRDefault="007F3F52" w:rsidP="007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7EA0" w14:textId="4C1FDBD7" w:rsidR="007F3F52" w:rsidRPr="007C491F" w:rsidRDefault="007F3F52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D5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9073" w14:textId="5C8E35A4" w:rsidR="007F3F52" w:rsidRPr="007C491F" w:rsidRDefault="007F3F52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D5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F3F52" w:rsidRPr="007C491F" w14:paraId="7A3DB18D" w14:textId="77777777" w:rsidTr="007F3F52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42B2" w14:textId="77777777" w:rsidR="007F3F52" w:rsidRPr="007C491F" w:rsidRDefault="007F3F52" w:rsidP="007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6BAD" w14:textId="3B05909D" w:rsidR="007F3F52" w:rsidRPr="007C491F" w:rsidRDefault="007F3F52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8A7C" w14:textId="2F9744CD" w:rsidR="007F3F52" w:rsidRPr="007C491F" w:rsidRDefault="007F3F52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3F52" w:rsidRPr="007C491F" w14:paraId="3422E603" w14:textId="77777777" w:rsidTr="007F3F52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16DD4" w14:textId="77777777" w:rsidR="007F3F52" w:rsidRPr="007C491F" w:rsidRDefault="007F3F52" w:rsidP="007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1C6F1E62" w14:textId="77777777" w:rsidR="007F3F52" w:rsidRPr="007C491F" w:rsidRDefault="007F3F52" w:rsidP="007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4A33" w14:textId="3C4CB248" w:rsidR="007F3F52" w:rsidRPr="007C491F" w:rsidRDefault="007F3F52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D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73FF" w14:textId="39C28B23" w:rsidR="007F3F52" w:rsidRPr="007C491F" w:rsidRDefault="007F3F52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D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F3F52" w:rsidRPr="007C491F" w14:paraId="579B84E2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DBE7" w14:textId="77777777" w:rsidR="007F3F52" w:rsidRPr="007C491F" w:rsidRDefault="007F3F52" w:rsidP="007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0C74" w14:textId="77777777" w:rsidR="007F3F52" w:rsidRPr="007C491F" w:rsidRDefault="007F3F52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58851" w14:textId="77777777" w:rsidR="007F3F52" w:rsidRPr="007C491F" w:rsidRDefault="007F3F52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7F3F52" w:rsidRPr="007C491F" w14:paraId="43935CEF" w14:textId="77777777" w:rsidTr="007C49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5BCCE" w14:textId="77777777" w:rsidR="007F3F52" w:rsidRPr="007C491F" w:rsidRDefault="007F3F52" w:rsidP="007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8D121" w14:textId="77777777" w:rsidR="007F3F52" w:rsidRPr="007C491F" w:rsidRDefault="007F3F52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B8B80" w14:textId="77777777" w:rsidR="007F3F52" w:rsidRPr="007C491F" w:rsidRDefault="007F3F52" w:rsidP="007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0761067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3042095A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706DA0C7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относится к обязательной части блока Б 1 «Дисциплины (модули)». Изучение дисциплины базируется на результатах обучения, сформированных при изучении следующих дисциплин: «Русский язык делового общения», «Персональный менеджмент», «Философия», «Межкультурное взаимодействие».</w:t>
      </w:r>
    </w:p>
    <w:p w14:paraId="38BDDF64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направлена на изучение психологии общения, его основных характеристик, процесса межличностного общения и межличностного взаимодействия, методов разрешения конфликтных ситуаций.</w:t>
      </w:r>
    </w:p>
    <w:p w14:paraId="672FC4C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2E9D3B79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«Психология делового общения» является повышение общей и психологической </w:t>
      </w:r>
      <w:hyperlink r:id="rId5" w:history="1">
        <w:r w:rsidRPr="007C4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культуры делового общения</w:t>
        </w:r>
      </w:hyperlink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0FF4C60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3D21DA4A" w14:textId="77777777" w:rsidR="007C491F" w:rsidRPr="007C491F" w:rsidRDefault="007C491F" w:rsidP="007C491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особенностей психологии делового общения.</w:t>
      </w:r>
    </w:p>
    <w:p w14:paraId="56C0136F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Освоение методов убеждения.</w:t>
      </w:r>
    </w:p>
    <w:p w14:paraId="21B67F4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Приобретение навыков поведения в конфликтных ситуациях, ведения дискуссии, собрания, </w:t>
      </w:r>
      <w:hyperlink r:id="rId6" w:history="1">
        <w:r w:rsidRPr="007C49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деловых переговоров</w:t>
        </w:r>
      </w:hyperlink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3D036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Знакомство с этикой и этикетом делового общения.</w:t>
      </w:r>
    </w:p>
    <w:p w14:paraId="4CB987D9" w14:textId="77777777" w:rsidR="007C491F" w:rsidRPr="007C491F" w:rsidRDefault="007C491F" w:rsidP="007C491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049D7776" w14:textId="6AE495BC" w:rsid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27FCA55D" w14:textId="371A686F" w:rsidR="007C491F" w:rsidRDefault="007F3F52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F3F52">
        <w:rPr>
          <w:rFonts w:ascii="Times New Roman" w:hAnsi="Times New Roman" w:cs="Times New Roman"/>
          <w:color w:val="000000"/>
          <w:sz w:val="24"/>
          <w:szCs w:val="24"/>
        </w:rPr>
        <w:t>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91F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491F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CEC9EB" w14:textId="320B98E6" w:rsidR="007F3F52" w:rsidRPr="007C491F" w:rsidRDefault="007F3F52" w:rsidP="007F3F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пособен использовать базовые дефектологические знания в социальной и профессиональной сферах</w:t>
      </w:r>
      <w:r w:rsidRP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(УК-9).</w:t>
      </w:r>
    </w:p>
    <w:p w14:paraId="22609CC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6F6C5144" w14:textId="7A195951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Знать: </w:t>
      </w:r>
      <w:r w:rsidR="007F3F52" w:rsidRPr="007F3F52">
        <w:rPr>
          <w:rFonts w:ascii="Times New Roman" w:hAnsi="Times New Roman" w:cs="Times New Roman"/>
          <w:color w:val="000000"/>
          <w:sz w:val="24"/>
          <w:szCs w:val="24"/>
        </w:rPr>
        <w:t>приоритеты собственной деятельности и способы ее совершенствования на основе самооценки и образования в течение всей жизни</w:t>
      </w:r>
      <w:r w:rsidR="007F3F52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</w:t>
      </w:r>
      <w:r w:rsid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F3F52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дефектологические знания в социальной и профессиональной сферах</w:t>
      </w:r>
      <w:r w:rsidR="007F3F52" w:rsidRP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(УК-9).</w:t>
      </w:r>
    </w:p>
    <w:p w14:paraId="29769404" w14:textId="281CD91B" w:rsidR="007C491F" w:rsidRPr="007C491F" w:rsidRDefault="007C491F" w:rsidP="008D2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2" w:name="_Hlk188370196"/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Уметь: </w:t>
      </w:r>
      <w:r w:rsidR="008D2AF4" w:rsidRPr="007F3F52">
        <w:rPr>
          <w:rFonts w:ascii="Times New Roman" w:hAnsi="Times New Roman" w:cs="Times New Roman"/>
          <w:color w:val="000000"/>
          <w:sz w:val="24"/>
          <w:szCs w:val="24"/>
        </w:rPr>
        <w:t>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</w:r>
      <w:r w:rsidR="008D2AF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="008D2AF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</w:t>
      </w:r>
      <w:r w:rsidR="008D2A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D2AF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D2A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D2AF4" w:rsidRPr="008D2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AF4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базовые дефектологические знания в социальной и профессиональной сферах</w:t>
      </w:r>
      <w:r w:rsidR="008D2AF4" w:rsidRP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AF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(УК-9).</w:t>
      </w:r>
    </w:p>
    <w:p w14:paraId="49776DFD" w14:textId="13303087" w:rsidR="008D2AF4" w:rsidRDefault="007C491F" w:rsidP="008D2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Владеть: </w:t>
      </w:r>
      <w:r w:rsidR="008D2AF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D2AF4" w:rsidRPr="007F3F52">
        <w:rPr>
          <w:rFonts w:ascii="Times New Roman" w:hAnsi="Times New Roman" w:cs="Times New Roman"/>
          <w:color w:val="000000"/>
          <w:sz w:val="24"/>
          <w:szCs w:val="24"/>
        </w:rPr>
        <w:t>пособ</w:t>
      </w:r>
      <w:r w:rsidR="008D2AF4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8D2AF4" w:rsidRPr="007F3F52">
        <w:rPr>
          <w:rFonts w:ascii="Times New Roman" w:hAnsi="Times New Roman" w:cs="Times New Roman"/>
          <w:color w:val="000000"/>
          <w:sz w:val="24"/>
          <w:szCs w:val="24"/>
        </w:rPr>
        <w:t xml:space="preserve"> реализ</w:t>
      </w:r>
      <w:r w:rsidR="008D2AF4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="008D2AF4" w:rsidRPr="007F3F52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собственной деятельности и </w:t>
      </w:r>
      <w:r w:rsidR="008D2AF4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="008D2AF4" w:rsidRPr="007F3F52">
        <w:rPr>
          <w:rFonts w:ascii="Times New Roman" w:hAnsi="Times New Roman" w:cs="Times New Roman"/>
          <w:color w:val="000000"/>
          <w:sz w:val="24"/>
          <w:szCs w:val="24"/>
        </w:rPr>
        <w:t>совершенствования на основе самооценки и образования в течение всей жизни</w:t>
      </w:r>
      <w:r w:rsidR="008D2AF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</w:t>
      </w:r>
      <w:r w:rsidR="008D2A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D2AF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D2A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D2AF4" w:rsidRPr="008D2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2AF4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</w:t>
      </w:r>
      <w:r w:rsidR="008D2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8D2AF4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дефектологически</w:t>
      </w:r>
      <w:r w:rsidR="008D2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8D2AF4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</w:t>
      </w:r>
      <w:r w:rsidR="008D2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8D2AF4" w:rsidRPr="007F3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социальной и профессиональной сферах</w:t>
      </w:r>
      <w:r w:rsidR="008D2AF4" w:rsidRPr="007F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AF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(УК-9).</w:t>
      </w:r>
    </w:p>
    <w:p w14:paraId="6292AF3B" w14:textId="77777777" w:rsidR="00083DA1" w:rsidRPr="00083DA1" w:rsidRDefault="00083DA1" w:rsidP="00083D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83DA1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083DA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и</w:t>
      </w:r>
      <w:r w:rsidRPr="00083DA1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083DA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части</w:t>
      </w:r>
      <w:r w:rsidRPr="00083DA1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083DA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083DA1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083DA1">
        <w:rPr>
          <w:rFonts w:ascii="Times New Roman" w:hAnsi="Times New Roman"/>
          <w:color w:val="000000"/>
          <w:sz w:val="24"/>
          <w:szCs w:val="24"/>
        </w:rPr>
        <w:t>руемой</w:t>
      </w:r>
      <w:r w:rsidRPr="00083DA1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в</w:t>
      </w:r>
      <w:r w:rsidRPr="00083DA1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процессе</w:t>
      </w:r>
      <w:r w:rsidRPr="00083DA1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изучения</w:t>
      </w:r>
      <w:r w:rsidRPr="00083DA1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083DA1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«</w:t>
      </w:r>
      <w:r w:rsidRPr="00083DA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083DA1">
        <w:rPr>
          <w:rFonts w:ascii="Times New Roman" w:hAnsi="Times New Roman"/>
          <w:color w:val="000000"/>
          <w:sz w:val="24"/>
          <w:szCs w:val="24"/>
        </w:rPr>
        <w:t>»,</w:t>
      </w:r>
      <w:r w:rsidRPr="00083DA1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083DA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при</w:t>
      </w:r>
      <w:r w:rsidRPr="00083DA1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помощи</w:t>
      </w:r>
      <w:r w:rsidRPr="00083DA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083DA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083DA1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30595C40" w14:textId="0E8610D8" w:rsidR="00083DA1" w:rsidRPr="00083DA1" w:rsidRDefault="00083DA1" w:rsidP="00083D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3" w:name="_Hlk188375280"/>
      <w:r w:rsidRPr="00083DA1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083DA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083DA1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083DA1">
        <w:rPr>
          <w:rFonts w:ascii="Times New Roman" w:hAnsi="Times New Roman"/>
          <w:sz w:val="24"/>
          <w:szCs w:val="24"/>
        </w:rPr>
        <w:t>УК-</w:t>
      </w:r>
      <w:r>
        <w:rPr>
          <w:rFonts w:ascii="Times New Roman" w:hAnsi="Times New Roman"/>
          <w:sz w:val="24"/>
          <w:szCs w:val="24"/>
        </w:rPr>
        <w:t>6</w:t>
      </w:r>
      <w:r w:rsidRPr="00083DA1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p w14:paraId="6F34D9B7" w14:textId="77777777" w:rsidR="00083DA1" w:rsidRPr="00083DA1" w:rsidRDefault="00083DA1" w:rsidP="00083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85"/>
        <w:gridCol w:w="1665"/>
        <w:gridCol w:w="1875"/>
        <w:gridCol w:w="1715"/>
      </w:tblGrid>
      <w:tr w:rsidR="00083DA1" w:rsidRPr="00083DA1" w14:paraId="1AA546A9" w14:textId="77777777" w:rsidTr="001F3C0D">
        <w:tc>
          <w:tcPr>
            <w:tcW w:w="535" w:type="dxa"/>
          </w:tcPr>
          <w:p w14:paraId="599132D9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39" w:type="dxa"/>
          </w:tcPr>
          <w:p w14:paraId="325881EE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081" w:type="dxa"/>
          </w:tcPr>
          <w:p w14:paraId="087D4BCD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37" w:type="dxa"/>
          </w:tcPr>
          <w:p w14:paraId="49D19DC3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092" w:type="dxa"/>
          </w:tcPr>
          <w:p w14:paraId="099E14B7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86" w:type="dxa"/>
          </w:tcPr>
          <w:p w14:paraId="108D5FEA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083DA1" w:rsidRPr="00083DA1" w14:paraId="6AE1E06C" w14:textId="77777777" w:rsidTr="001F3C0D">
        <w:trPr>
          <w:trHeight w:val="2114"/>
        </w:trPr>
        <w:tc>
          <w:tcPr>
            <w:tcW w:w="535" w:type="dxa"/>
          </w:tcPr>
          <w:p w14:paraId="51949324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9" w:type="dxa"/>
          </w:tcPr>
          <w:p w14:paraId="4BDDAC6F" w14:textId="698289E0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081" w:type="dxa"/>
          </w:tcPr>
          <w:p w14:paraId="122D0ECB" w14:textId="761B5ED1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083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637" w:type="dxa"/>
          </w:tcPr>
          <w:p w14:paraId="659D4DDF" w14:textId="5C75D008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5EC152D4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686" w:type="dxa"/>
          </w:tcPr>
          <w:p w14:paraId="399381A8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83DA1" w:rsidRPr="00083DA1" w14:paraId="0419749C" w14:textId="77777777" w:rsidTr="001F3C0D">
        <w:tc>
          <w:tcPr>
            <w:tcW w:w="535" w:type="dxa"/>
          </w:tcPr>
          <w:p w14:paraId="766B79A1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9" w:type="dxa"/>
          </w:tcPr>
          <w:p w14:paraId="142612FF" w14:textId="4D87935E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081" w:type="dxa"/>
          </w:tcPr>
          <w:p w14:paraId="13B37DB5" w14:textId="6D9832FC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083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и реализовывать приоритеты собственной деятельности и способы ее совершенствования</w:t>
            </w:r>
          </w:p>
        </w:tc>
        <w:tc>
          <w:tcPr>
            <w:tcW w:w="1637" w:type="dxa"/>
          </w:tcPr>
          <w:p w14:paraId="67EA3DA7" w14:textId="4CD6469D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204C12A7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686" w:type="dxa"/>
          </w:tcPr>
          <w:p w14:paraId="2174421F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83DA1" w:rsidRPr="00083DA1" w14:paraId="2BB99B27" w14:textId="77777777" w:rsidTr="001F3C0D">
        <w:tc>
          <w:tcPr>
            <w:tcW w:w="535" w:type="dxa"/>
          </w:tcPr>
          <w:p w14:paraId="5F9B33E0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39" w:type="dxa"/>
          </w:tcPr>
          <w:p w14:paraId="602202D9" w14:textId="162FE7F1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081" w:type="dxa"/>
          </w:tcPr>
          <w:p w14:paraId="13D41CF2" w14:textId="3EFB9756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083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способами реализации собственной деятельности на основе самооценки и образования в течение всей жизни</w:t>
            </w:r>
          </w:p>
        </w:tc>
        <w:tc>
          <w:tcPr>
            <w:tcW w:w="1637" w:type="dxa"/>
          </w:tcPr>
          <w:p w14:paraId="4B6728C9" w14:textId="1C3468B3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4F947BB0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686" w:type="dxa"/>
          </w:tcPr>
          <w:p w14:paraId="0E59F285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bookmarkEnd w:id="3"/>
    </w:tbl>
    <w:p w14:paraId="34C19131" w14:textId="77777777" w:rsidR="00DD5F6B" w:rsidRDefault="00DD5F6B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74EE85" w14:textId="043B66DA" w:rsidR="00083DA1" w:rsidRPr="00083DA1" w:rsidRDefault="00083DA1" w:rsidP="00083D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4" w:name="_Hlk188374617"/>
      <w:r w:rsidRPr="00083DA1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083DA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083DA1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Pr="00083DA1">
        <w:rPr>
          <w:rFonts w:ascii="Times New Roman" w:hAnsi="Times New Roman"/>
          <w:color w:val="000000"/>
          <w:sz w:val="24"/>
          <w:szCs w:val="24"/>
        </w:rPr>
        <w:lastRenderedPageBreak/>
        <w:t xml:space="preserve">индикаторы достижения компетенций </w:t>
      </w:r>
      <w:r w:rsidRPr="00083DA1">
        <w:rPr>
          <w:rFonts w:ascii="Times New Roman" w:hAnsi="Times New Roman"/>
          <w:sz w:val="24"/>
          <w:szCs w:val="24"/>
        </w:rPr>
        <w:t>УК-</w:t>
      </w:r>
      <w:r w:rsidR="0064382C">
        <w:rPr>
          <w:rFonts w:ascii="Times New Roman" w:hAnsi="Times New Roman"/>
          <w:sz w:val="24"/>
          <w:szCs w:val="24"/>
        </w:rPr>
        <w:t>9</w:t>
      </w:r>
      <w:r w:rsidRPr="00083DA1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2015"/>
        <w:gridCol w:w="1665"/>
        <w:gridCol w:w="1845"/>
        <w:gridCol w:w="1715"/>
      </w:tblGrid>
      <w:tr w:rsidR="00083DA1" w:rsidRPr="00083DA1" w14:paraId="11310C39" w14:textId="77777777" w:rsidTr="00083DA1">
        <w:tc>
          <w:tcPr>
            <w:tcW w:w="540" w:type="dxa"/>
          </w:tcPr>
          <w:p w14:paraId="4756370D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518AD20D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34" w:type="dxa"/>
          </w:tcPr>
          <w:p w14:paraId="55A91EE1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541275A1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926" w:type="dxa"/>
          </w:tcPr>
          <w:p w14:paraId="63377DCC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62E1F2EB" w14:textId="77777777" w:rsidR="00083DA1" w:rsidRPr="00083DA1" w:rsidRDefault="00083DA1" w:rsidP="0008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A1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083DA1" w:rsidRPr="00083DA1" w14:paraId="0CED9C2A" w14:textId="77777777" w:rsidTr="00083DA1">
        <w:trPr>
          <w:trHeight w:val="1130"/>
        </w:trPr>
        <w:tc>
          <w:tcPr>
            <w:tcW w:w="540" w:type="dxa"/>
          </w:tcPr>
          <w:p w14:paraId="21AE9AEF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427A8D74" w14:textId="4C7B8F39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34" w:type="dxa"/>
          </w:tcPr>
          <w:p w14:paraId="729171AE" w14:textId="064A352F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083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базовые дефектологические знания в социальной и профессиональной сферах</w:t>
            </w:r>
          </w:p>
        </w:tc>
        <w:tc>
          <w:tcPr>
            <w:tcW w:w="1665" w:type="dxa"/>
          </w:tcPr>
          <w:p w14:paraId="50C3188C" w14:textId="1561C6DD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-9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679181E8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715" w:type="dxa"/>
          </w:tcPr>
          <w:p w14:paraId="54319352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83DA1" w:rsidRPr="00083DA1" w14:paraId="5B4EB582" w14:textId="77777777" w:rsidTr="00083DA1">
        <w:tc>
          <w:tcPr>
            <w:tcW w:w="540" w:type="dxa"/>
          </w:tcPr>
          <w:p w14:paraId="128CB5E7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3B2B0CB3" w14:textId="14C88DDF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34" w:type="dxa"/>
          </w:tcPr>
          <w:p w14:paraId="7D930830" w14:textId="7A212095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083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базовые дефектологические знания в социальной и профессиональной сферах</w:t>
            </w:r>
          </w:p>
        </w:tc>
        <w:tc>
          <w:tcPr>
            <w:tcW w:w="1665" w:type="dxa"/>
          </w:tcPr>
          <w:p w14:paraId="0CAE1F7D" w14:textId="7D0653A5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0EFAB03E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715" w:type="dxa"/>
          </w:tcPr>
          <w:p w14:paraId="4247E5FB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083DA1" w:rsidRPr="00083DA1" w14:paraId="63E43D6C" w14:textId="77777777" w:rsidTr="00083DA1">
        <w:tc>
          <w:tcPr>
            <w:tcW w:w="540" w:type="dxa"/>
          </w:tcPr>
          <w:p w14:paraId="75962892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1C9F5BE8" w14:textId="6956F766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34" w:type="dxa"/>
          </w:tcPr>
          <w:p w14:paraId="2895984B" w14:textId="56106885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083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базовыми дефектологическими знаниями в социальной и профессиональной сферах</w:t>
            </w:r>
          </w:p>
        </w:tc>
        <w:tc>
          <w:tcPr>
            <w:tcW w:w="1665" w:type="dxa"/>
          </w:tcPr>
          <w:p w14:paraId="0E0033E4" w14:textId="50C6FB09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083DA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083DA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38D35F9C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08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715" w:type="dxa"/>
          </w:tcPr>
          <w:p w14:paraId="2007BCD7" w14:textId="77777777" w:rsidR="00083DA1" w:rsidRPr="00083DA1" w:rsidRDefault="00083DA1" w:rsidP="00083D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3DA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bookmarkEnd w:id="4"/>
    </w:tbl>
    <w:p w14:paraId="70C0EE2A" w14:textId="77777777" w:rsidR="00DD5F6B" w:rsidRDefault="00DD5F6B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571655" w14:textId="01EEAEE5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1200A04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3D10D4AD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7C491F" w:rsidRPr="007C491F" w14:paraId="2CCD75EF" w14:textId="77777777" w:rsidTr="007C491F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BBC6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68C50" w14:textId="77777777" w:rsidR="007C491F" w:rsidRPr="007C491F" w:rsidRDefault="007C491F" w:rsidP="007C49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9FF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5651DA4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30E8E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863EEC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7C491F" w:rsidRPr="007C491F" w14:paraId="288C7FD8" w14:textId="77777777" w:rsidTr="007C491F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219AE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00977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81198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7B54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71E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</w:tr>
      <w:tr w:rsidR="007C491F" w:rsidRPr="007C491F" w14:paraId="19004EAC" w14:textId="77777777" w:rsidTr="007C491F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46C7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51AC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23ADC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8E4A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FFF7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491F" w:rsidRPr="007C491F" w14:paraId="75372F81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6C8D8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3CE53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6F2768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B825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248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491F" w:rsidRPr="007C491F" w14:paraId="227A5B0F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6527C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74B2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B8E94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общения. Понятие «общение» и трудность его дефиниций.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9BB6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82183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491F" w:rsidRPr="007C491F" w14:paraId="4D01EE97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41854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2C1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6B644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B19DA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BC785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491F" w:rsidRPr="007C491F" w14:paraId="14D11BEE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F650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44A3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F86E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7E4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986B1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C491F" w:rsidRPr="007C491F" w14:paraId="0F58C62F" w14:textId="77777777" w:rsidTr="007C491F">
        <w:trPr>
          <w:trHeight w:val="876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934F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15706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D4479D" w14:textId="77777777" w:rsidR="007C491F" w:rsidRPr="007C491F" w:rsidRDefault="007C491F" w:rsidP="007C491F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7C4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C21F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0931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C491F" w:rsidRPr="007C491F" w14:paraId="21D721E5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BC49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F13B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4FD9E" w14:textId="77777777" w:rsidR="007C491F" w:rsidRPr="007C491F" w:rsidRDefault="007C491F" w:rsidP="007C491F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28CF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5944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C491F" w:rsidRPr="007C491F" w14:paraId="2C1E0940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1273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CB1D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EC2A5" w14:textId="77777777" w:rsidR="007C491F" w:rsidRPr="007C491F" w:rsidRDefault="007C491F" w:rsidP="007C491F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E097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CAD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C491F" w:rsidRPr="007C491F" w14:paraId="2A4E1EEF" w14:textId="77777777" w:rsidTr="007C491F">
        <w:trPr>
          <w:trHeight w:val="798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594C0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3B9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26E97" w14:textId="77777777" w:rsidR="007C491F" w:rsidRPr="007C491F" w:rsidRDefault="007C491F" w:rsidP="007C491F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957D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AD946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491F" w:rsidRPr="007C491F" w14:paraId="1565A346" w14:textId="77777777" w:rsidTr="007C491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7BC3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9F8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93CDB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768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D74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C491F" w:rsidRPr="007C491F" w14:paraId="3B296F39" w14:textId="77777777" w:rsidTr="007C491F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7E28" w14:textId="77777777" w:rsidR="007C491F" w:rsidRPr="007C491F" w:rsidRDefault="007C491F" w:rsidP="007C491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5BA8B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43A1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3F9CC196" w14:textId="3E97EBEF" w:rsidR="007C491F" w:rsidRPr="007C491F" w:rsidRDefault="00C3388E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7C491F"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аочная форма обучения</w:t>
      </w:r>
    </w:p>
    <w:tbl>
      <w:tblPr>
        <w:tblW w:w="9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01"/>
        <w:gridCol w:w="1560"/>
        <w:gridCol w:w="1530"/>
      </w:tblGrid>
      <w:tr w:rsidR="00C3388E" w:rsidRPr="007C491F" w14:paraId="7147AAE6" w14:textId="77777777" w:rsidTr="00C3388E">
        <w:trPr>
          <w:trHeight w:val="345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27325" w14:textId="77777777" w:rsidR="00C3388E" w:rsidRPr="007C491F" w:rsidRDefault="00C3388E" w:rsidP="007C49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82C95" w14:textId="77777777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6CD3174F" w14:textId="77777777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3220F7" w14:textId="77777777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132799E5" w14:textId="77777777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C3388E" w:rsidRPr="007C491F" w14:paraId="17279D79" w14:textId="77777777" w:rsidTr="00C3388E">
        <w:trPr>
          <w:trHeight w:val="3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795FD" w14:textId="77777777" w:rsidR="00C3388E" w:rsidRPr="007C491F" w:rsidRDefault="00C3388E" w:rsidP="007C491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1E294" w14:textId="77777777" w:rsidR="00C3388E" w:rsidRPr="007C491F" w:rsidRDefault="00C3388E" w:rsidP="007C491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E0F2B" w14:textId="77777777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8E8CC" w14:textId="77777777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</w:tr>
      <w:tr w:rsidR="00C3388E" w:rsidRPr="007C491F" w14:paraId="15D6DCCB" w14:textId="77777777" w:rsidTr="00C3388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42678" w14:textId="77777777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649A85" w14:textId="1AB2C103" w:rsidR="00C3388E" w:rsidRPr="007C491F" w:rsidRDefault="00C3388E" w:rsidP="007C4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 психологии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9A62" w14:textId="105EA5B2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990A" w14:textId="58FCACEB" w:rsidR="00C3388E" w:rsidRPr="007C491F" w:rsidRDefault="00DD5F6B" w:rsidP="007C49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388E" w:rsidRPr="007C491F" w14:paraId="4BA42151" w14:textId="77777777" w:rsidTr="00C3388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51B02" w14:textId="6F69C2C2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EA218D" w14:textId="77777777" w:rsidR="00C3388E" w:rsidRPr="007C491F" w:rsidRDefault="00C3388E" w:rsidP="007C491F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E195" w14:textId="1D2BE474" w:rsidR="00C3388E" w:rsidRPr="007C491F" w:rsidRDefault="00DD5F6B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F649" w14:textId="23AE4182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388E" w:rsidRPr="007C491F" w14:paraId="09253AA9" w14:textId="77777777" w:rsidTr="00C3388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4763" w14:textId="7FCCD584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87269" w14:textId="77777777" w:rsidR="00C3388E" w:rsidRPr="007C491F" w:rsidRDefault="00C3388E" w:rsidP="007C491F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10FE" w14:textId="1A075138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BB04" w14:textId="5FCE4FFB" w:rsidR="00C3388E" w:rsidRPr="007C491F" w:rsidRDefault="00DD5F6B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388E" w:rsidRPr="007C491F" w14:paraId="6F723F9A" w14:textId="77777777" w:rsidTr="00C3388E">
        <w:trPr>
          <w:trHeight w:val="79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489A" w14:textId="4E13689F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203CD" w14:textId="77777777" w:rsidR="00C3388E" w:rsidRPr="007C491F" w:rsidRDefault="00C3388E" w:rsidP="007C491F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B0BA" w14:textId="38D478BE" w:rsidR="00C3388E" w:rsidRPr="007C491F" w:rsidRDefault="00DD5F6B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C716" w14:textId="6F13E074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388E" w:rsidRPr="007C491F" w14:paraId="0AB8AED0" w14:textId="77777777" w:rsidTr="00C3388E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A306" w14:textId="77777777" w:rsidR="00C3388E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E269" w14:textId="7F007CE0" w:rsidR="00C3388E" w:rsidRPr="00C3388E" w:rsidRDefault="00C3388E" w:rsidP="00C338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388E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D00E" w14:textId="70E1DBD4" w:rsidR="00C3388E" w:rsidRPr="007C491F" w:rsidRDefault="00DD5F6B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70F2" w14:textId="639DC578" w:rsidR="00C3388E" w:rsidRPr="007C491F" w:rsidRDefault="00DD5F6B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0EC03C5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7FD6F04D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Психология как наука</w:t>
      </w:r>
    </w:p>
    <w:p w14:paraId="73CDA3F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психологии как науки. Научная и житейская психология. Проблема предмета психологии. Психические явления и психологические факты. Определение психологии как науки. Понятие о психике. Основные отрасли психологии. Методы исследования в психологии.</w:t>
      </w:r>
    </w:p>
    <w:p w14:paraId="33194860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Психология общения</w:t>
      </w:r>
    </w:p>
    <w:p w14:paraId="6BFA638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общении. Общение как обмен информацией (коммуникация). Общение как взаимодействие (интеракция). Общение как восприятие человека человеком (социальная перцепция). Структура и функции общения. Содержание и эффекты межличностного восприятия. Компоненты техники общения. </w:t>
      </w:r>
    </w:p>
    <w:p w14:paraId="7FC89438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психологии делового общения. Понятие «общение» и трудность его дефиниций</w:t>
      </w:r>
    </w:p>
    <w:p w14:paraId="4CEB1D75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виды, функции и цели делового общения. Место делового общения среди других видов общения. Стороны процесса общения. Определение делового общения с точки зрения специфики протекания в различных аспектах. Виды и уровни общения. Деловое общение как прагматическая необходимость и как самоцель. Стратегии общения.</w:t>
      </w:r>
    </w:p>
    <w:p w14:paraId="72D5E7B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Деловое общение как социально-психологическая проблема. Виды делового взаимодействия, специфика ролей в деловом общении, особенности коллективных субъектов делового общения. </w:t>
      </w:r>
    </w:p>
    <w:p w14:paraId="132866DA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коммуникация. Типология и модели общения</w:t>
      </w:r>
    </w:p>
    <w:p w14:paraId="0FFE725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«коммуникация», «коммуникативная компетентность», «коммуникативный процесс», «коммуникативные сети», «мостик Файоля». Структура, основные функции и виды коммуникаций. Значение и необходимость коммуникативных ролей. Основные элементы коммуникации. Коммуникативные барьеры (профессиональные, смысловые, организационные, личностно-психологические и др.). Типология модели общения. Синтоническая модель общения. Соотношение и особенности вербальной и невербальной сторон коммуникации, их специфика в деловом общении.</w:t>
      </w:r>
    </w:p>
    <w:p w14:paraId="2F764A54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взаимодействие. Перцептивная и эмоциональная стороны делового общения</w:t>
      </w:r>
    </w:p>
    <w:p w14:paraId="680E4B9C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и типы деловых взаимодействий. Ролевое поведение личности в общении. Социально-психологическая роль как идеальная модель поведения (гендерные роли, 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ролевая структура группы, групповые взаимодействия). Роль эффекта восприятия в деловом общении. Эффекты и ошибки межличностного восприятия. Предрассудки и предубеждения, их психологические источники. Понятие межличностного восприятия в общении. Роль эмоций в общении. Феномены аттракции и их значение в деловом общении.</w:t>
      </w:r>
    </w:p>
    <w:p w14:paraId="07778A60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Психологические основы деловых отношений. Механизмы воздействия в процессе делового общения</w:t>
      </w:r>
    </w:p>
    <w:p w14:paraId="10042B2B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человека в организации и типы сотрудников. Детерминация поведения. Психологические типы людей и их проявления в работе и общении. Феномен личного влияния. Феномен обратной связи в межличностном общении. Трудности межличностного общения.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характеристики коллектива, его формирования и стиля управления. Мышление руководителя и принятие решения. Теории и типы лидерства.</w:t>
      </w:r>
    </w:p>
    <w:p w14:paraId="0AF8BD22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делового общения и психологические аспекты переговорного процесса</w:t>
      </w:r>
    </w:p>
    <w:p w14:paraId="037C70C9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этики, морали, этикета в деловом общении. Понятие менталитета делового общения. Разнообразие национальных моделей общения. Формы делового общения (деловая беседа, деловые переговоры, деловые совещания, деловые дискуссии, публичная (ораторская) речь)) и их характеристики. Культура делового общения по телефону. Работа с деловой корреспонденцией. Деловая дискуссия, полемика, спор и их психологические особенности. Психологическая техника, парирование замечаний и вопросов.</w:t>
      </w:r>
    </w:p>
    <w:p w14:paraId="57FF81AC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Барьеры и конфликты в деловом общении. Способы их предупреждения и разрешения</w:t>
      </w:r>
    </w:p>
    <w:p w14:paraId="001E753C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конфликта и барьера в общении, их структура и причины возникновения. Типология конфликтов и управление конфликтной ситуацией. Предпосылки возникновения конфликтов в процессе делового общения. Стратегии поведения в конфликтных ситуациях.</w:t>
      </w:r>
    </w:p>
    <w:p w14:paraId="2B8438CB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1F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035"/>
        <w:gridCol w:w="2201"/>
        <w:gridCol w:w="2215"/>
        <w:gridCol w:w="1505"/>
        <w:gridCol w:w="1505"/>
      </w:tblGrid>
      <w:tr w:rsidR="007C491F" w:rsidRPr="007C491F" w14:paraId="2858B46C" w14:textId="77777777" w:rsidTr="007C491F">
        <w:trPr>
          <w:cantSplit/>
          <w:trHeight w:val="507"/>
        </w:trPr>
        <w:tc>
          <w:tcPr>
            <w:tcW w:w="864" w:type="dxa"/>
            <w:vMerge w:val="restart"/>
          </w:tcPr>
          <w:p w14:paraId="0A838DDB" w14:textId="77777777" w:rsidR="007C491F" w:rsidRPr="007C491F" w:rsidRDefault="007C491F" w:rsidP="007C49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E5BEB5" w14:textId="77777777" w:rsidR="007C491F" w:rsidRPr="007C491F" w:rsidRDefault="007C491F" w:rsidP="007C49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D20FC7" w14:textId="77777777" w:rsidR="007C491F" w:rsidRPr="007C491F" w:rsidRDefault="007C491F" w:rsidP="007C49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989" w:type="dxa"/>
            <w:vMerge w:val="restart"/>
            <w:vAlign w:val="center"/>
          </w:tcPr>
          <w:p w14:paraId="48B42008" w14:textId="77777777" w:rsidR="007C491F" w:rsidRPr="007C491F" w:rsidRDefault="007C491F" w:rsidP="007C49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214" w:type="dxa"/>
            <w:vMerge w:val="restart"/>
            <w:vAlign w:val="center"/>
          </w:tcPr>
          <w:p w14:paraId="413DAB7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Наименование</w:t>
            </w:r>
          </w:p>
          <w:p w14:paraId="75E80F41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 xml:space="preserve"> раздела,</w:t>
            </w:r>
          </w:p>
          <w:p w14:paraId="629E29B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2220" w:type="dxa"/>
            <w:vMerge w:val="restart"/>
            <w:vAlign w:val="center"/>
          </w:tcPr>
          <w:p w14:paraId="68B27FE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3058" w:type="dxa"/>
            <w:gridSpan w:val="2"/>
            <w:tcBorders>
              <w:bottom w:val="single" w:sz="4" w:space="0" w:color="auto"/>
            </w:tcBorders>
            <w:vAlign w:val="center"/>
          </w:tcPr>
          <w:p w14:paraId="22E0E25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7C491F" w:rsidRPr="007C491F" w14:paraId="22DC2A84" w14:textId="77777777" w:rsidTr="007C491F">
        <w:trPr>
          <w:cantSplit/>
          <w:trHeight w:val="461"/>
        </w:trPr>
        <w:tc>
          <w:tcPr>
            <w:tcW w:w="864" w:type="dxa"/>
            <w:vMerge/>
          </w:tcPr>
          <w:p w14:paraId="6E0E5445" w14:textId="77777777" w:rsidR="007C491F" w:rsidRPr="007C491F" w:rsidRDefault="007C491F" w:rsidP="007C49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36C3CE62" w14:textId="77777777" w:rsidR="007C491F" w:rsidRPr="007C491F" w:rsidRDefault="007C491F" w:rsidP="007C49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  <w:vMerge/>
            <w:vAlign w:val="center"/>
          </w:tcPr>
          <w:p w14:paraId="10D14E0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0" w:type="dxa"/>
            <w:vMerge/>
            <w:vAlign w:val="center"/>
          </w:tcPr>
          <w:p w14:paraId="48AC61BA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182DF2F7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 xml:space="preserve">Очная </w:t>
            </w:r>
          </w:p>
          <w:p w14:paraId="35CEB1C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 xml:space="preserve">форма </w:t>
            </w:r>
          </w:p>
          <w:p w14:paraId="5586835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обучения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2469AA53" w14:textId="6410C0DA" w:rsidR="007C491F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="007C491F" w:rsidRPr="007C491F">
              <w:rPr>
                <w:rFonts w:ascii="Times New Roman" w:hAnsi="Times New Roman"/>
                <w:b/>
              </w:rPr>
              <w:t xml:space="preserve">аочная форма </w:t>
            </w:r>
          </w:p>
          <w:p w14:paraId="04B80673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обучения</w:t>
            </w:r>
          </w:p>
        </w:tc>
      </w:tr>
      <w:tr w:rsidR="007C491F" w:rsidRPr="007C491F" w14:paraId="5EE5C49B" w14:textId="77777777" w:rsidTr="007C491F">
        <w:trPr>
          <w:cantSplit/>
          <w:trHeight w:val="380"/>
        </w:trPr>
        <w:tc>
          <w:tcPr>
            <w:tcW w:w="864" w:type="dxa"/>
            <w:vMerge w:val="restart"/>
          </w:tcPr>
          <w:p w14:paraId="7357E16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EB88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AB09E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FFD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DDC8E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EF15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B4A5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0ABE" w14:textId="2D8865D8" w:rsidR="007C491F" w:rsidRPr="007C491F" w:rsidRDefault="00DD5F6B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C491F" w:rsidRPr="007C491F" w14:paraId="196E7410" w14:textId="77777777" w:rsidTr="007C491F">
        <w:trPr>
          <w:cantSplit/>
          <w:trHeight w:val="449"/>
        </w:trPr>
        <w:tc>
          <w:tcPr>
            <w:tcW w:w="864" w:type="dxa"/>
            <w:vMerge/>
          </w:tcPr>
          <w:p w14:paraId="2FB4673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95C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4E956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587E" w14:textId="2110A25E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функции общения. Содержание и эффекты межличностного восприятия.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A1D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1E5B" w14:textId="73CEA834" w:rsidR="007C491F" w:rsidRPr="007C491F" w:rsidRDefault="00C3388E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C491F" w:rsidRPr="007C491F" w14:paraId="0380233E" w14:textId="77777777" w:rsidTr="007C491F">
        <w:trPr>
          <w:cantSplit/>
        </w:trPr>
        <w:tc>
          <w:tcPr>
            <w:tcW w:w="864" w:type="dxa"/>
            <w:vMerge/>
          </w:tcPr>
          <w:p w14:paraId="3D673CB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297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25FED9" w14:textId="77777777" w:rsidR="007C491F" w:rsidRPr="007C491F" w:rsidRDefault="007C491F" w:rsidP="007C491F">
            <w:pPr>
              <w:spacing w:after="16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7C4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психологии делового общения.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BC6D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«общение» и трудность его дефиниций.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632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F343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491F" w:rsidRPr="007C491F" w14:paraId="11495055" w14:textId="77777777" w:rsidTr="008603F5">
        <w:trPr>
          <w:cantSplit/>
          <w:trHeight w:val="1186"/>
        </w:trPr>
        <w:tc>
          <w:tcPr>
            <w:tcW w:w="864" w:type="dxa"/>
            <w:vMerge/>
          </w:tcPr>
          <w:p w14:paraId="65D4A317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9195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CE01" w14:textId="77777777" w:rsidR="007C491F" w:rsidRPr="007C491F" w:rsidRDefault="007C491F" w:rsidP="008603F5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7C4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424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барьеры. Типология модели общения.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028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0F5D" w14:textId="76FE5CEC" w:rsidR="007C491F" w:rsidRPr="007C491F" w:rsidRDefault="00F352B9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C491F" w:rsidRPr="007C491F" w14:paraId="6BC22D4E" w14:textId="77777777" w:rsidTr="008603F5">
        <w:trPr>
          <w:cantSplit/>
          <w:trHeight w:val="539"/>
        </w:trPr>
        <w:tc>
          <w:tcPr>
            <w:tcW w:w="864" w:type="dxa"/>
            <w:vMerge/>
          </w:tcPr>
          <w:p w14:paraId="449B95C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0FB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D00E" w14:textId="77777777" w:rsidR="007C491F" w:rsidRPr="007C491F" w:rsidRDefault="007C491F" w:rsidP="008603F5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7C491F"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6F5E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5186" w14:textId="77777777" w:rsidR="007C491F" w:rsidRPr="00C3388E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5C7E" w14:textId="173FCFC9" w:rsidR="007C491F" w:rsidRPr="007C491F" w:rsidRDefault="00F352B9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C491F" w:rsidRPr="007C491F" w14:paraId="680ABC40" w14:textId="77777777" w:rsidTr="007C491F">
        <w:trPr>
          <w:cantSplit/>
        </w:trPr>
        <w:tc>
          <w:tcPr>
            <w:tcW w:w="864" w:type="dxa"/>
            <w:vMerge w:val="restart"/>
          </w:tcPr>
          <w:p w14:paraId="1350F9E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lastRenderedPageBreak/>
              <w:t>Рубеж 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FFF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F38D2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94B4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Предрассудки и предубеждения, их психологические источники. Роль эмоций в общении.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6AA7" w14:textId="77777777" w:rsidR="007C491F" w:rsidRPr="00C3388E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310E" w14:textId="044570A0" w:rsidR="007C491F" w:rsidRPr="007C491F" w:rsidRDefault="00F352B9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C491F" w:rsidRPr="007C491F" w14:paraId="1E18C966" w14:textId="77777777" w:rsidTr="007C491F">
        <w:trPr>
          <w:cantSplit/>
        </w:trPr>
        <w:tc>
          <w:tcPr>
            <w:tcW w:w="864" w:type="dxa"/>
            <w:vMerge/>
          </w:tcPr>
          <w:p w14:paraId="7EE4DF1A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F251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FC94A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11B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коллектива, его формирования и стиля управления.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E126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4E91" w14:textId="087C66B6" w:rsidR="007C491F" w:rsidRPr="007C491F" w:rsidRDefault="00F352B9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C491F" w:rsidRPr="007C491F" w14:paraId="4F49964C" w14:textId="77777777" w:rsidTr="007C491F">
        <w:trPr>
          <w:cantSplit/>
        </w:trPr>
        <w:tc>
          <w:tcPr>
            <w:tcW w:w="864" w:type="dxa"/>
            <w:vMerge/>
          </w:tcPr>
          <w:p w14:paraId="37F314CA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4ED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768F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075E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их характеристики.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7C8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6ADD" w14:textId="277D12C2" w:rsidR="007C491F" w:rsidRPr="007C491F" w:rsidRDefault="00F352B9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C491F" w:rsidRPr="007C491F" w14:paraId="4469EA50" w14:textId="77777777" w:rsidTr="007C491F">
        <w:trPr>
          <w:cantSplit/>
        </w:trPr>
        <w:tc>
          <w:tcPr>
            <w:tcW w:w="864" w:type="dxa"/>
            <w:vMerge/>
          </w:tcPr>
          <w:p w14:paraId="5517BEAB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96E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6A77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3590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поведения в конфликтных ситуациях.</w:t>
            </w:r>
          </w:p>
          <w:p w14:paraId="3203C974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2F9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CCDB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491F" w:rsidRPr="007C491F" w14:paraId="41C38918" w14:textId="77777777" w:rsidTr="007C491F">
        <w:trPr>
          <w:cantSplit/>
        </w:trPr>
        <w:tc>
          <w:tcPr>
            <w:tcW w:w="864" w:type="dxa"/>
            <w:vMerge/>
          </w:tcPr>
          <w:p w14:paraId="2E4EE98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0AE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38F8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7D20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1835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6C18" w14:textId="5427FE36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491F" w:rsidRPr="007C491F" w14:paraId="79690D19" w14:textId="77777777" w:rsidTr="007C491F">
        <w:trPr>
          <w:cantSplit/>
        </w:trPr>
        <w:tc>
          <w:tcPr>
            <w:tcW w:w="864" w:type="dxa"/>
          </w:tcPr>
          <w:p w14:paraId="056F364A" w14:textId="77777777" w:rsidR="007C491F" w:rsidRPr="007C491F" w:rsidRDefault="007C491F" w:rsidP="007C491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gridSpan w:val="3"/>
            <w:vAlign w:val="center"/>
          </w:tcPr>
          <w:p w14:paraId="16826B35" w14:textId="77777777" w:rsidR="007C491F" w:rsidRPr="007C491F" w:rsidRDefault="007C491F" w:rsidP="007C491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29" w:type="dxa"/>
            <w:vAlign w:val="center"/>
          </w:tcPr>
          <w:p w14:paraId="24579E2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491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29" w:type="dxa"/>
            <w:vAlign w:val="center"/>
          </w:tcPr>
          <w:p w14:paraId="505C20F4" w14:textId="7586EC66" w:rsidR="007C491F" w:rsidRPr="007C491F" w:rsidRDefault="00DD5F6B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14:paraId="4E287DD4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027010B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203D5EF9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6D7135EC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2B2E89CF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 w:rsidRPr="007C491F">
        <w:rPr>
          <w:rFonts w:ascii="Times New Roman" w:hAnsi="Times New Roman"/>
          <w:sz w:val="24"/>
          <w:szCs w:val="24"/>
        </w:rPr>
        <w:t xml:space="preserve"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литературу, готовят доклады, рефераты. При изучении курса студенты должны ориентироваться на самостоятельное изучение психологических источников, их обсуждение на теоретических занятиях. </w:t>
      </w:r>
    </w:p>
    <w:p w14:paraId="33699368" w14:textId="77C88DEE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7448C20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2647E700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2F75B2DC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p w14:paraId="515B5CD1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7C491F" w:rsidRPr="007C491F" w14:paraId="006BF865" w14:textId="77777777" w:rsidTr="007C491F">
        <w:trPr>
          <w:trHeight w:val="438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8EE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7EEBDB2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9429AAB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4B345A9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3283AC0B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7C491F" w:rsidRPr="007C491F" w14:paraId="36B3F8EB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D85D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D3EEE" w14:textId="4631B47D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B1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C491F" w:rsidRPr="007C491F" w14:paraId="2C0BE810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11BA6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E85B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C491F" w:rsidRPr="007C491F" w14:paraId="76F975EE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284F4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367F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491F" w:rsidRPr="007C491F" w14:paraId="1B02C5FB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E1290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AF5C2" w14:textId="3F952990" w:rsidR="007C491F" w:rsidRPr="007C491F" w:rsidRDefault="002B1E7E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491F" w:rsidRPr="007C491F" w14:paraId="48E5ABBB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F1FE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D85E0" w14:textId="78359493" w:rsidR="007C491F" w:rsidRPr="007C491F" w:rsidRDefault="002B1E7E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491F" w:rsidRPr="007C491F" w14:paraId="1D74F411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F81B" w14:textId="77777777" w:rsidR="007C491F" w:rsidRPr="007C491F" w:rsidRDefault="007C491F" w:rsidP="007C491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FEF1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491F" w:rsidRPr="007C491F" w14:paraId="49ECF7A3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4036C" w14:textId="77777777" w:rsidR="007C491F" w:rsidRPr="007C491F" w:rsidRDefault="007C491F" w:rsidP="007C491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4188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491F" w:rsidRPr="007C491F" w14:paraId="5BC52AF1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4FBD6" w14:textId="77777777" w:rsidR="007C491F" w:rsidRPr="007C491F" w:rsidRDefault="007C491F" w:rsidP="007C491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E0F7E" w14:textId="29DB2FAD" w:rsidR="007C491F" w:rsidRPr="007C491F" w:rsidRDefault="002B1E7E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491F" w:rsidRPr="007C491F" w14:paraId="533D72BB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350B" w14:textId="77777777" w:rsidR="007C491F" w:rsidRPr="007C491F" w:rsidRDefault="007C491F" w:rsidP="007C491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8CA8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491F" w:rsidRPr="007C491F" w14:paraId="1C8C5E16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74ECA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каждое занятие)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699F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B1E7E" w:rsidRPr="007C491F" w14:paraId="685DB08D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B32F" w14:textId="77C43F82" w:rsidR="002B1E7E" w:rsidRPr="002B1E7E" w:rsidRDefault="002B1E7E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рубежным контролям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каждый рубежный контроль)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5E34D" w14:textId="3EC5603A" w:rsidR="002B1E7E" w:rsidRPr="007C491F" w:rsidRDefault="002B1E7E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C491F" w:rsidRPr="007C491F" w14:paraId="22CC7C3F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239EC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4FAF7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C491F" w:rsidRPr="007C491F" w14:paraId="29335AB5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3E4E" w14:textId="77777777" w:rsidR="007C491F" w:rsidRPr="007C491F" w:rsidRDefault="007C491F" w:rsidP="007C4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DE4E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14:paraId="322B9959" w14:textId="4D369752" w:rsidR="007C491F" w:rsidRPr="007C491F" w:rsidRDefault="008603F5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7C491F"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аочная форма обучения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7C491F" w:rsidRPr="007C491F" w14:paraId="7F975C60" w14:textId="77777777" w:rsidTr="007C491F">
        <w:trPr>
          <w:trHeight w:val="438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C762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123BC6D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A480C2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59074381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06B5981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7C491F" w:rsidRPr="007C491F" w14:paraId="6BC5BFDE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FC269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39F2" w14:textId="74295E60" w:rsidR="007C491F" w:rsidRPr="007C491F" w:rsidRDefault="008603F5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345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C491F" w:rsidRPr="007C491F" w14:paraId="7FAAEE03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EA861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E471C" w14:textId="59F1E8B8" w:rsidR="007C491F" w:rsidRPr="007C491F" w:rsidRDefault="008603F5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491F" w:rsidRPr="007C491F" w14:paraId="790AA88F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D835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8517A" w14:textId="178C4D27" w:rsidR="007C491F" w:rsidRPr="007C491F" w:rsidRDefault="008603F5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491F" w:rsidRPr="007C491F" w14:paraId="18A2F7CB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15DE0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B31D1" w14:textId="3C058491" w:rsidR="007C491F" w:rsidRPr="007C491F" w:rsidRDefault="008603F5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491F" w:rsidRPr="007C491F" w14:paraId="326124CB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8EA8E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322F" w14:textId="405429BE" w:rsidR="007C491F" w:rsidRPr="007C491F" w:rsidRDefault="008603F5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491F" w:rsidRPr="007C491F" w14:paraId="2BA2D161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D52EA" w14:textId="77777777" w:rsidR="007C491F" w:rsidRPr="007C491F" w:rsidRDefault="007C491F" w:rsidP="007C491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CCAE" w14:textId="53E46B6B" w:rsidR="007C491F" w:rsidRPr="007C491F" w:rsidRDefault="008603F5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491F" w:rsidRPr="007C491F" w14:paraId="0EA8CA34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497C" w14:textId="77777777" w:rsidR="007C491F" w:rsidRPr="007C491F" w:rsidRDefault="007C491F" w:rsidP="007C491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AEC51" w14:textId="1458EA4C" w:rsidR="007C491F" w:rsidRPr="007C491F" w:rsidRDefault="008603F5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C491F" w:rsidRPr="007C491F" w14:paraId="3CA0C7D4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DA25" w14:textId="77777777" w:rsidR="007C491F" w:rsidRPr="007C491F" w:rsidRDefault="007C491F" w:rsidP="007C491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AB28E" w14:textId="4E90E939" w:rsidR="007C491F" w:rsidRPr="007C491F" w:rsidRDefault="00345212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C491F" w:rsidRPr="007C491F" w14:paraId="4CC65312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EEC79" w14:textId="77777777" w:rsidR="007C491F" w:rsidRPr="007C491F" w:rsidRDefault="007C491F" w:rsidP="007C491F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2E3B4" w14:textId="4AE4DD3B" w:rsidR="007C491F" w:rsidRPr="007C491F" w:rsidRDefault="00345212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C491F" w:rsidRPr="007C491F" w14:paraId="37D8BEC1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DBBD8" w14:textId="57205C6A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r w:rsidR="0086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="0086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C4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каждое занятие)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C334B" w14:textId="27ACFCAE" w:rsidR="007C491F" w:rsidRPr="007C491F" w:rsidRDefault="008603F5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491F" w:rsidRPr="007C491F" w14:paraId="1B041A70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ACB48" w14:textId="77777777" w:rsidR="007C491F" w:rsidRPr="007C491F" w:rsidRDefault="007C491F" w:rsidP="007C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5427A" w14:textId="4D249C32" w:rsidR="007C491F" w:rsidRPr="007C491F" w:rsidRDefault="008603F5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C491F" w:rsidRPr="007C491F" w14:paraId="69319BBC" w14:textId="77777777" w:rsidTr="007C491F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7058B" w14:textId="77777777" w:rsidR="007C491F" w:rsidRPr="007C491F" w:rsidRDefault="007C491F" w:rsidP="007C4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C6A94" w14:textId="38D4589F" w:rsidR="007C491F" w:rsidRPr="007C491F" w:rsidRDefault="008603F5" w:rsidP="007C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345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2F3071C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7088FFFB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52D13E96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405AEAD1" w14:textId="623CD371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8"/>
          <w:szCs w:val="28"/>
        </w:rPr>
        <w:t>1</w:t>
      </w:r>
      <w:r w:rsidRPr="007C491F">
        <w:rPr>
          <w:rFonts w:ascii="Times New Roman" w:hAnsi="Times New Roman"/>
          <w:sz w:val="24"/>
          <w:szCs w:val="24"/>
        </w:rPr>
        <w:t>. Балльно-рейтинговая система контроля и оценки академической активности обучающихся (для очной формы обучения)</w:t>
      </w:r>
    </w:p>
    <w:p w14:paraId="7AEF2419" w14:textId="77777777" w:rsidR="007C491F" w:rsidRPr="007C491F" w:rsidRDefault="007C491F" w:rsidP="007C49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4348BA8F" w14:textId="1010EC4F" w:rsidR="007C491F" w:rsidRPr="007C491F" w:rsidRDefault="007C491F" w:rsidP="00860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3. Банк тестовых заданий к рубежным контролям № 1, № 2</w:t>
      </w:r>
      <w:r w:rsidR="008603F5">
        <w:rPr>
          <w:rFonts w:ascii="Times New Roman" w:hAnsi="Times New Roman"/>
          <w:sz w:val="24"/>
          <w:szCs w:val="24"/>
        </w:rPr>
        <w:t xml:space="preserve"> </w:t>
      </w:r>
      <w:r w:rsidR="008603F5" w:rsidRPr="007C491F">
        <w:rPr>
          <w:rFonts w:ascii="Times New Roman" w:hAnsi="Times New Roman"/>
          <w:sz w:val="24"/>
          <w:szCs w:val="24"/>
        </w:rPr>
        <w:t>(для очной формы обучения)</w:t>
      </w:r>
      <w:r w:rsidRPr="007C491F">
        <w:rPr>
          <w:rFonts w:ascii="Times New Roman" w:hAnsi="Times New Roman"/>
          <w:sz w:val="24"/>
          <w:szCs w:val="24"/>
        </w:rPr>
        <w:t>;</w:t>
      </w:r>
    </w:p>
    <w:p w14:paraId="5829D3F1" w14:textId="77777777" w:rsidR="007C491F" w:rsidRPr="007C491F" w:rsidRDefault="007C491F" w:rsidP="007C491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 к зачету.</w:t>
      </w:r>
    </w:p>
    <w:p w14:paraId="57B4B624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91F">
        <w:rPr>
          <w:rFonts w:ascii="Times New Roman" w:hAnsi="Times New Roman"/>
          <w:b/>
          <w:sz w:val="28"/>
          <w:szCs w:val="28"/>
        </w:rPr>
        <w:t xml:space="preserve">6.2. Система балльно-рейтинговой оценки </w:t>
      </w:r>
    </w:p>
    <w:p w14:paraId="4ABC6B01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91F"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7C491F" w:rsidRPr="007C491F" w14:paraId="667CE0EC" w14:textId="77777777" w:rsidTr="007C491F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DCBB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C3D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8A4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Содержание</w:t>
            </w:r>
          </w:p>
        </w:tc>
      </w:tr>
      <w:tr w:rsidR="007C491F" w:rsidRPr="007C491F" w14:paraId="710E081A" w14:textId="77777777" w:rsidTr="007C491F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B10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491F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7C491F" w:rsidRPr="007C491F" w14:paraId="7902822C" w14:textId="77777777" w:rsidTr="007C491F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B91E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8E7E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7C491F"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1C0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7C491F" w:rsidRPr="007C491F" w14:paraId="76459E0A" w14:textId="77777777" w:rsidTr="007C491F">
        <w:trPr>
          <w:cantSplit/>
          <w:trHeight w:val="13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CA51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7AD7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55DC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A4E6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EC7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5948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FBC4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1F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7B86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 xml:space="preserve">Зачет </w:t>
            </w:r>
          </w:p>
        </w:tc>
      </w:tr>
      <w:tr w:rsidR="007C491F" w:rsidRPr="007C491F" w14:paraId="0F2C7AF2" w14:textId="77777777" w:rsidTr="007C491F">
        <w:trPr>
          <w:cantSplit/>
          <w:trHeight w:val="117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E815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509C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487D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B8C1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До 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99A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До 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92A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21AE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15D0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До 30</w:t>
            </w:r>
          </w:p>
        </w:tc>
      </w:tr>
      <w:tr w:rsidR="007C491F" w:rsidRPr="007C491F" w14:paraId="2CB0E320" w14:textId="77777777" w:rsidTr="007C491F">
        <w:trPr>
          <w:cantSplit/>
          <w:trHeight w:val="170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5A19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562A" w14:textId="77777777" w:rsidR="007C491F" w:rsidRPr="007C491F" w:rsidRDefault="007C491F" w:rsidP="007C491F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3E03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A7C6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8 лекций по 2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109F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1F">
              <w:rPr>
                <w:rFonts w:ascii="Times New Roman" w:hAnsi="Times New Roman"/>
                <w:sz w:val="24"/>
                <w:szCs w:val="24"/>
              </w:rPr>
              <w:t>До 6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9EB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На 2 практ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589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На 4 практ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9055" w14:textId="77777777" w:rsidR="007C491F" w:rsidRPr="007C491F" w:rsidRDefault="007C491F" w:rsidP="007C4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491F" w:rsidRPr="007C491F" w14:paraId="769AC57A" w14:textId="77777777" w:rsidTr="007C491F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0FBB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28E4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6FE5" w14:textId="77777777" w:rsidR="007C491F" w:rsidRPr="007C491F" w:rsidRDefault="007C491F" w:rsidP="007C491F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72F07F74" w14:textId="77777777" w:rsidR="007C491F" w:rsidRPr="007C491F" w:rsidRDefault="007C491F" w:rsidP="007C491F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61-100 – зачтено</w:t>
            </w:r>
          </w:p>
          <w:p w14:paraId="0F566820" w14:textId="77777777" w:rsidR="007C491F" w:rsidRPr="007C491F" w:rsidRDefault="007C491F" w:rsidP="007C491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00E54528" w14:textId="77777777" w:rsidR="007C491F" w:rsidRPr="007C491F" w:rsidRDefault="007C491F" w:rsidP="007C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491F" w:rsidRPr="007C491F" w14:paraId="6E45C885" w14:textId="77777777" w:rsidTr="007C491F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D122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D572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7D49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69C1318F" w14:textId="77777777" w:rsidR="007C491F" w:rsidRPr="007C491F" w:rsidRDefault="007C491F" w:rsidP="007C49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7C491F"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33972533" w14:textId="77777777" w:rsidR="007C491F" w:rsidRPr="007C491F" w:rsidRDefault="007C491F" w:rsidP="007C49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 w:rsidRPr="007C491F"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 w:rsidRPr="007C491F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14:paraId="487ADEBB" w14:textId="77777777" w:rsidR="007C491F" w:rsidRPr="007C491F" w:rsidRDefault="007C491F" w:rsidP="007C49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7C491F"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2CBF9788" w14:textId="77777777" w:rsidR="007C491F" w:rsidRPr="007C491F" w:rsidRDefault="007C491F" w:rsidP="007C49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7C491F"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4D250FF3" w14:textId="77777777" w:rsidR="007C491F" w:rsidRPr="007C491F" w:rsidRDefault="007C491F" w:rsidP="007C49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7C491F"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21E1CB6D" w14:textId="77777777" w:rsidR="007C491F" w:rsidRPr="007C491F" w:rsidRDefault="007C491F" w:rsidP="007C491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7C491F" w:rsidRPr="007C491F" w14:paraId="3533B409" w14:textId="77777777" w:rsidTr="007C491F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91CD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2623" w14:textId="77777777" w:rsidR="007C491F" w:rsidRPr="007C491F" w:rsidRDefault="007C491F" w:rsidP="007C491F">
            <w:pPr>
              <w:spacing w:after="0" w:line="240" w:lineRule="auto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DD30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671576D" w14:textId="77777777" w:rsidR="007C491F" w:rsidRPr="007C491F" w:rsidRDefault="007C491F" w:rsidP="007C49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91F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1B8E8308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AD4597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91F"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2B53ADDD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4441C270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29CD23A5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3DDD4C6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p w14:paraId="6DC9E97B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 w:rsidRPr="007C491F"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760F057F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3952D60B" w14:textId="24FFA2E5" w:rsidR="007C491F" w:rsidRPr="007C491F" w:rsidRDefault="007C491F" w:rsidP="007C4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91F">
        <w:rPr>
          <w:rFonts w:ascii="Times New Roman" w:hAnsi="Times New Roman"/>
          <w:b/>
          <w:sz w:val="28"/>
          <w:szCs w:val="28"/>
        </w:rPr>
        <w:t xml:space="preserve">6.4. Примеры оценочных средств для рубежных контролей и </w:t>
      </w:r>
      <w:r w:rsidR="008F440E">
        <w:rPr>
          <w:rFonts w:ascii="Times New Roman" w:hAnsi="Times New Roman"/>
          <w:b/>
          <w:sz w:val="28"/>
          <w:szCs w:val="28"/>
        </w:rPr>
        <w:t>зачет</w:t>
      </w:r>
      <w:r w:rsidRPr="007C491F">
        <w:rPr>
          <w:rFonts w:ascii="Times New Roman" w:hAnsi="Times New Roman"/>
          <w:b/>
          <w:sz w:val="28"/>
          <w:szCs w:val="28"/>
        </w:rPr>
        <w:t>а</w:t>
      </w:r>
    </w:p>
    <w:p w14:paraId="39EA360B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</w:t>
      </w:r>
    </w:p>
    <w:p w14:paraId="692819DD" w14:textId="77777777" w:rsidR="007C491F" w:rsidRPr="007C491F" w:rsidRDefault="007C491F" w:rsidP="007C491F">
      <w:pPr>
        <w:numPr>
          <w:ilvl w:val="0"/>
          <w:numId w:val="2"/>
        </w:numPr>
        <w:spacing w:after="0" w:line="259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Коммуникация </w:t>
      </w: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…    </w:t>
      </w: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общение между людьми      </w:t>
      </w: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обмен информацией с помощью различных знаковых систем</w:t>
      </w: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 влияния на окружающих</w:t>
      </w:r>
    </w:p>
    <w:p w14:paraId="42751345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Start w:id="5" w:name="_Hlk110345247"/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C491F">
        <w:rPr>
          <w:rFonts w:ascii="Times New Roman" w:hAnsi="Times New Roman" w:cs="Times New Roman"/>
          <w:sz w:val="24"/>
          <w:szCs w:val="24"/>
        </w:rPr>
        <w:t>общении выделяются:</w:t>
      </w:r>
      <w:bookmarkEnd w:id="5"/>
      <w:r w:rsidRPr="007C491F">
        <w:rPr>
          <w:rFonts w:ascii="Times New Roman" w:hAnsi="Times New Roman" w:cs="Times New Roman"/>
          <w:sz w:val="24"/>
          <w:szCs w:val="24"/>
        </w:rPr>
        <w:t xml:space="preserve">      А) содержание, цели и средства      Б) кодирование, тема и способ       В) цель, информация, чувства</w:t>
      </w:r>
    </w:p>
    <w:p w14:paraId="20710BB2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91F">
        <w:rPr>
          <w:rFonts w:ascii="Times New Roman" w:hAnsi="Times New Roman" w:cs="Times New Roman"/>
          <w:sz w:val="24"/>
          <w:szCs w:val="24"/>
        </w:rPr>
        <w:t>3. Субъектами коммуникации могут выступать</w:t>
      </w:r>
    </w:p>
    <w:p w14:paraId="2BDA6609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91F">
        <w:rPr>
          <w:rFonts w:ascii="Times New Roman" w:hAnsi="Times New Roman" w:cs="Times New Roman"/>
          <w:sz w:val="24"/>
          <w:szCs w:val="24"/>
        </w:rPr>
        <w:t>А) группы       Б) отдельные личности       В) организации        Г) все ответы верны</w:t>
      </w:r>
    </w:p>
    <w:p w14:paraId="74892DD9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91F">
        <w:rPr>
          <w:rFonts w:ascii="Times New Roman" w:hAnsi="Times New Roman" w:cs="Times New Roman"/>
          <w:sz w:val="24"/>
          <w:szCs w:val="24"/>
        </w:rPr>
        <w:t>4. В вербальном общении не применяется</w:t>
      </w:r>
    </w:p>
    <w:p w14:paraId="4DB0E214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91F">
        <w:rPr>
          <w:rFonts w:ascii="Times New Roman" w:hAnsi="Times New Roman" w:cs="Times New Roman"/>
          <w:sz w:val="24"/>
          <w:szCs w:val="24"/>
        </w:rPr>
        <w:t>А) устная речь       Б) предметная деятельность       В) письменная речь</w:t>
      </w:r>
    </w:p>
    <w:p w14:paraId="15DE0A09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Универсальным средством коммуникации является</w:t>
      </w:r>
    </w:p>
    <w:p w14:paraId="0233BCE9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интернет      Б) кодирование       В) речь</w:t>
      </w:r>
    </w:p>
    <w:p w14:paraId="02A2CED6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</w:t>
      </w:r>
    </w:p>
    <w:p w14:paraId="3AE5A123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Процесс непосредственного или опосредованного воздействия субъектов друг на друга, порождающий их взаимную обусловленность и связь.</w:t>
      </w:r>
    </w:p>
    <w:p w14:paraId="16639ACE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взаимодействие </w:t>
      </w: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деятельность      В) общение</w:t>
      </w:r>
    </w:p>
    <w:p w14:paraId="06368836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</w:t>
      </w:r>
    </w:p>
    <w:p w14:paraId="75143C02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межличностное взаимодействие      </w:t>
      </w: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интерактивная сторона общения </w:t>
      </w:r>
    </w:p>
    <w:p w14:paraId="244F0201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деловые переговоры</w:t>
      </w:r>
    </w:p>
    <w:p w14:paraId="060C9BC9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Случайные или преднамеренные, частные или публичные, длительные или кратковременные, вербальные или невербальные контакты и связи двух и более человек, вызывающие взаимные изменения их поведения, деятельности, отношений и установок.</w:t>
      </w:r>
    </w:p>
    <w:p w14:paraId="2CC12312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деловая переписка       Б) деловые переговоры     В) м</w:t>
      </w:r>
      <w:r w:rsidRPr="007C49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ежличностное взаимодействие </w:t>
      </w:r>
    </w:p>
    <w:p w14:paraId="086B3419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Зависимость восприятия взаимодействия от условий осуществления и оценок его участников   А) эксплицированность     Б) рефлексивная многозначность      В) ситуативность</w:t>
      </w:r>
    </w:p>
    <w:p w14:paraId="13BA4C4C" w14:textId="77777777" w:rsidR="007C491F" w:rsidRPr="007C491F" w:rsidRDefault="007C491F" w:rsidP="007C491F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Доступность взаимодействия для наблюдения со стороны и регистрации другими людьми   А) эксплицированность      Б) рефлексивная многозначность     В) ситуативность</w:t>
      </w:r>
    </w:p>
    <w:p w14:paraId="3B91DA7D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6577B830" w14:textId="77777777" w:rsidR="007C491F" w:rsidRPr="007C491F" w:rsidRDefault="007C491F" w:rsidP="007C491F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Особенности психологии как науки.</w:t>
      </w:r>
    </w:p>
    <w:p w14:paraId="3CE1EDEB" w14:textId="77777777" w:rsidR="007C491F" w:rsidRPr="007C491F" w:rsidRDefault="007C491F" w:rsidP="007C491F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Проблема предмета психологии.</w:t>
      </w:r>
    </w:p>
    <w:p w14:paraId="42711A1A" w14:textId="77777777" w:rsidR="007C491F" w:rsidRPr="007C491F" w:rsidRDefault="007C491F" w:rsidP="007C491F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Основные отрасли психологии. Методы психологии.</w:t>
      </w:r>
    </w:p>
    <w:p w14:paraId="08032719" w14:textId="77777777" w:rsidR="007C491F" w:rsidRPr="007C491F" w:rsidRDefault="007C491F" w:rsidP="007C491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Модель коммуникативного процесса, по Лассуэллу.</w:t>
      </w:r>
    </w:p>
    <w:p w14:paraId="7BFFA0C7" w14:textId="77777777" w:rsidR="007C491F" w:rsidRPr="007C491F" w:rsidRDefault="007C491F" w:rsidP="007C491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Коммуникативный барьер</w:t>
      </w:r>
    </w:p>
    <w:p w14:paraId="18C7E310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Сущность и процесс коммуникации.</w:t>
      </w:r>
    </w:p>
    <w:p w14:paraId="475E9E86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Виды коммуникации.</w:t>
      </w:r>
    </w:p>
    <w:p w14:paraId="13F45FFC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Коммуникационные сети.</w:t>
      </w:r>
    </w:p>
    <w:p w14:paraId="21131034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Коммуникационные стили.</w:t>
      </w:r>
    </w:p>
    <w:p w14:paraId="73616391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Преграды в межличностной коммуникации, пути совершенствования искусства общения.</w:t>
      </w:r>
    </w:p>
    <w:p w14:paraId="7A35B938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Виды и уровни общения.</w:t>
      </w:r>
    </w:p>
    <w:p w14:paraId="7A0F89CF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Специфика делового общения.</w:t>
      </w:r>
    </w:p>
    <w:p w14:paraId="4126BCC4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Понятие о конфликте: классификация, причины, функции.</w:t>
      </w:r>
    </w:p>
    <w:p w14:paraId="06247AB5" w14:textId="285018AF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Понятие о конфликте: структура, динамика.</w:t>
      </w:r>
    </w:p>
    <w:p w14:paraId="40841A84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Переговорная практика разрешения конфликтов.</w:t>
      </w:r>
    </w:p>
    <w:p w14:paraId="26FA0C9A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16. Этапы организации и осуществления переговоров.</w:t>
      </w:r>
    </w:p>
    <w:p w14:paraId="61C230D5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Стратегии ведения переговоров.</w:t>
      </w:r>
    </w:p>
    <w:p w14:paraId="71D840C1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Посредничество как форма разрешения конфликтов.</w:t>
      </w:r>
    </w:p>
    <w:p w14:paraId="1039231A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Стадии посредничества.</w:t>
      </w:r>
    </w:p>
    <w:p w14:paraId="7B046100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20. Управление конфликтом.</w:t>
      </w:r>
    </w:p>
    <w:p w14:paraId="720A44EB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21. Формы, исходы и критерии завершения конфликтов.</w:t>
      </w:r>
    </w:p>
    <w:p w14:paraId="0F02D865" w14:textId="77777777" w:rsidR="007C491F" w:rsidRPr="007C491F" w:rsidRDefault="007C491F" w:rsidP="007C491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22. Методы профилактики конфликтов.</w:t>
      </w:r>
    </w:p>
    <w:p w14:paraId="7B345941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22510628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1965E39B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74D97830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55E4C332" w14:textId="77777777" w:rsidR="007C491F" w:rsidRPr="007C491F" w:rsidRDefault="007C491F" w:rsidP="007C491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Егидес, А. П. Психология конфликта [Электронный ресурс] : учеб. пособие / А. П. Егидес.: - М.: Московский финансово-промышленный университет «Синергия», 2013. - (Университетская серия) – Доступ из ЭБС «</w:t>
      </w:r>
      <w:r w:rsidRPr="007C49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49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4213572" w14:textId="77777777" w:rsidR="007C491F" w:rsidRPr="007C491F" w:rsidRDefault="007C491F" w:rsidP="007C491F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организационной психологии [Электронный ресурс]: учебное пособие / Под ред. В. И. Жога. : - М. : Прометей, 2013. – Доступ из ЭБС «Консультант студента»</w:t>
      </w:r>
    </w:p>
    <w:p w14:paraId="75FCC441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7D01E00E" w14:textId="77777777" w:rsidR="007C491F" w:rsidRPr="007C491F" w:rsidRDefault="007C491F" w:rsidP="007C491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Конфликтология [Электронный ресурс] : Учебное пособие для вузов / Балан В.П., Душкин А.В., Новосельцев В.И. и др. ; Под ред. профессора В.И. Новосельцева.: - М. : Горячая линия - Телеком, 2015. – Доступ из ЭБС «Консультант студента»</w:t>
      </w:r>
    </w:p>
    <w:p w14:paraId="54A76EB3" w14:textId="77777777" w:rsidR="007C491F" w:rsidRPr="007C491F" w:rsidRDefault="007C491F" w:rsidP="007C491F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управленческого взаимодействия [Электронный ресурс] / Журавлев А.Л. : - М.: Институт психологии РАН, 2004. - Доступ из ЭБС «Консультант студента»</w:t>
      </w:r>
    </w:p>
    <w:p w14:paraId="364EB048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03CD792D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7CAE5D9B" w14:textId="77777777" w:rsidR="007C491F" w:rsidRPr="007C491F" w:rsidRDefault="007C491F" w:rsidP="007C491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8"/>
          <w:lang w:eastAsia="ru-RU"/>
        </w:rPr>
        <w:t>Жуйкова И.В. Методические указания по проведению практических занятий по дисциплине «Психология делового общения» (для студентов направления 44.03.05 «Физическая культура и безопасность жизнедеятельности»). Курган: КГУ, 2019. – 16 с.</w:t>
      </w:r>
    </w:p>
    <w:p w14:paraId="4849EE3B" w14:textId="77777777" w:rsidR="007C491F" w:rsidRPr="007C491F" w:rsidRDefault="007C491F" w:rsidP="007C49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57452F10" w14:textId="77777777" w:rsidR="007C491F" w:rsidRPr="007C491F" w:rsidRDefault="007C491F" w:rsidP="007C49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142B6CA8" w14:textId="77777777" w:rsidR="007C491F" w:rsidRPr="007C491F" w:rsidRDefault="001A0D6D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koob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  <w:r w:rsidR="007C491F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F41576" w14:textId="77777777" w:rsidR="007C491F" w:rsidRPr="007C491F" w:rsidRDefault="001A0D6D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.psylib.myword.ru//</w:t>
        </w:r>
      </w:hyperlink>
    </w:p>
    <w:p w14:paraId="0EE8450F" w14:textId="77777777" w:rsidR="007C491F" w:rsidRPr="007C491F" w:rsidRDefault="001A0D6D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library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7FAE0738" w14:textId="77777777" w:rsidR="007C491F" w:rsidRPr="007C491F" w:rsidRDefault="001A0D6D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0" w:history="1"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mywold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7C491F" w:rsidRPr="007C4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5257E714" w14:textId="77777777" w:rsidR="007C491F" w:rsidRPr="007C491F" w:rsidRDefault="007C491F" w:rsidP="007C491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  <w:lang w:val="en-US"/>
        </w:rPr>
        <w:t>dist</w:t>
      </w:r>
      <w:r w:rsidRPr="007C491F">
        <w:rPr>
          <w:rFonts w:ascii="Times New Roman" w:hAnsi="Times New Roman"/>
          <w:sz w:val="24"/>
          <w:szCs w:val="24"/>
        </w:rPr>
        <w:t>.</w:t>
      </w:r>
      <w:r w:rsidRPr="007C491F">
        <w:rPr>
          <w:rFonts w:ascii="Times New Roman" w:hAnsi="Times New Roman"/>
          <w:sz w:val="24"/>
          <w:szCs w:val="24"/>
          <w:lang w:val="en-US"/>
        </w:rPr>
        <w:t>kgsu</w:t>
      </w:r>
      <w:r w:rsidRPr="007C491F">
        <w:rPr>
          <w:rFonts w:ascii="Times New Roman" w:hAnsi="Times New Roman"/>
          <w:sz w:val="24"/>
          <w:szCs w:val="24"/>
        </w:rPr>
        <w:t>.</w:t>
      </w:r>
      <w:r w:rsidRPr="007C491F">
        <w:rPr>
          <w:rFonts w:ascii="Times New Roman" w:hAnsi="Times New Roman"/>
          <w:sz w:val="24"/>
          <w:szCs w:val="24"/>
          <w:lang w:val="en-US"/>
        </w:rPr>
        <w:t>ru</w:t>
      </w:r>
      <w:r w:rsidRPr="007C491F"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1148CE4C" w14:textId="77777777" w:rsidR="007C491F" w:rsidRPr="007C491F" w:rsidRDefault="007C491F" w:rsidP="007C49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311EFFE5" w14:textId="77777777" w:rsidR="007C491F" w:rsidRPr="007C491F" w:rsidRDefault="007C491F" w:rsidP="007C49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0D4BB635" w14:textId="77777777" w:rsidR="007C491F" w:rsidRPr="007C491F" w:rsidRDefault="007C491F" w:rsidP="007C491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ЭБС «Лань»</w:t>
      </w:r>
    </w:p>
    <w:p w14:paraId="2C99C3B5" w14:textId="77777777" w:rsidR="007C491F" w:rsidRPr="007C491F" w:rsidRDefault="007C491F" w:rsidP="007C491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21F5AFED" w14:textId="77777777" w:rsidR="007C491F" w:rsidRPr="007C491F" w:rsidRDefault="007C491F" w:rsidP="007C491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ЭБС «</w:t>
      </w:r>
      <w:r w:rsidRPr="007C491F">
        <w:rPr>
          <w:rFonts w:ascii="Times New Roman" w:hAnsi="Times New Roman"/>
          <w:sz w:val="24"/>
          <w:szCs w:val="24"/>
          <w:lang w:val="en-US"/>
        </w:rPr>
        <w:t>Znanium</w:t>
      </w:r>
      <w:r w:rsidRPr="007C491F">
        <w:rPr>
          <w:rFonts w:ascii="Times New Roman" w:hAnsi="Times New Roman"/>
          <w:sz w:val="24"/>
          <w:szCs w:val="24"/>
        </w:rPr>
        <w:t>.</w:t>
      </w:r>
      <w:r w:rsidRPr="007C491F">
        <w:rPr>
          <w:rFonts w:ascii="Times New Roman" w:hAnsi="Times New Roman"/>
          <w:sz w:val="24"/>
          <w:szCs w:val="24"/>
          <w:lang w:val="en-US"/>
        </w:rPr>
        <w:t>com</w:t>
      </w:r>
      <w:r w:rsidRPr="007C491F">
        <w:rPr>
          <w:rFonts w:ascii="Times New Roman" w:hAnsi="Times New Roman"/>
          <w:sz w:val="24"/>
          <w:szCs w:val="24"/>
        </w:rPr>
        <w:t>»</w:t>
      </w:r>
    </w:p>
    <w:p w14:paraId="696AE146" w14:textId="77777777" w:rsidR="007C491F" w:rsidRPr="007C491F" w:rsidRDefault="007C491F" w:rsidP="007C491F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445133E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7A40762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1601F5EA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91F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6443BE97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 ДЛЯ ОБУЧАЮЩИХСЯ С ИСПОЛЬЗОВАНИЕМ ДИСТАНЦИОННЫХ ОБРАЗОВАТЕЛЬНЫХ ТЕХНОЛОГИЙ</w:t>
      </w:r>
    </w:p>
    <w:p w14:paraId="15F3839F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3A0D194B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0245F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006FB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8CD69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D034C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43F65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0D5C9" w14:textId="77777777" w:rsidR="007C491F" w:rsidRP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686E4" w14:textId="1D6B434D" w:rsidR="007C491F" w:rsidRDefault="007C491F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19A5E" w14:textId="538BE73B" w:rsidR="008603F5" w:rsidRDefault="008603F5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2AF88" w14:textId="6884B9DD" w:rsidR="008603F5" w:rsidRDefault="008603F5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B3BBC" w14:textId="2FCE144B" w:rsidR="008603F5" w:rsidRDefault="008603F5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D5EAF" w14:textId="20562675" w:rsidR="00345212" w:rsidRDefault="00345212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E29E7" w14:textId="4E6A3CC3" w:rsidR="00345212" w:rsidRDefault="00345212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9E75E" w14:textId="7D1DFBE1" w:rsidR="00345212" w:rsidRDefault="00345212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3456F" w14:textId="77777777" w:rsidR="00345212" w:rsidRPr="007C491F" w:rsidRDefault="00345212" w:rsidP="007C4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1B0DF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Аннотация к рабочей программе дисциплины</w:t>
      </w:r>
    </w:p>
    <w:p w14:paraId="31FB1EE6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«Психология делового общения»</w:t>
      </w:r>
    </w:p>
    <w:p w14:paraId="09DD26C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4CC14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12B5C873" w14:textId="7F8AEE83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8603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</w:p>
    <w:p w14:paraId="62D7AB8F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52981" w14:textId="77777777" w:rsidR="00353656" w:rsidRPr="007C491F" w:rsidRDefault="008603F5" w:rsidP="0035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7C491F"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C491F"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.01 – </w:t>
      </w:r>
      <w:r w:rsidR="00353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безопасность</w:t>
      </w:r>
      <w:r w:rsidR="00353656" w:rsidRPr="007C4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515EED7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786BB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дисциплины: 2 зе (72 академических часа)</w:t>
      </w:r>
    </w:p>
    <w:p w14:paraId="17C87158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Семестр: 5 (очная),</w:t>
      </w:r>
    </w:p>
    <w:p w14:paraId="7FB10319" w14:textId="1E615486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EF09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0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(заочная)</w:t>
      </w:r>
    </w:p>
    <w:p w14:paraId="44D0D6E2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1AD07F3C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DE030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E5E89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FDAA73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80E134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4C8985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446FF0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86FBA4" w14:textId="77777777" w:rsidR="007C491F" w:rsidRPr="007C491F" w:rsidRDefault="007C491F" w:rsidP="007C4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2B7097EC" w14:textId="77777777" w:rsidR="007C491F" w:rsidRPr="007C491F" w:rsidRDefault="007C491F" w:rsidP="007C491F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</w:p>
    <w:p w14:paraId="19810E4E" w14:textId="77777777" w:rsidR="007C491F" w:rsidRPr="007C491F" w:rsidRDefault="007C491F" w:rsidP="007C491F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  <w:r w:rsidRPr="007C4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как наука. Психология общения.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психологии делового общения. Общение как коммуникация. Общение как взаимодействие. Психологические основы деловых отношений. Формы делового общения и психологические аспекты переговорного процесса. Барьеры и конфликты в деловом общении.</w:t>
      </w:r>
    </w:p>
    <w:p w14:paraId="070E8A7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21586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094EA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DA9AD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3356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57FCB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48FD8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F5079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F073A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50AAC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730B8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4BA37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8B2BD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DBF9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B25B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3E4D5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E8E0E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C7E4A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59023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74B7B" w14:textId="77777777" w:rsidR="007C491F" w:rsidRP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7936F" w14:textId="53C61449" w:rsidR="007C491F" w:rsidRDefault="007C491F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5121A" w14:textId="6A946AA0" w:rsidR="00134834" w:rsidRDefault="00134834" w:rsidP="007C4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F05B9" w14:textId="77777777" w:rsidR="006404AF" w:rsidRPr="007C491F" w:rsidRDefault="006404AF" w:rsidP="007C491F"/>
    <w:sectPr w:rsidR="006404AF" w:rsidRPr="007C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hybridMultilevel"/>
    <w:tmpl w:val="669E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308C5"/>
    <w:multiLevelType w:val="hybridMultilevel"/>
    <w:tmpl w:val="460EF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6A094E"/>
    <w:multiLevelType w:val="hybridMultilevel"/>
    <w:tmpl w:val="119CD7EC"/>
    <w:lvl w:ilvl="0" w:tplc="BA387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066D45"/>
    <w:multiLevelType w:val="hybridMultilevel"/>
    <w:tmpl w:val="595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74"/>
    <w:rsid w:val="00083DA1"/>
    <w:rsid w:val="000D5395"/>
    <w:rsid w:val="00134834"/>
    <w:rsid w:val="001520D5"/>
    <w:rsid w:val="001A0D6D"/>
    <w:rsid w:val="002B1E7E"/>
    <w:rsid w:val="00345212"/>
    <w:rsid w:val="00353656"/>
    <w:rsid w:val="006404AF"/>
    <w:rsid w:val="0064382C"/>
    <w:rsid w:val="006474B0"/>
    <w:rsid w:val="006C45BB"/>
    <w:rsid w:val="0074703D"/>
    <w:rsid w:val="007C491F"/>
    <w:rsid w:val="007F3F52"/>
    <w:rsid w:val="008603F5"/>
    <w:rsid w:val="008D2AF4"/>
    <w:rsid w:val="008F440E"/>
    <w:rsid w:val="00BA4C74"/>
    <w:rsid w:val="00C3388E"/>
    <w:rsid w:val="00DD5F6B"/>
    <w:rsid w:val="00E31AAB"/>
    <w:rsid w:val="00EF0971"/>
    <w:rsid w:val="00F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F3F2"/>
  <w15:chartTrackingRefBased/>
  <w15:docId w15:val="{DCE94BF7-DEC4-40BF-AF73-D8413CC4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395"/>
    <w:rPr>
      <w:color w:val="0000FF"/>
      <w:u w:val="single"/>
    </w:rPr>
  </w:style>
  <w:style w:type="character" w:styleId="a4">
    <w:name w:val="Strong"/>
    <w:basedOn w:val="a0"/>
    <w:qFormat/>
    <w:rsid w:val="000D5395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7C491F"/>
  </w:style>
  <w:style w:type="paragraph" w:styleId="a5">
    <w:name w:val="Body Text"/>
    <w:basedOn w:val="a"/>
    <w:link w:val="a6"/>
    <w:rsid w:val="007C49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7C491F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7">
    <w:name w:val="No Spacing"/>
    <w:uiPriority w:val="1"/>
    <w:qFormat/>
    <w:rsid w:val="007C4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b.myw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ndocs.ru/v28736/&#1044;&#1077;&#1083;&#1086;&#1074;&#1099;&#1077;_&#1087;&#1077;&#1088;&#1077;&#1075;&#1086;&#1074;&#1086;&#1088;&#1099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.gendocs.ru/docs/index-290856.html" TargetMode="External"/><Relationship Id="rId10" Type="http://schemas.openxmlformats.org/officeDocument/2006/relationships/hyperlink" Target="http://www.mywo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4279</Words>
  <Characters>24393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Мальцева</dc:creator>
  <cp:keywords/>
  <dc:description/>
  <cp:lastModifiedBy>Лариса</cp:lastModifiedBy>
  <cp:revision>20</cp:revision>
  <dcterms:created xsi:type="dcterms:W3CDTF">2023-09-28T09:01:00Z</dcterms:created>
  <dcterms:modified xsi:type="dcterms:W3CDTF">2025-02-18T10:01:00Z</dcterms:modified>
</cp:coreProperties>
</file>