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высшего образования</w:t>
      </w: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(КГУ)</w:t>
      </w: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7283">
        <w:rPr>
          <w:rFonts w:ascii="Times New Roman" w:hAnsi="Times New Roman"/>
          <w:sz w:val="28"/>
          <w:szCs w:val="28"/>
        </w:rPr>
        <w:t>Кафедра</w:t>
      </w:r>
    </w:p>
    <w:p w:rsidR="00EB0260" w:rsidRPr="008E7283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«Социология, социальная работа и организация работы с молодежью»</w:t>
      </w: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7FD4" w:rsidRDefault="00F77FD4" w:rsidP="00F77F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F77FD4" w:rsidRDefault="00F77FD4" w:rsidP="00F77F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>
        <w:rPr>
          <w:rFonts w:ascii="Times New Roman" w:hAnsi="Times New Roman"/>
          <w:sz w:val="28"/>
          <w:szCs w:val="28"/>
        </w:rPr>
        <w:t>образовательной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77FD4" w:rsidRDefault="00F77FD4" w:rsidP="00F77F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международной деятельности</w:t>
      </w:r>
    </w:p>
    <w:p w:rsidR="00F77FD4" w:rsidRDefault="00F77FD4" w:rsidP="00F77F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/ А.А. </w:t>
      </w:r>
      <w:proofErr w:type="spellStart"/>
      <w:r>
        <w:rPr>
          <w:rFonts w:ascii="Times New Roman" w:hAnsi="Times New Roman"/>
          <w:sz w:val="28"/>
          <w:szCs w:val="28"/>
        </w:rPr>
        <w:t>Кирсанкин</w:t>
      </w:r>
      <w:proofErr w:type="spellEnd"/>
      <w:r>
        <w:rPr>
          <w:rFonts w:ascii="Times New Roman" w:hAnsi="Times New Roman"/>
          <w:sz w:val="28"/>
          <w:szCs w:val="28"/>
        </w:rPr>
        <w:t xml:space="preserve"> /</w:t>
      </w:r>
    </w:p>
    <w:p w:rsidR="00F77FD4" w:rsidRDefault="00F77FD4" w:rsidP="00F77F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 20</w:t>
      </w:r>
      <w:r>
        <w:rPr>
          <w:rFonts w:ascii="Times New Roman" w:hAnsi="Times New Roman"/>
          <w:sz w:val="28"/>
          <w:szCs w:val="28"/>
          <w:u w:val="single"/>
        </w:rPr>
        <w:t>25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EB0260" w:rsidRPr="001C6F42" w:rsidRDefault="00EB0260" w:rsidP="00EB0260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EB0260" w:rsidRDefault="00EB0260" w:rsidP="00EB02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1B4C">
        <w:rPr>
          <w:rFonts w:ascii="Times New Roman" w:hAnsi="Times New Roman"/>
          <w:sz w:val="28"/>
          <w:szCs w:val="28"/>
        </w:rPr>
        <w:t>Рабочая программа учебной дисциплины</w:t>
      </w:r>
    </w:p>
    <w:p w:rsidR="00EB0260" w:rsidRPr="00641B4C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Pr="00F262B2" w:rsidRDefault="00EB0260" w:rsidP="00EB026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62B2">
        <w:rPr>
          <w:rFonts w:ascii="Times New Roman" w:hAnsi="Times New Roman"/>
          <w:b/>
          <w:caps/>
          <w:sz w:val="28"/>
          <w:szCs w:val="28"/>
        </w:rPr>
        <w:t>ФИЛОСОФ</w:t>
      </w:r>
      <w:r w:rsidR="00E77A00">
        <w:rPr>
          <w:rFonts w:ascii="Times New Roman" w:hAnsi="Times New Roman"/>
          <w:b/>
          <w:caps/>
          <w:sz w:val="28"/>
          <w:szCs w:val="28"/>
        </w:rPr>
        <w:t xml:space="preserve">ИЯ И МЕТОДОЛОГИЯ </w:t>
      </w:r>
      <w:r w:rsidRPr="00F262B2">
        <w:rPr>
          <w:rFonts w:ascii="Times New Roman" w:hAnsi="Times New Roman"/>
          <w:b/>
          <w:caps/>
          <w:sz w:val="28"/>
          <w:szCs w:val="28"/>
        </w:rPr>
        <w:t>науки</w:t>
      </w:r>
    </w:p>
    <w:p w:rsidR="00EB0260" w:rsidRPr="00641B4C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EB0260" w:rsidRPr="00647C5F" w:rsidRDefault="00EB0260" w:rsidP="00EB0260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магистратуры </w:t>
      </w:r>
    </w:p>
    <w:p w:rsidR="00EB0260" w:rsidRPr="00DE3021" w:rsidRDefault="00EB0260" w:rsidP="00EB026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Style w:val="FontStyle42"/>
          <w:sz w:val="28"/>
          <w:szCs w:val="28"/>
        </w:rPr>
        <w:t xml:space="preserve">  </w:t>
      </w:r>
      <w:r w:rsidR="00E77A00">
        <w:rPr>
          <w:rStyle w:val="FontStyle42"/>
          <w:sz w:val="28"/>
          <w:szCs w:val="28"/>
        </w:rPr>
        <w:t>38.04.02</w:t>
      </w:r>
      <w:r>
        <w:rPr>
          <w:rStyle w:val="FontStyle42"/>
          <w:sz w:val="28"/>
          <w:szCs w:val="28"/>
        </w:rPr>
        <w:t xml:space="preserve"> – </w:t>
      </w:r>
      <w:r w:rsidR="00E77A00">
        <w:rPr>
          <w:rStyle w:val="FontStyle42"/>
          <w:sz w:val="28"/>
          <w:szCs w:val="28"/>
        </w:rPr>
        <w:t>Менеджмент</w:t>
      </w: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 (профиль): </w:t>
      </w:r>
    </w:p>
    <w:p w:rsidR="00EB0260" w:rsidRPr="00703857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77A00">
        <w:rPr>
          <w:rFonts w:ascii="Times New Roman" w:hAnsi="Times New Roman"/>
          <w:b/>
          <w:sz w:val="28"/>
          <w:szCs w:val="28"/>
        </w:rPr>
        <w:t>Управление инновациями и проектами</w:t>
      </w:r>
    </w:p>
    <w:p w:rsidR="00EB0260" w:rsidRPr="00703857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B0260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обучения: очная </w:t>
      </w:r>
    </w:p>
    <w:p w:rsidR="00EB0260" w:rsidRPr="00E405FE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260" w:rsidRDefault="00EB0260" w:rsidP="00EB02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B0260" w:rsidRPr="000B44A4" w:rsidRDefault="00EB0260" w:rsidP="00EB0260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Курган 202</w:t>
      </w:r>
      <w:r w:rsidR="00EC6C24">
        <w:rPr>
          <w:rFonts w:ascii="Times New Roman" w:hAnsi="Times New Roman"/>
          <w:sz w:val="28"/>
          <w:szCs w:val="28"/>
        </w:rPr>
        <w:t>5</w:t>
      </w:r>
    </w:p>
    <w:p w:rsidR="00EB0260" w:rsidRPr="00562326" w:rsidRDefault="00EB0260" w:rsidP="0041448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872C8A">
        <w:rPr>
          <w:rFonts w:ascii="Times New Roman" w:hAnsi="Times New Roman"/>
          <w:sz w:val="28"/>
          <w:szCs w:val="28"/>
        </w:rPr>
        <w:t>Рабочая</w:t>
      </w:r>
      <w:r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72C8A">
        <w:rPr>
          <w:rFonts w:ascii="Times New Roman" w:hAnsi="Times New Roman"/>
          <w:color w:val="000000"/>
          <w:sz w:val="28"/>
          <w:szCs w:val="28"/>
        </w:rPr>
        <w:t>программа дисциплины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Философия и методология науки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872C8A">
        <w:rPr>
          <w:rFonts w:ascii="Times New Roman" w:hAnsi="Times New Roman"/>
          <w:sz w:val="28"/>
          <w:szCs w:val="28"/>
        </w:rPr>
        <w:t xml:space="preserve">составлена </w:t>
      </w:r>
      <w:r>
        <w:rPr>
          <w:rFonts w:ascii="Times New Roman" w:hAnsi="Times New Roman"/>
          <w:sz w:val="28"/>
          <w:szCs w:val="28"/>
        </w:rPr>
        <w:t xml:space="preserve">в соответствии с учебным планом по программе </w:t>
      </w:r>
      <w:r w:rsidRPr="0023458A">
        <w:rPr>
          <w:rFonts w:ascii="Times New Roman" w:hAnsi="Times New Roman"/>
          <w:sz w:val="28"/>
          <w:szCs w:val="28"/>
        </w:rPr>
        <w:t>магистратуры</w:t>
      </w:r>
      <w:r w:rsidR="0041448D">
        <w:rPr>
          <w:rFonts w:ascii="Times New Roman" w:hAnsi="Times New Roman"/>
          <w:sz w:val="28"/>
          <w:szCs w:val="28"/>
        </w:rPr>
        <w:t xml:space="preserve"> </w:t>
      </w:r>
      <w:r w:rsidR="0041448D">
        <w:rPr>
          <w:rStyle w:val="FontStyle42"/>
          <w:sz w:val="28"/>
          <w:szCs w:val="28"/>
        </w:rPr>
        <w:t xml:space="preserve">38.04.02 – Менеджмент, </w:t>
      </w:r>
      <w:r w:rsidR="0041448D">
        <w:rPr>
          <w:rFonts w:ascii="Times New Roman" w:hAnsi="Times New Roman"/>
          <w:sz w:val="28"/>
          <w:szCs w:val="28"/>
        </w:rPr>
        <w:t xml:space="preserve">Направленность (профиль): </w:t>
      </w:r>
      <w:r w:rsidR="0041448D">
        <w:rPr>
          <w:rFonts w:ascii="Times New Roman" w:hAnsi="Times New Roman"/>
          <w:b/>
          <w:sz w:val="28"/>
          <w:szCs w:val="28"/>
        </w:rPr>
        <w:t>Управление инновациями и проектами</w:t>
      </w:r>
      <w:r w:rsidRPr="0056232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562326">
        <w:rPr>
          <w:rFonts w:ascii="Times New Roman" w:hAnsi="Times New Roman"/>
          <w:sz w:val="28"/>
          <w:szCs w:val="28"/>
        </w:rPr>
        <w:t>утвержденным</w:t>
      </w:r>
      <w:proofErr w:type="gramEnd"/>
      <w:r w:rsidRPr="00562326">
        <w:rPr>
          <w:rFonts w:ascii="Times New Roman" w:hAnsi="Times New Roman"/>
          <w:sz w:val="28"/>
          <w:szCs w:val="28"/>
        </w:rPr>
        <w:t>:</w:t>
      </w:r>
    </w:p>
    <w:p w:rsidR="00EB0260" w:rsidRPr="00562326" w:rsidRDefault="00EB0260" w:rsidP="00EB02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260" w:rsidRPr="009207A0" w:rsidRDefault="00EB0260" w:rsidP="00EB02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207A0">
        <w:rPr>
          <w:rFonts w:ascii="Times New Roman" w:hAnsi="Times New Roman"/>
          <w:sz w:val="28"/>
          <w:szCs w:val="28"/>
        </w:rPr>
        <w:t xml:space="preserve">для очной формы обучения </w:t>
      </w:r>
      <w:r w:rsidRPr="00E405F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41448D">
        <w:rPr>
          <w:rFonts w:ascii="Times New Roman" w:hAnsi="Times New Roman"/>
          <w:sz w:val="28"/>
          <w:szCs w:val="28"/>
          <w:u w:val="single"/>
        </w:rPr>
        <w:t>27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E405F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 xml:space="preserve">      0</w:t>
      </w:r>
      <w:r w:rsidR="0041448D"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E405FE">
        <w:rPr>
          <w:rFonts w:ascii="Times New Roman" w:hAnsi="Times New Roman"/>
          <w:sz w:val="28"/>
          <w:szCs w:val="28"/>
        </w:rPr>
        <w:t xml:space="preserve"> 20</w:t>
      </w:r>
      <w:r w:rsidR="0041448D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E405FE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EB0260" w:rsidRDefault="00EB0260" w:rsidP="00EB0260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EB0260" w:rsidRPr="00872C8A" w:rsidRDefault="00EB0260" w:rsidP="00EB0260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4581A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</w:t>
      </w:r>
      <w:r>
        <w:rPr>
          <w:rFonts w:ascii="Times New Roman" w:hAnsi="Times New Roman"/>
          <w:sz w:val="28"/>
          <w:szCs w:val="28"/>
        </w:rPr>
        <w:t xml:space="preserve"> «Социология, социальная работа и организация работы с молодежью»                                                    </w:t>
      </w:r>
      <w:r w:rsidRPr="00A458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«</w:t>
      </w:r>
      <w:r w:rsidR="00997BA9">
        <w:rPr>
          <w:rFonts w:ascii="Times New Roman" w:hAnsi="Times New Roman"/>
          <w:sz w:val="28"/>
          <w:szCs w:val="28"/>
          <w:u w:val="single"/>
        </w:rPr>
        <w:t>01</w:t>
      </w:r>
      <w:r w:rsidRPr="00A4581A">
        <w:rPr>
          <w:rFonts w:ascii="Times New Roman" w:hAnsi="Times New Roman"/>
          <w:sz w:val="28"/>
          <w:szCs w:val="28"/>
        </w:rPr>
        <w:t>» ____</w:t>
      </w:r>
      <w:r w:rsidRPr="00082F8A">
        <w:rPr>
          <w:rFonts w:ascii="Times New Roman" w:hAnsi="Times New Roman"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  <w:u w:val="single"/>
        </w:rPr>
        <w:t>9</w:t>
      </w:r>
      <w:r w:rsidRPr="00A4581A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  <w:r w:rsidRPr="00A4581A">
        <w:rPr>
          <w:rFonts w:ascii="Times New Roman" w:hAnsi="Times New Roman"/>
          <w:sz w:val="28"/>
          <w:szCs w:val="28"/>
        </w:rPr>
        <w:t>_ 20</w:t>
      </w:r>
      <w:r w:rsidR="0041448D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581A">
        <w:rPr>
          <w:rFonts w:ascii="Times New Roman" w:hAnsi="Times New Roman"/>
          <w:sz w:val="28"/>
          <w:szCs w:val="28"/>
        </w:rPr>
        <w:t xml:space="preserve">года, протокол № </w:t>
      </w:r>
      <w:r w:rsidR="0041448D">
        <w:rPr>
          <w:rFonts w:ascii="Times New Roman" w:hAnsi="Times New Roman"/>
          <w:sz w:val="28"/>
          <w:szCs w:val="28"/>
        </w:rPr>
        <w:t>1</w:t>
      </w:r>
      <w:r w:rsidRPr="00A4581A">
        <w:rPr>
          <w:rFonts w:ascii="Times New Roman" w:hAnsi="Times New Roman"/>
          <w:sz w:val="28"/>
          <w:szCs w:val="28"/>
        </w:rPr>
        <w:t>.</w:t>
      </w:r>
    </w:p>
    <w:p w:rsidR="00EB0260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1843"/>
        <w:gridCol w:w="3544"/>
      </w:tblGrid>
      <w:tr w:rsidR="00EB0260" w:rsidRPr="001D4C17" w:rsidTr="00E77A00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260" w:rsidRPr="001D4C17" w:rsidTr="00E77A00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C17">
              <w:rPr>
                <w:rFonts w:ascii="Times New Roman" w:hAnsi="Times New Roman"/>
                <w:sz w:val="28"/>
                <w:szCs w:val="28"/>
              </w:rPr>
              <w:t>Рабочую программу составил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260" w:rsidRPr="001D4C17" w:rsidTr="00E77A00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канд. филос. наук, доцент</w:t>
            </w:r>
          </w:p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E77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7A00">
              <w:rPr>
                <w:rFonts w:ascii="Times New Roman" w:hAnsi="Times New Roman"/>
                <w:sz w:val="28"/>
                <w:szCs w:val="28"/>
              </w:rPr>
              <w:t>М.Ю. Прокопьева</w:t>
            </w:r>
          </w:p>
        </w:tc>
      </w:tr>
      <w:tr w:rsidR="00EB0260" w:rsidRPr="001D4C17" w:rsidTr="00E77A00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260" w:rsidRPr="001D4C17" w:rsidTr="00E77A00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C17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260" w:rsidRPr="001D4C17" w:rsidTr="00E77A00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260" w:rsidRPr="001D4C17" w:rsidTr="00E77A00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C6E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>ведующий кафедрой «Социология, социальная работа и организация работы с молодежью»</w:t>
            </w:r>
            <w:r w:rsidRPr="00C73C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канд. биол.</w:t>
            </w:r>
            <w:r w:rsidRPr="00C73C6E">
              <w:rPr>
                <w:rFonts w:ascii="Times New Roman" w:hAnsi="Times New Roman"/>
                <w:sz w:val="28"/>
                <w:szCs w:val="28"/>
              </w:rPr>
              <w:t xml:space="preserve"> наук, доцен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0260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0260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0260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Лунева</w:t>
            </w:r>
          </w:p>
        </w:tc>
      </w:tr>
      <w:tr w:rsidR="00EB0260" w:rsidRPr="001D4C17" w:rsidTr="00E77A00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7A00" w:rsidRPr="00C5488E" w:rsidRDefault="00E77A0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7A00" w:rsidRDefault="00E77A0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260" w:rsidRPr="001D4C17" w:rsidTr="00E77A00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805069" w:rsidRDefault="00805069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069">
              <w:rPr>
                <w:rFonts w:ascii="Times New Roman" w:hAnsi="Times New Roman"/>
                <w:sz w:val="28"/>
                <w:szCs w:val="28"/>
              </w:rPr>
              <w:t>Руководитель программы магистратуры профессор, д.э.</w:t>
            </w:r>
            <w:proofErr w:type="gramStart"/>
            <w:r w:rsidRPr="0080506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8050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805069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С.Н. Орлов</w:t>
            </w:r>
          </w:p>
        </w:tc>
      </w:tr>
      <w:tr w:rsidR="00EB0260" w:rsidRPr="001D4C17" w:rsidTr="00E77A00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по учебно-методической работе                                         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0260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0260" w:rsidRDefault="005D3CCA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Г.В. Казанкова</w:t>
            </w:r>
          </w:p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260" w:rsidRPr="001D4C17" w:rsidTr="00E77A00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0260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B0260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0260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0260" w:rsidRPr="001D4C17" w:rsidRDefault="00EB0260" w:rsidP="00804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И.В. Григоренко</w:t>
            </w:r>
          </w:p>
        </w:tc>
      </w:tr>
    </w:tbl>
    <w:p w:rsidR="00EB0260" w:rsidRDefault="00EB0260" w:rsidP="00EB026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0260" w:rsidRDefault="00EB0260" w:rsidP="00EB02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B0260" w:rsidRDefault="00EB0260" w:rsidP="00EB02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B0260" w:rsidRDefault="00EB0260" w:rsidP="00EB02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05069" w:rsidRDefault="00805069" w:rsidP="00EB02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05069" w:rsidRDefault="00805069" w:rsidP="00EB02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05069" w:rsidRDefault="00805069" w:rsidP="00EB02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05069" w:rsidRDefault="00805069" w:rsidP="00EB02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05069" w:rsidRDefault="00805069" w:rsidP="00EB02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05069" w:rsidRDefault="00805069" w:rsidP="00EB02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B0260" w:rsidRDefault="00EB0260" w:rsidP="00EB02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1. ОБЪЕМ ДИСЦИПЛИНЫ</w:t>
      </w:r>
    </w:p>
    <w:p w:rsidR="00EB0260" w:rsidRPr="002B05CD" w:rsidRDefault="00EB0260" w:rsidP="00EB02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B0260" w:rsidRDefault="00804CC8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Всего: 4</w:t>
      </w:r>
      <w:r w:rsidR="00EB0260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>четных единицы трудоемкости (144</w:t>
      </w:r>
      <w:r w:rsidR="00EB0260">
        <w:rPr>
          <w:rFonts w:ascii="Times New Roman" w:hAnsi="Times New Roman"/>
          <w:sz w:val="28"/>
          <w:szCs w:val="28"/>
        </w:rPr>
        <w:t xml:space="preserve"> академических часов)</w:t>
      </w:r>
    </w:p>
    <w:p w:rsidR="00EB0260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260" w:rsidRPr="00F73418" w:rsidRDefault="00EC6C24" w:rsidP="00EC6C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EB0260" w:rsidRPr="00327333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EB0260" w:rsidRPr="00A4581A" w:rsidTr="00804CC8">
        <w:tc>
          <w:tcPr>
            <w:tcW w:w="6487" w:type="dxa"/>
            <w:vMerge w:val="restart"/>
            <w:vAlign w:val="center"/>
          </w:tcPr>
          <w:p w:rsidR="00EB0260" w:rsidRPr="00A4581A" w:rsidRDefault="00EB0260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1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EB0260" w:rsidRPr="00A4581A" w:rsidRDefault="00EB0260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1A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:rsidR="00EB0260" w:rsidRPr="00A4581A" w:rsidRDefault="00EB0260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1A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EB0260" w:rsidRPr="00A4581A" w:rsidTr="00804CC8">
        <w:tc>
          <w:tcPr>
            <w:tcW w:w="6487" w:type="dxa"/>
            <w:vMerge/>
            <w:vAlign w:val="center"/>
          </w:tcPr>
          <w:p w:rsidR="00EB0260" w:rsidRPr="00A4581A" w:rsidRDefault="00EB0260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EB0260" w:rsidRPr="00A4581A" w:rsidRDefault="00EB0260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EB0260" w:rsidRPr="00A4581A" w:rsidRDefault="00EB0260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0260" w:rsidRPr="00A4581A" w:rsidTr="00804CC8">
        <w:tc>
          <w:tcPr>
            <w:tcW w:w="6487" w:type="dxa"/>
            <w:vAlign w:val="center"/>
          </w:tcPr>
          <w:p w:rsidR="00EB0260" w:rsidRPr="00A4581A" w:rsidRDefault="00EB0260" w:rsidP="00804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581A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581A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EB0260" w:rsidRPr="00A4581A" w:rsidRDefault="00EC6C24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542" w:type="dxa"/>
            <w:vAlign w:val="center"/>
          </w:tcPr>
          <w:p w:rsidR="00EB0260" w:rsidRPr="00A4581A" w:rsidRDefault="00EC6C24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EB0260" w:rsidRPr="00A4581A" w:rsidTr="00804CC8">
        <w:tc>
          <w:tcPr>
            <w:tcW w:w="6487" w:type="dxa"/>
            <w:vAlign w:val="center"/>
          </w:tcPr>
          <w:p w:rsidR="00EB0260" w:rsidRPr="00A4581A" w:rsidRDefault="00EB0260" w:rsidP="00804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81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EB0260" w:rsidRPr="00A4581A" w:rsidRDefault="00EC6C24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2" w:type="dxa"/>
            <w:vAlign w:val="center"/>
          </w:tcPr>
          <w:p w:rsidR="00EB0260" w:rsidRPr="00A4581A" w:rsidRDefault="00EC6C24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B0260" w:rsidRPr="00A4581A" w:rsidTr="00804CC8">
        <w:tc>
          <w:tcPr>
            <w:tcW w:w="6487" w:type="dxa"/>
            <w:vAlign w:val="center"/>
          </w:tcPr>
          <w:p w:rsidR="00EB0260" w:rsidRPr="00A4581A" w:rsidRDefault="00EB0260" w:rsidP="00804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81A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42" w:type="dxa"/>
            <w:vAlign w:val="center"/>
          </w:tcPr>
          <w:p w:rsidR="00EB0260" w:rsidRPr="00A4581A" w:rsidRDefault="00EC6C24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42" w:type="dxa"/>
            <w:vAlign w:val="center"/>
          </w:tcPr>
          <w:p w:rsidR="00EB0260" w:rsidRPr="00A4581A" w:rsidRDefault="00EC6C24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B0260" w:rsidRPr="00A4581A" w:rsidTr="00804CC8">
        <w:tc>
          <w:tcPr>
            <w:tcW w:w="6487" w:type="dxa"/>
            <w:vAlign w:val="center"/>
          </w:tcPr>
          <w:p w:rsidR="00EB0260" w:rsidRPr="00A4581A" w:rsidRDefault="00EB0260" w:rsidP="00804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581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EB0260" w:rsidRPr="00A4581A" w:rsidRDefault="00EB0260" w:rsidP="00804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581A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EB0260" w:rsidRPr="00A4581A" w:rsidRDefault="00804CC8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  <w:tc>
          <w:tcPr>
            <w:tcW w:w="1542" w:type="dxa"/>
            <w:vAlign w:val="center"/>
          </w:tcPr>
          <w:p w:rsidR="00EB0260" w:rsidRPr="00A4581A" w:rsidRDefault="00804CC8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  <w:tr w:rsidR="00EB0260" w:rsidRPr="00C56043" w:rsidTr="00804CC8">
        <w:tc>
          <w:tcPr>
            <w:tcW w:w="6487" w:type="dxa"/>
            <w:vAlign w:val="center"/>
          </w:tcPr>
          <w:p w:rsidR="00EB0260" w:rsidRPr="00082F8A" w:rsidRDefault="00EB0260" w:rsidP="00804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F8A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1542" w:type="dxa"/>
            <w:vAlign w:val="center"/>
          </w:tcPr>
          <w:p w:rsidR="00EB0260" w:rsidRDefault="00EB0260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42" w:type="dxa"/>
            <w:vAlign w:val="center"/>
          </w:tcPr>
          <w:p w:rsidR="00EB0260" w:rsidRDefault="00EB0260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B0260" w:rsidRPr="00A4581A" w:rsidTr="00804CC8">
        <w:tc>
          <w:tcPr>
            <w:tcW w:w="6487" w:type="dxa"/>
            <w:vAlign w:val="center"/>
          </w:tcPr>
          <w:p w:rsidR="00EB0260" w:rsidRPr="00A4581A" w:rsidRDefault="00EB0260" w:rsidP="00804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81A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EB0260" w:rsidRPr="00A4581A" w:rsidRDefault="00EB0260" w:rsidP="00804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81A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EB0260" w:rsidRPr="00A4581A" w:rsidRDefault="00F77FD4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542" w:type="dxa"/>
            <w:vAlign w:val="center"/>
          </w:tcPr>
          <w:p w:rsidR="00EB0260" w:rsidRPr="00A4581A" w:rsidRDefault="00F77FD4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EB0260" w:rsidRPr="00A4581A" w:rsidTr="00804CC8">
        <w:tc>
          <w:tcPr>
            <w:tcW w:w="6487" w:type="dxa"/>
            <w:vAlign w:val="center"/>
          </w:tcPr>
          <w:p w:rsidR="00EB0260" w:rsidRPr="00A4581A" w:rsidRDefault="00EB0260" w:rsidP="00804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581A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EB0260" w:rsidRPr="00A4581A" w:rsidRDefault="00EB0260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:rsidR="00EB0260" w:rsidRPr="00A4581A" w:rsidRDefault="00EB0260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EB0260" w:rsidRPr="00A4581A" w:rsidTr="00804CC8">
        <w:tc>
          <w:tcPr>
            <w:tcW w:w="6487" w:type="dxa"/>
            <w:vAlign w:val="center"/>
          </w:tcPr>
          <w:p w:rsidR="00EB0260" w:rsidRPr="00A4581A" w:rsidRDefault="00EB0260" w:rsidP="00804C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581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EB0260" w:rsidRPr="00A4581A" w:rsidRDefault="00804CC8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42" w:type="dxa"/>
            <w:vAlign w:val="center"/>
          </w:tcPr>
          <w:p w:rsidR="00EB0260" w:rsidRPr="00A4581A" w:rsidRDefault="00804CC8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EB0260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F8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МЕСТО ДИСЦИПЛИНЫ</w:t>
      </w: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260" w:rsidRDefault="00EB0260" w:rsidP="00EB02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Batang" w:hAnsi="Times New Roman"/>
          <w:sz w:val="24"/>
          <w:szCs w:val="28"/>
          <w:lang w:eastAsia="ko-KR"/>
        </w:rPr>
        <w:t xml:space="preserve"> </w:t>
      </w:r>
      <w:r w:rsidRPr="00E10103">
        <w:rPr>
          <w:rFonts w:ascii="Times New Roman" w:eastAsia="Batang" w:hAnsi="Times New Roman"/>
          <w:sz w:val="24"/>
          <w:szCs w:val="28"/>
          <w:lang w:eastAsia="ko-KR"/>
        </w:rPr>
        <w:t>Дисциплина</w:t>
      </w:r>
      <w:hyperlink r:id="rId8" w:anchor="YANDEX_11" w:history="1"/>
      <w:r>
        <w:rPr>
          <w:rFonts w:ascii="Times New Roman" w:eastAsia="Batang" w:hAnsi="Times New Roman"/>
          <w:sz w:val="24"/>
          <w:szCs w:val="28"/>
          <w:lang w:eastAsia="ko-KR"/>
        </w:rPr>
        <w:t xml:space="preserve"> </w:t>
      </w:r>
      <w:r w:rsidRPr="00E10103">
        <w:rPr>
          <w:rFonts w:ascii="Times New Roman" w:eastAsia="Batang" w:hAnsi="Times New Roman"/>
          <w:sz w:val="24"/>
          <w:szCs w:val="28"/>
          <w:lang w:eastAsia="ko-KR"/>
        </w:rPr>
        <w:t>«</w:t>
      </w:r>
      <w:r>
        <w:rPr>
          <w:rFonts w:ascii="Times New Roman" w:eastAsia="Batang" w:hAnsi="Times New Roman"/>
          <w:sz w:val="24"/>
          <w:szCs w:val="28"/>
          <w:lang w:eastAsia="ko-KR"/>
        </w:rPr>
        <w:t>Философ</w:t>
      </w:r>
      <w:r w:rsidR="00794457">
        <w:rPr>
          <w:rFonts w:ascii="Times New Roman" w:eastAsia="Batang" w:hAnsi="Times New Roman"/>
          <w:sz w:val="24"/>
          <w:szCs w:val="28"/>
          <w:lang w:eastAsia="ko-KR"/>
        </w:rPr>
        <w:t>ия и методология науки</w:t>
      </w:r>
      <w:r w:rsidRPr="00E10103">
        <w:rPr>
          <w:rFonts w:ascii="Times New Roman" w:eastAsia="Batang" w:hAnsi="Times New Roman"/>
          <w:sz w:val="24"/>
          <w:szCs w:val="28"/>
          <w:lang w:eastAsia="ko-KR"/>
        </w:rPr>
        <w:t xml:space="preserve">» относится </w:t>
      </w:r>
      <w:r>
        <w:rPr>
          <w:rFonts w:ascii="Times New Roman" w:eastAsia="Batang" w:hAnsi="Times New Roman"/>
          <w:sz w:val="24"/>
          <w:szCs w:val="28"/>
          <w:lang w:eastAsia="ko-KR"/>
        </w:rPr>
        <w:t>к блоку Б</w:t>
      </w:r>
      <w:proofErr w:type="gramStart"/>
      <w:r>
        <w:rPr>
          <w:rFonts w:ascii="Times New Roman" w:eastAsia="Batang" w:hAnsi="Times New Roman"/>
          <w:sz w:val="24"/>
          <w:szCs w:val="28"/>
          <w:lang w:eastAsia="ko-KR"/>
        </w:rPr>
        <w:t>1</w:t>
      </w:r>
      <w:proofErr w:type="gramEnd"/>
      <w:r>
        <w:rPr>
          <w:rFonts w:ascii="Times New Roman" w:eastAsia="Batang" w:hAnsi="Times New Roman"/>
          <w:sz w:val="24"/>
          <w:szCs w:val="28"/>
          <w:lang w:eastAsia="ko-KR"/>
        </w:rPr>
        <w:t xml:space="preserve"> –  Обязательная часть. </w:t>
      </w:r>
      <w:r w:rsidRPr="00E10103">
        <w:rPr>
          <w:rFonts w:ascii="Times New Roman" w:eastAsia="Batang" w:hAnsi="Times New Roman"/>
          <w:sz w:val="24"/>
          <w:szCs w:val="28"/>
          <w:lang w:eastAsia="ko-KR"/>
        </w:rPr>
        <w:t>Дисциплина </w:t>
      </w:r>
      <w:hyperlink r:id="rId9" w:anchor="YANDEX_13" w:history="1"/>
      <w:hyperlink r:id="rId10" w:anchor="YANDEX_12" w:history="1"/>
      <w:r w:rsidRPr="00E10103">
        <w:rPr>
          <w:rFonts w:ascii="Times New Roman" w:eastAsia="Batang" w:hAnsi="Times New Roman"/>
          <w:sz w:val="24"/>
          <w:szCs w:val="28"/>
          <w:lang w:eastAsia="ko-KR"/>
        </w:rPr>
        <w:t xml:space="preserve">базируется на знаниях, умениях, навыках, приобретенных </w:t>
      </w:r>
      <w:r>
        <w:rPr>
          <w:rFonts w:ascii="Times New Roman" w:eastAsia="Batang" w:hAnsi="Times New Roman"/>
          <w:sz w:val="24"/>
          <w:szCs w:val="28"/>
          <w:lang w:eastAsia="ko-KR"/>
        </w:rPr>
        <w:t xml:space="preserve">магистрантами </w:t>
      </w:r>
      <w:r w:rsidRPr="00E10103">
        <w:rPr>
          <w:rFonts w:ascii="Times New Roman" w:eastAsia="Batang" w:hAnsi="Times New Roman"/>
          <w:sz w:val="24"/>
          <w:szCs w:val="28"/>
          <w:lang w:eastAsia="ko-KR"/>
        </w:rPr>
        <w:t xml:space="preserve">при </w:t>
      </w:r>
      <w:proofErr w:type="gramStart"/>
      <w:r w:rsidRPr="00E10103">
        <w:rPr>
          <w:rFonts w:ascii="Times New Roman" w:eastAsia="Batang" w:hAnsi="Times New Roman"/>
          <w:sz w:val="24"/>
          <w:szCs w:val="28"/>
          <w:lang w:eastAsia="ko-KR"/>
        </w:rPr>
        <w:t>обучении по программе</w:t>
      </w:r>
      <w:proofErr w:type="gramEnd"/>
      <w:r w:rsidRPr="00E10103">
        <w:rPr>
          <w:rFonts w:ascii="Times New Roman" w:eastAsia="Batang" w:hAnsi="Times New Roman"/>
          <w:sz w:val="24"/>
          <w:szCs w:val="28"/>
          <w:lang w:eastAsia="ko-KR"/>
        </w:rPr>
        <w:t xml:space="preserve"> </w:t>
      </w:r>
      <w:proofErr w:type="spellStart"/>
      <w:r w:rsidRPr="00E10103">
        <w:rPr>
          <w:rFonts w:ascii="Times New Roman" w:eastAsia="Batang" w:hAnsi="Times New Roman"/>
          <w:sz w:val="24"/>
          <w:szCs w:val="28"/>
          <w:lang w:eastAsia="ko-KR"/>
        </w:rPr>
        <w:t>бакалавриата</w:t>
      </w:r>
      <w:proofErr w:type="spellEnd"/>
      <w:r>
        <w:rPr>
          <w:rFonts w:ascii="Times New Roman" w:eastAsia="Batang" w:hAnsi="Times New Roman"/>
          <w:sz w:val="24"/>
          <w:szCs w:val="28"/>
          <w:lang w:eastAsia="ko-KR"/>
        </w:rPr>
        <w:t>, прежде всего, в рамках дисциплины «Философия»</w:t>
      </w:r>
      <w:r w:rsidRPr="00E10103">
        <w:rPr>
          <w:rFonts w:ascii="Times New Roman" w:eastAsia="Batang" w:hAnsi="Times New Roman"/>
          <w:sz w:val="24"/>
          <w:szCs w:val="28"/>
          <w:lang w:eastAsia="ko-KR"/>
        </w:rPr>
        <w:t>.</w:t>
      </w:r>
      <w:r>
        <w:rPr>
          <w:rFonts w:ascii="Times New Roman" w:hAnsi="Times New Roman"/>
          <w:sz w:val="24"/>
          <w:szCs w:val="28"/>
        </w:rPr>
        <w:t xml:space="preserve"> </w:t>
      </w:r>
      <w:r w:rsidRPr="00E10103">
        <w:rPr>
          <w:rFonts w:ascii="Times New Roman" w:hAnsi="Times New Roman"/>
          <w:sz w:val="24"/>
          <w:szCs w:val="28"/>
        </w:rPr>
        <w:t xml:space="preserve">Специальные требования к входным знаниям, умениям и компетенциям </w:t>
      </w:r>
      <w:r>
        <w:rPr>
          <w:rFonts w:ascii="Times New Roman" w:hAnsi="Times New Roman"/>
          <w:sz w:val="24"/>
          <w:szCs w:val="28"/>
        </w:rPr>
        <w:t>магистранта</w:t>
      </w:r>
      <w:r w:rsidRPr="00E10103">
        <w:rPr>
          <w:rFonts w:ascii="Times New Roman" w:hAnsi="Times New Roman"/>
          <w:sz w:val="24"/>
          <w:szCs w:val="28"/>
        </w:rPr>
        <w:t xml:space="preserve"> не предусматриваются. </w:t>
      </w:r>
    </w:p>
    <w:p w:rsidR="00EB0260" w:rsidRPr="00EC1162" w:rsidRDefault="00EB0260" w:rsidP="00EB0260">
      <w:pPr>
        <w:spacing w:after="0" w:line="240" w:lineRule="auto"/>
        <w:ind w:firstLine="709"/>
        <w:jc w:val="both"/>
        <w:rPr>
          <w:rFonts w:ascii="Times New Roman" w:eastAsia="Batang" w:hAnsi="Times New Roman"/>
          <w:color w:val="31849B"/>
          <w:sz w:val="24"/>
          <w:szCs w:val="28"/>
          <w:lang w:eastAsia="ko-KR"/>
        </w:rPr>
      </w:pPr>
      <w:r w:rsidRPr="00727A37">
        <w:rPr>
          <w:rFonts w:ascii="Times New Roman" w:hAnsi="Times New Roman"/>
          <w:sz w:val="24"/>
          <w:szCs w:val="28"/>
        </w:rPr>
        <w:t>Дисциплина «</w:t>
      </w:r>
      <w:r>
        <w:rPr>
          <w:rFonts w:ascii="Times New Roman" w:eastAsia="Batang" w:hAnsi="Times New Roman"/>
          <w:sz w:val="24"/>
          <w:szCs w:val="28"/>
          <w:lang w:eastAsia="ko-KR"/>
        </w:rPr>
        <w:t>Философ</w:t>
      </w:r>
      <w:r w:rsidR="00794457">
        <w:rPr>
          <w:rFonts w:ascii="Times New Roman" w:eastAsia="Batang" w:hAnsi="Times New Roman"/>
          <w:sz w:val="24"/>
          <w:szCs w:val="28"/>
          <w:lang w:eastAsia="ko-KR"/>
        </w:rPr>
        <w:t>ия и методология науки</w:t>
      </w:r>
      <w:r w:rsidRPr="00727A37">
        <w:rPr>
          <w:rFonts w:ascii="Times New Roman" w:hAnsi="Times New Roman"/>
          <w:sz w:val="24"/>
          <w:szCs w:val="28"/>
        </w:rPr>
        <w:t xml:space="preserve">» является комплексной научной дисциплиной, изучающей </w:t>
      </w:r>
      <w:r>
        <w:rPr>
          <w:rFonts w:ascii="Times New Roman" w:hAnsi="Times New Roman"/>
          <w:sz w:val="24"/>
          <w:szCs w:val="28"/>
        </w:rPr>
        <w:t xml:space="preserve">науку </w:t>
      </w:r>
      <w:r w:rsidRPr="00727A37">
        <w:rPr>
          <w:rFonts w:ascii="Times New Roman" w:hAnsi="Times New Roman"/>
          <w:sz w:val="24"/>
          <w:szCs w:val="28"/>
        </w:rPr>
        <w:t>как сложн</w:t>
      </w:r>
      <w:r>
        <w:rPr>
          <w:rFonts w:ascii="Times New Roman" w:hAnsi="Times New Roman"/>
          <w:sz w:val="24"/>
          <w:szCs w:val="28"/>
        </w:rPr>
        <w:t>ы</w:t>
      </w:r>
      <w:r w:rsidR="00794457">
        <w:rPr>
          <w:rFonts w:ascii="Times New Roman" w:hAnsi="Times New Roman"/>
          <w:sz w:val="24"/>
          <w:szCs w:val="28"/>
        </w:rPr>
        <w:t>й</w:t>
      </w:r>
      <w:r w:rsidRPr="00727A37">
        <w:rPr>
          <w:rFonts w:ascii="Times New Roman" w:hAnsi="Times New Roman"/>
          <w:sz w:val="24"/>
          <w:szCs w:val="28"/>
        </w:rPr>
        <w:t xml:space="preserve"> социальн</w:t>
      </w:r>
      <w:r>
        <w:rPr>
          <w:rFonts w:ascii="Times New Roman" w:hAnsi="Times New Roman"/>
          <w:sz w:val="24"/>
          <w:szCs w:val="28"/>
        </w:rPr>
        <w:t>ы</w:t>
      </w:r>
      <w:r w:rsidR="00794457">
        <w:rPr>
          <w:rFonts w:ascii="Times New Roman" w:hAnsi="Times New Roman"/>
          <w:sz w:val="24"/>
          <w:szCs w:val="28"/>
        </w:rPr>
        <w:t>й</w:t>
      </w:r>
      <w:r w:rsidRPr="00727A37">
        <w:rPr>
          <w:rFonts w:ascii="Times New Roman" w:hAnsi="Times New Roman"/>
          <w:sz w:val="24"/>
          <w:szCs w:val="28"/>
        </w:rPr>
        <w:t xml:space="preserve"> феномен, </w:t>
      </w:r>
      <w:r w:rsidR="00794457">
        <w:rPr>
          <w:rFonts w:ascii="Times New Roman" w:hAnsi="Times New Roman"/>
          <w:sz w:val="24"/>
          <w:szCs w:val="28"/>
        </w:rPr>
        <w:t>ее</w:t>
      </w:r>
      <w:r>
        <w:rPr>
          <w:rFonts w:ascii="Times New Roman" w:hAnsi="Times New Roman"/>
          <w:sz w:val="24"/>
          <w:szCs w:val="28"/>
        </w:rPr>
        <w:t xml:space="preserve"> </w:t>
      </w:r>
      <w:r w:rsidRPr="00727A37">
        <w:rPr>
          <w:rFonts w:ascii="Times New Roman" w:hAnsi="Times New Roman"/>
          <w:sz w:val="24"/>
          <w:szCs w:val="28"/>
        </w:rPr>
        <w:t>место и роль в разнообразных человеческих практиках.</w:t>
      </w:r>
      <w:r>
        <w:rPr>
          <w:rFonts w:ascii="Times New Roman" w:eastAsia="Batang" w:hAnsi="Times New Roman"/>
          <w:color w:val="31849B"/>
          <w:sz w:val="24"/>
          <w:szCs w:val="28"/>
          <w:lang w:eastAsia="ko-KR"/>
        </w:rPr>
        <w:t xml:space="preserve"> </w:t>
      </w:r>
      <w:r w:rsidRPr="00727A37">
        <w:rPr>
          <w:rFonts w:ascii="Times New Roman" w:hAnsi="Times New Roman"/>
          <w:sz w:val="24"/>
          <w:szCs w:val="28"/>
        </w:rPr>
        <w:t>Предметом изучения дисциплины являются общие закономерности и тенденции научного познания как особой деятельности по производству научных знаний, взятых в их историческом развитии и рассматриваемых в меняющемся культурном контексте.</w:t>
      </w:r>
    </w:p>
    <w:p w:rsidR="00EB0260" w:rsidRPr="00E10103" w:rsidRDefault="00EB0260" w:rsidP="00EB02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10103">
        <w:rPr>
          <w:rFonts w:ascii="Times New Roman" w:hAnsi="Times New Roman"/>
          <w:sz w:val="24"/>
          <w:szCs w:val="28"/>
        </w:rPr>
        <w:t xml:space="preserve">Результаты </w:t>
      </w:r>
      <w:proofErr w:type="gramStart"/>
      <w:r w:rsidRPr="00E10103">
        <w:rPr>
          <w:rFonts w:ascii="Times New Roman" w:hAnsi="Times New Roman"/>
          <w:sz w:val="24"/>
          <w:szCs w:val="28"/>
        </w:rPr>
        <w:t>обучения по дисциплине</w:t>
      </w:r>
      <w:proofErr w:type="gramEnd"/>
      <w:r w:rsidRPr="00E10103">
        <w:rPr>
          <w:rFonts w:ascii="Times New Roman" w:hAnsi="Times New Roman"/>
          <w:sz w:val="24"/>
          <w:szCs w:val="28"/>
        </w:rPr>
        <w:t xml:space="preserve"> </w:t>
      </w:r>
      <w:r w:rsidRPr="00727A37">
        <w:rPr>
          <w:rFonts w:ascii="Times New Roman" w:hAnsi="Times New Roman"/>
          <w:sz w:val="24"/>
          <w:szCs w:val="28"/>
        </w:rPr>
        <w:t>«</w:t>
      </w:r>
      <w:r>
        <w:rPr>
          <w:rFonts w:ascii="Times New Roman" w:eastAsia="Batang" w:hAnsi="Times New Roman"/>
          <w:sz w:val="24"/>
          <w:szCs w:val="28"/>
          <w:lang w:eastAsia="ko-KR"/>
        </w:rPr>
        <w:t>Философ</w:t>
      </w:r>
      <w:r w:rsidR="00794457">
        <w:rPr>
          <w:rFonts w:ascii="Times New Roman" w:eastAsia="Batang" w:hAnsi="Times New Roman"/>
          <w:sz w:val="24"/>
          <w:szCs w:val="28"/>
          <w:lang w:eastAsia="ko-KR"/>
        </w:rPr>
        <w:t>ия и методология науки</w:t>
      </w:r>
      <w:r w:rsidRPr="00727A37">
        <w:rPr>
          <w:rFonts w:ascii="Times New Roman" w:hAnsi="Times New Roman"/>
          <w:sz w:val="24"/>
          <w:szCs w:val="28"/>
        </w:rPr>
        <w:t>»</w:t>
      </w:r>
      <w:r>
        <w:rPr>
          <w:rFonts w:ascii="Times New Roman" w:hAnsi="Times New Roman"/>
          <w:sz w:val="24"/>
          <w:szCs w:val="28"/>
        </w:rPr>
        <w:t xml:space="preserve"> являются востребованными</w:t>
      </w:r>
      <w:r w:rsidRPr="00E10103">
        <w:rPr>
          <w:rFonts w:ascii="Times New Roman" w:hAnsi="Times New Roman"/>
          <w:sz w:val="24"/>
          <w:szCs w:val="28"/>
        </w:rPr>
        <w:t xml:space="preserve"> для выполнения выпускной квалификационной работы.</w:t>
      </w:r>
    </w:p>
    <w:p w:rsidR="00EB0260" w:rsidRDefault="00EB0260" w:rsidP="00EB02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0260" w:rsidRPr="008D6F62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953A8D" w:rsidRPr="00953A8D" w:rsidRDefault="00EB0260" w:rsidP="00F77FD4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D7413">
        <w:rPr>
          <w:rFonts w:ascii="Times New Roman" w:hAnsi="Times New Roman"/>
          <w:b/>
          <w:i/>
          <w:sz w:val="24"/>
          <w:szCs w:val="28"/>
        </w:rPr>
        <w:t>Цел</w:t>
      </w:r>
      <w:r>
        <w:rPr>
          <w:rFonts w:ascii="Times New Roman" w:hAnsi="Times New Roman"/>
          <w:b/>
          <w:i/>
          <w:sz w:val="24"/>
          <w:szCs w:val="28"/>
        </w:rPr>
        <w:t xml:space="preserve">ью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к</w:t>
      </w:r>
      <w:r w:rsidR="00953A8D" w:rsidRPr="00953A8D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рса</w:t>
      </w:r>
      <w:r w:rsidR="00953A8D" w:rsidRPr="00953A8D"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«Фило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офия</w:t>
      </w:r>
      <w:r w:rsidR="00953A8D" w:rsidRPr="00953A8D">
        <w:rPr>
          <w:rFonts w:ascii="Times New Roman" w:hAnsi="Times New Roman"/>
          <w:color w:val="000000"/>
          <w:spacing w:val="150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и</w:t>
      </w:r>
      <w:r w:rsidR="00953A8D" w:rsidRPr="00953A8D"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ет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од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л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ия</w:t>
      </w:r>
      <w:r w:rsidR="00953A8D" w:rsidRPr="00953A8D">
        <w:rPr>
          <w:rFonts w:ascii="Times New Roman" w:hAnsi="Times New Roman"/>
          <w:color w:val="000000"/>
          <w:spacing w:val="148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а</w:t>
      </w:r>
      <w:r w:rsidR="00953A8D" w:rsidRPr="00953A8D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ки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»</w:t>
      </w:r>
      <w:r w:rsidR="00953A8D" w:rsidRPr="00953A8D"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является формирование</w:t>
      </w:r>
      <w:r w:rsidR="00953A8D" w:rsidRPr="00953A8D"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у</w:t>
      </w:r>
      <w:r w:rsidR="00F77FD4">
        <w:rPr>
          <w:rFonts w:ascii="Times New Roman" w:hAnsi="Times New Roman"/>
          <w:color w:val="000000"/>
          <w:sz w:val="24"/>
          <w:szCs w:val="24"/>
        </w:rPr>
        <w:t xml:space="preserve"> обучающихся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пони</w:t>
      </w:r>
      <w:r w:rsidR="00953A8D" w:rsidRPr="00953A8D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ания</w:t>
      </w:r>
      <w:r w:rsidR="00953A8D" w:rsidRPr="00953A8D"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пробл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м</w:t>
      </w:r>
      <w:r w:rsidR="00953A8D" w:rsidRPr="00953A8D"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ов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еме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ной</w:t>
      </w:r>
      <w:r w:rsidR="00953A8D" w:rsidRPr="00953A8D"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ф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ософии</w:t>
      </w:r>
      <w:r w:rsidR="00953A8D" w:rsidRPr="00953A8D"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и методо</w:t>
      </w:r>
      <w:r w:rsidR="00953A8D" w:rsidRPr="00953A8D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огии</w:t>
      </w:r>
      <w:r w:rsidR="00953A8D" w:rsidRPr="00953A8D"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на</w:t>
      </w:r>
      <w:r w:rsidR="00953A8D" w:rsidRPr="00953A8D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к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.</w:t>
      </w:r>
      <w:r w:rsidR="00953A8D" w:rsidRPr="00953A8D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Эта</w:t>
      </w:r>
      <w:r w:rsidR="00953A8D" w:rsidRPr="00953A8D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ель</w:t>
      </w:r>
      <w:r w:rsidR="00953A8D" w:rsidRPr="00953A8D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п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ед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п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ла</w:t>
      </w:r>
      <w:r w:rsidR="00953A8D" w:rsidRPr="00953A8D">
        <w:rPr>
          <w:rFonts w:ascii="Times New Roman" w:hAnsi="Times New Roman"/>
          <w:color w:val="000000"/>
          <w:spacing w:val="-3"/>
          <w:sz w:val="24"/>
          <w:szCs w:val="24"/>
        </w:rPr>
        <w:t>г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ает</w:t>
      </w:r>
      <w:r w:rsidR="00953A8D" w:rsidRPr="00953A8D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ко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к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ет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ый</w:t>
      </w:r>
      <w:r w:rsidR="00953A8D" w:rsidRPr="00953A8D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ан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лиз исто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иче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кого</w:t>
      </w:r>
      <w:r w:rsidR="00953A8D" w:rsidRPr="00953A8D"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ра</w:t>
      </w:r>
      <w:r w:rsidR="00953A8D" w:rsidRPr="00953A8D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вит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я</w:t>
      </w:r>
      <w:r w:rsidR="00953A8D" w:rsidRPr="00953A8D"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на</w:t>
      </w:r>
      <w:r w:rsidR="00953A8D" w:rsidRPr="00953A8D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к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D80191"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 w:rsidR="00953A8D" w:rsidRPr="00953A8D"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ф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о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офии</w:t>
      </w:r>
      <w:r w:rsidR="00953A8D" w:rsidRPr="00953A8D"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а</w:t>
      </w:r>
      <w:r w:rsidR="00953A8D" w:rsidRPr="00953A8D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ки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953A8D" w:rsidRPr="00953A8D"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 w:rsidR="00F77FD4">
        <w:rPr>
          <w:rFonts w:ascii="Times New Roman" w:hAnsi="Times New Roman"/>
          <w:color w:val="000000"/>
          <w:sz w:val="24"/>
          <w:szCs w:val="24"/>
        </w:rPr>
        <w:t>Обучающиеся</w:t>
      </w:r>
      <w:r w:rsidR="00F77FD4" w:rsidRPr="00953A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д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лжны</w:t>
      </w:r>
      <w:r w:rsidR="00953A8D" w:rsidRPr="00953A8D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на</w:t>
      </w:r>
      <w:r w:rsidR="00953A8D" w:rsidRPr="00953A8D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читься</w:t>
      </w:r>
      <w:r w:rsidR="00953A8D" w:rsidRPr="00953A8D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ри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нт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ир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ват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ся</w:t>
      </w:r>
      <w:r w:rsidR="00953A8D" w:rsidRPr="00953A8D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в</w:t>
      </w:r>
      <w:r w:rsidR="00953A8D" w:rsidRPr="00953A8D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совр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ме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ых</w:t>
      </w:r>
      <w:r w:rsidR="00953A8D" w:rsidRPr="00953A8D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онцепциях</w:t>
      </w:r>
      <w:r w:rsidR="00953A8D" w:rsidRPr="00953A8D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ф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о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офии</w:t>
      </w:r>
      <w:r w:rsidR="00953A8D" w:rsidRPr="00953A8D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на</w:t>
      </w:r>
      <w:r w:rsidR="00953A8D" w:rsidRPr="00953A8D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ки,</w:t>
      </w:r>
      <w:r w:rsidR="00953A8D" w:rsidRPr="00953A8D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меть</w:t>
      </w:r>
      <w:r w:rsidR="00953A8D" w:rsidRPr="00953A8D"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оц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енивать</w:t>
      </w:r>
      <w:r w:rsidR="00953A8D" w:rsidRPr="00953A8D"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их миро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оззр</w:t>
      </w:r>
      <w:r w:rsidR="00953A8D" w:rsidRPr="00953A8D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нчес</w:t>
      </w:r>
      <w:r w:rsidR="00953A8D" w:rsidRPr="00953A8D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ое</w:t>
      </w:r>
      <w:r w:rsidR="00953A8D" w:rsidRPr="00953A8D">
        <w:rPr>
          <w:rFonts w:ascii="Times New Roman" w:hAnsi="Times New Roman"/>
          <w:color w:val="000000"/>
          <w:spacing w:val="191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значение</w:t>
      </w:r>
      <w:r w:rsidR="00953A8D" w:rsidRPr="00953A8D">
        <w:rPr>
          <w:rFonts w:ascii="Times New Roman" w:hAnsi="Times New Roman"/>
          <w:color w:val="000000"/>
          <w:spacing w:val="193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953A8D" w:rsidRPr="00953A8D">
        <w:rPr>
          <w:rFonts w:ascii="Times New Roman" w:hAnsi="Times New Roman"/>
          <w:color w:val="000000"/>
          <w:spacing w:val="194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ст</w:t>
      </w:r>
      <w:r w:rsidR="00953A8D" w:rsidRPr="00953A8D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пень</w:t>
      </w:r>
      <w:r w:rsidR="00953A8D" w:rsidRPr="00953A8D">
        <w:rPr>
          <w:rFonts w:ascii="Times New Roman" w:hAnsi="Times New Roman"/>
          <w:color w:val="000000"/>
          <w:spacing w:val="193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их</w:t>
      </w:r>
      <w:r w:rsidR="00953A8D" w:rsidRPr="00953A8D">
        <w:rPr>
          <w:rFonts w:ascii="Times New Roman" w:hAnsi="Times New Roman"/>
          <w:color w:val="000000"/>
          <w:spacing w:val="194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эффект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вн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ос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и</w:t>
      </w:r>
      <w:r w:rsidR="00953A8D" w:rsidRPr="00953A8D">
        <w:rPr>
          <w:rFonts w:ascii="Times New Roman" w:hAnsi="Times New Roman"/>
          <w:color w:val="000000"/>
          <w:spacing w:val="194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при</w:t>
      </w:r>
      <w:r w:rsidR="00953A8D" w:rsidRPr="00953A8D">
        <w:rPr>
          <w:rFonts w:ascii="Times New Roman" w:hAnsi="Times New Roman"/>
          <w:color w:val="000000"/>
          <w:spacing w:val="192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решении конкрет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ны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х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на</w:t>
      </w:r>
      <w:r w:rsidR="00953A8D" w:rsidRPr="00953A8D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ч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ых</w:t>
      </w:r>
      <w:r w:rsidR="00953A8D" w:rsidRPr="00953A8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зад</w:t>
      </w:r>
      <w:r w:rsidR="00953A8D" w:rsidRPr="00953A8D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953A8D" w:rsidRPr="00953A8D">
        <w:rPr>
          <w:rFonts w:ascii="Times New Roman" w:hAnsi="Times New Roman"/>
          <w:color w:val="000000"/>
          <w:sz w:val="24"/>
          <w:szCs w:val="24"/>
        </w:rPr>
        <w:t>ч.</w:t>
      </w:r>
    </w:p>
    <w:p w:rsidR="00EB0260" w:rsidRPr="00086B93" w:rsidRDefault="00EB0260" w:rsidP="00EB02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86B93">
        <w:rPr>
          <w:rFonts w:ascii="Times New Roman" w:hAnsi="Times New Roman"/>
          <w:sz w:val="24"/>
          <w:szCs w:val="28"/>
        </w:rPr>
        <w:t xml:space="preserve">Эта цель </w:t>
      </w:r>
      <w:r>
        <w:rPr>
          <w:rFonts w:ascii="Times New Roman" w:hAnsi="Times New Roman"/>
          <w:sz w:val="24"/>
          <w:szCs w:val="28"/>
        </w:rPr>
        <w:t>достигается</w:t>
      </w:r>
      <w:r w:rsidRPr="00086B93">
        <w:rPr>
          <w:rFonts w:ascii="Times New Roman" w:hAnsi="Times New Roman"/>
          <w:sz w:val="24"/>
          <w:szCs w:val="28"/>
        </w:rPr>
        <w:t xml:space="preserve"> в следующих главных </w:t>
      </w:r>
      <w:r w:rsidRPr="00086B93">
        <w:rPr>
          <w:rFonts w:ascii="Times New Roman" w:hAnsi="Times New Roman"/>
          <w:b/>
          <w:i/>
          <w:sz w:val="24"/>
          <w:szCs w:val="28"/>
        </w:rPr>
        <w:t>задачах</w:t>
      </w:r>
      <w:r w:rsidRPr="00086B93">
        <w:rPr>
          <w:rFonts w:ascii="Times New Roman" w:hAnsi="Times New Roman"/>
          <w:sz w:val="24"/>
          <w:szCs w:val="28"/>
        </w:rPr>
        <w:t xml:space="preserve">: </w:t>
      </w:r>
    </w:p>
    <w:p w:rsidR="00EB0260" w:rsidRPr="00086B93" w:rsidRDefault="00EB0260" w:rsidP="00EB026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86B93">
        <w:rPr>
          <w:rFonts w:ascii="Times New Roman" w:hAnsi="Times New Roman"/>
          <w:sz w:val="24"/>
          <w:szCs w:val="28"/>
        </w:rPr>
        <w:t>выявление природы научного знания, определение специфики науки как формы культуры, соци</w:t>
      </w:r>
      <w:r>
        <w:rPr>
          <w:rFonts w:ascii="Times New Roman" w:hAnsi="Times New Roman"/>
          <w:sz w:val="24"/>
          <w:szCs w:val="28"/>
        </w:rPr>
        <w:t>ального института, вида деятель</w:t>
      </w:r>
      <w:r w:rsidRPr="00086B93">
        <w:rPr>
          <w:rFonts w:ascii="Times New Roman" w:hAnsi="Times New Roman"/>
          <w:sz w:val="24"/>
          <w:szCs w:val="28"/>
        </w:rPr>
        <w:t>ности;</w:t>
      </w:r>
    </w:p>
    <w:p w:rsidR="00EB0260" w:rsidRDefault="00EB0260" w:rsidP="00EB026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86B93">
        <w:rPr>
          <w:rFonts w:ascii="Times New Roman" w:hAnsi="Times New Roman"/>
          <w:sz w:val="24"/>
          <w:szCs w:val="28"/>
        </w:rPr>
        <w:t xml:space="preserve">выработка представлений о научном рационализме как способе познания мира, элементах, этапах </w:t>
      </w:r>
      <w:r>
        <w:rPr>
          <w:rFonts w:ascii="Times New Roman" w:hAnsi="Times New Roman"/>
          <w:sz w:val="24"/>
          <w:szCs w:val="28"/>
        </w:rPr>
        <w:t xml:space="preserve">и </w:t>
      </w:r>
      <w:r w:rsidRPr="00086B93">
        <w:rPr>
          <w:rFonts w:ascii="Times New Roman" w:hAnsi="Times New Roman"/>
          <w:sz w:val="24"/>
          <w:szCs w:val="28"/>
        </w:rPr>
        <w:t>уровнях научного познания</w:t>
      </w:r>
      <w:r>
        <w:rPr>
          <w:rFonts w:ascii="Times New Roman" w:hAnsi="Times New Roman"/>
          <w:sz w:val="24"/>
          <w:szCs w:val="28"/>
        </w:rPr>
        <w:t>,</w:t>
      </w:r>
      <w:r w:rsidRPr="003D32E1">
        <w:rPr>
          <w:rFonts w:ascii="Times New Roman" w:hAnsi="Times New Roman"/>
          <w:sz w:val="24"/>
          <w:szCs w:val="28"/>
        </w:rPr>
        <w:t xml:space="preserve"> </w:t>
      </w:r>
      <w:r w:rsidRPr="00086B93">
        <w:rPr>
          <w:rFonts w:ascii="Times New Roman" w:hAnsi="Times New Roman"/>
          <w:sz w:val="24"/>
          <w:szCs w:val="28"/>
        </w:rPr>
        <w:t>механизмах роста научного знания;</w:t>
      </w:r>
    </w:p>
    <w:p w:rsidR="00953A8D" w:rsidRPr="00086B93" w:rsidRDefault="00953A8D" w:rsidP="00EB026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выявление сущности основ методологии, методов и понятий научного исследования;</w:t>
      </w:r>
    </w:p>
    <w:p w:rsidR="00EB0260" w:rsidRPr="00565EA6" w:rsidRDefault="00EB0260" w:rsidP="00EB026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8"/>
        </w:rPr>
      </w:pPr>
    </w:p>
    <w:p w:rsidR="00EB0260" w:rsidRPr="00E10103" w:rsidRDefault="00EB0260" w:rsidP="00EB026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8"/>
        </w:rPr>
      </w:pPr>
      <w:r w:rsidRPr="00CD7413">
        <w:rPr>
          <w:rFonts w:ascii="Times New Roman" w:hAnsi="Times New Roman"/>
          <w:b/>
          <w:sz w:val="24"/>
          <w:szCs w:val="28"/>
        </w:rPr>
        <w:t>Компетенции</w:t>
      </w:r>
      <w:r w:rsidRPr="00E10103">
        <w:rPr>
          <w:rFonts w:ascii="Times New Roman" w:hAnsi="Times New Roman"/>
          <w:sz w:val="24"/>
          <w:szCs w:val="28"/>
        </w:rPr>
        <w:t>, формируемые в результате освоения дисциплины:</w:t>
      </w:r>
    </w:p>
    <w:p w:rsidR="00EB0260" w:rsidRPr="00CF4FDF" w:rsidRDefault="00EB0260" w:rsidP="00EB026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67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 w:rsidRPr="00CF4FDF">
        <w:rPr>
          <w:rFonts w:ascii="Times New Roman" w:hAnsi="Times New Roman"/>
          <w:sz w:val="24"/>
          <w:szCs w:val="24"/>
        </w:rPr>
        <w:t xml:space="preserve"> (УК-1);</w:t>
      </w:r>
    </w:p>
    <w:p w:rsidR="00EB0260" w:rsidRDefault="00953A8D" w:rsidP="00EB026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3A8D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953A8D">
        <w:rPr>
          <w:rFonts w:ascii="Times New Roman" w:hAnsi="Times New Roman"/>
          <w:sz w:val="24"/>
          <w:szCs w:val="24"/>
        </w:rPr>
        <w:t xml:space="preserve"> анализировать и учитывать разнообразие культур в процессе межкультурного взаимодействия</w:t>
      </w:r>
      <w:r w:rsidRPr="00CF4FDF">
        <w:rPr>
          <w:rFonts w:ascii="Times New Roman" w:hAnsi="Times New Roman"/>
          <w:sz w:val="24"/>
          <w:szCs w:val="24"/>
        </w:rPr>
        <w:t xml:space="preserve"> </w:t>
      </w:r>
      <w:r w:rsidR="00EB0260" w:rsidRPr="00CF4FDF">
        <w:rPr>
          <w:rFonts w:ascii="Times New Roman" w:hAnsi="Times New Roman"/>
          <w:sz w:val="24"/>
          <w:szCs w:val="24"/>
        </w:rPr>
        <w:t>(УК-</w:t>
      </w:r>
      <w:r>
        <w:rPr>
          <w:rFonts w:ascii="Times New Roman" w:hAnsi="Times New Roman"/>
          <w:sz w:val="24"/>
          <w:szCs w:val="24"/>
        </w:rPr>
        <w:t>5</w:t>
      </w:r>
      <w:r w:rsidR="00EB0260" w:rsidRPr="00CF4FDF">
        <w:rPr>
          <w:rFonts w:ascii="Times New Roman" w:hAnsi="Times New Roman"/>
          <w:sz w:val="24"/>
          <w:szCs w:val="24"/>
        </w:rPr>
        <w:t>)</w:t>
      </w:r>
      <w:r w:rsidR="00EB0260">
        <w:rPr>
          <w:rFonts w:ascii="Times New Roman" w:hAnsi="Times New Roman"/>
          <w:sz w:val="24"/>
          <w:szCs w:val="24"/>
        </w:rPr>
        <w:t>;</w:t>
      </w:r>
    </w:p>
    <w:p w:rsidR="00EB0260" w:rsidRDefault="00EB0260" w:rsidP="00EB026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267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Способен</w:t>
      </w:r>
      <w:proofErr w:type="gramEnd"/>
      <w:r w:rsidRPr="00A2267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определять и реализовывать приоритеты собственной деятельности и способы ее совершенствования на основе самооценки</w:t>
      </w:r>
      <w:r>
        <w:rPr>
          <w:rFonts w:ascii="Times New Roman" w:hAnsi="Times New Roman"/>
          <w:sz w:val="24"/>
          <w:szCs w:val="24"/>
        </w:rPr>
        <w:t xml:space="preserve"> (УК-6);</w:t>
      </w:r>
    </w:p>
    <w:p w:rsidR="000E2F16" w:rsidRPr="000E2F16" w:rsidRDefault="000E2F16" w:rsidP="000E2F16">
      <w:pPr>
        <w:widowControl w:val="0"/>
        <w:autoSpaceDE w:val="0"/>
        <w:autoSpaceDN w:val="0"/>
        <w:spacing w:line="293" w:lineRule="exact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E2F16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0E2F16"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 w:rsidRPr="000E2F16">
        <w:rPr>
          <w:rFonts w:ascii="Times New Roman" w:hAnsi="Times New Roman"/>
          <w:color w:val="000000"/>
          <w:sz w:val="24"/>
          <w:szCs w:val="24"/>
        </w:rPr>
        <w:t>и</w:t>
      </w:r>
      <w:r w:rsidRPr="000E2F16"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 w:rsidRPr="000E2F16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0E2F16"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 w:rsidRPr="000E2F16">
        <w:rPr>
          <w:rFonts w:ascii="Times New Roman" w:hAnsi="Times New Roman"/>
          <w:color w:val="000000"/>
          <w:sz w:val="24"/>
          <w:szCs w:val="24"/>
        </w:rPr>
        <w:t>части</w:t>
      </w:r>
      <w:r w:rsidRPr="000E2F16"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 w:rsidRPr="000E2F16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0E2F16"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 w:rsidRPr="000E2F16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0E2F16"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 w:rsidRPr="000E2F16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0E2F16">
        <w:rPr>
          <w:rFonts w:ascii="Times New Roman" w:hAnsi="Times New Roman"/>
          <w:color w:val="000000"/>
          <w:sz w:val="24"/>
          <w:szCs w:val="24"/>
        </w:rPr>
        <w:t>руемой</w:t>
      </w:r>
      <w:r w:rsidRPr="000E2F16"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 w:rsidRPr="000E2F16">
        <w:rPr>
          <w:rFonts w:ascii="Times New Roman" w:hAnsi="Times New Roman"/>
          <w:color w:val="000000"/>
          <w:sz w:val="24"/>
          <w:szCs w:val="24"/>
        </w:rPr>
        <w:t>в</w:t>
      </w:r>
      <w:r w:rsidRPr="000E2F16"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 w:rsidRPr="000E2F16">
        <w:rPr>
          <w:rFonts w:ascii="Times New Roman" w:hAnsi="Times New Roman"/>
          <w:color w:val="000000"/>
          <w:sz w:val="24"/>
          <w:szCs w:val="24"/>
        </w:rPr>
        <w:t>процессе</w:t>
      </w:r>
      <w:r w:rsidRPr="000E2F16"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 w:rsidRPr="000E2F16">
        <w:rPr>
          <w:rFonts w:ascii="Times New Roman" w:hAnsi="Times New Roman"/>
          <w:color w:val="000000"/>
          <w:sz w:val="24"/>
          <w:szCs w:val="24"/>
        </w:rPr>
        <w:t>изучения</w:t>
      </w:r>
      <w:r w:rsidRPr="000E2F16"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 w:rsidRPr="000E2F16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0E2F16"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 w:rsidRPr="000E2F16">
        <w:rPr>
          <w:rFonts w:ascii="Times New Roman" w:hAnsi="Times New Roman"/>
          <w:color w:val="000000"/>
          <w:sz w:val="24"/>
          <w:szCs w:val="24"/>
        </w:rPr>
        <w:t>«</w:t>
      </w:r>
      <w:r w:rsidRPr="000E2F16">
        <w:rPr>
          <w:rFonts w:ascii="Times New Roman" w:hAnsi="Times New Roman"/>
          <w:sz w:val="24"/>
          <w:szCs w:val="24"/>
        </w:rPr>
        <w:t>Философия</w:t>
      </w:r>
      <w:r w:rsidR="00F77FD4">
        <w:rPr>
          <w:rFonts w:ascii="Times New Roman" w:hAnsi="Times New Roman"/>
          <w:sz w:val="24"/>
          <w:szCs w:val="24"/>
        </w:rPr>
        <w:t xml:space="preserve"> и методология науки</w:t>
      </w:r>
      <w:r w:rsidRPr="000E2F16">
        <w:rPr>
          <w:rFonts w:ascii="Times New Roman" w:hAnsi="Times New Roman"/>
          <w:color w:val="000000"/>
          <w:sz w:val="24"/>
          <w:szCs w:val="24"/>
        </w:rPr>
        <w:t>»,</w:t>
      </w:r>
      <w:r w:rsidRPr="000E2F16"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 w:rsidRPr="000E2F16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0E2F16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0E2F16">
        <w:rPr>
          <w:rFonts w:ascii="Times New Roman" w:hAnsi="Times New Roman"/>
          <w:color w:val="000000"/>
          <w:sz w:val="24"/>
          <w:szCs w:val="24"/>
        </w:rPr>
        <w:t>при</w:t>
      </w:r>
      <w:r w:rsidRPr="000E2F16"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 w:rsidRPr="000E2F16">
        <w:rPr>
          <w:rFonts w:ascii="Times New Roman" w:hAnsi="Times New Roman"/>
          <w:color w:val="000000"/>
          <w:sz w:val="24"/>
          <w:szCs w:val="24"/>
        </w:rPr>
        <w:t>помощи</w:t>
      </w:r>
      <w:r w:rsidRPr="000E2F16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0E2F16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0E2F16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0E2F16">
        <w:rPr>
          <w:rFonts w:ascii="Times New Roman" w:hAnsi="Times New Roman"/>
          <w:color w:val="000000"/>
          <w:sz w:val="24"/>
          <w:szCs w:val="24"/>
        </w:rPr>
        <w:t>средств.</w:t>
      </w:r>
    </w:p>
    <w:p w:rsidR="00EB0260" w:rsidRDefault="00EB0260" w:rsidP="00EB026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8"/>
        </w:rPr>
      </w:pPr>
    </w:p>
    <w:p w:rsidR="000E2F16" w:rsidRDefault="000E2F16" w:rsidP="00EB026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8"/>
        </w:rPr>
      </w:pPr>
    </w:p>
    <w:p w:rsidR="00F77FD4" w:rsidRDefault="000E2F16" w:rsidP="000E2F16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011B">
        <w:rPr>
          <w:rFonts w:ascii="Times New Roman" w:hAnsi="Times New Roman"/>
          <w:b/>
          <w:color w:val="000000"/>
          <w:sz w:val="24"/>
          <w:szCs w:val="24"/>
        </w:rPr>
        <w:t xml:space="preserve">Планируемые результаты </w:t>
      </w:r>
      <w:proofErr w:type="gramStart"/>
      <w:r w:rsidRPr="002F011B">
        <w:rPr>
          <w:rFonts w:ascii="Times New Roman" w:hAnsi="Times New Roman"/>
          <w:b/>
          <w:color w:val="000000"/>
          <w:sz w:val="24"/>
          <w:szCs w:val="24"/>
        </w:rPr>
        <w:t>обучения по дисциплине</w:t>
      </w:r>
      <w:proofErr w:type="gramEnd"/>
      <w:r w:rsidRPr="002F011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0E2F16" w:rsidRPr="002F011B" w:rsidRDefault="000E2F16" w:rsidP="000E2F16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011B"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2F011B">
        <w:rPr>
          <w:rFonts w:ascii="Times New Roman" w:hAnsi="Times New Roman"/>
          <w:b/>
          <w:sz w:val="24"/>
          <w:szCs w:val="24"/>
        </w:rPr>
        <w:t>Философия</w:t>
      </w:r>
      <w:r w:rsidR="00F77FD4">
        <w:rPr>
          <w:rFonts w:ascii="Times New Roman" w:hAnsi="Times New Roman"/>
          <w:b/>
          <w:sz w:val="24"/>
          <w:szCs w:val="24"/>
        </w:rPr>
        <w:t xml:space="preserve"> и методология науки</w:t>
      </w:r>
      <w:r w:rsidRPr="002F011B">
        <w:rPr>
          <w:rFonts w:ascii="Times New Roman" w:hAnsi="Times New Roman"/>
          <w:b/>
          <w:color w:val="000000"/>
          <w:sz w:val="24"/>
          <w:szCs w:val="24"/>
        </w:rPr>
        <w:t xml:space="preserve">», индикаторы </w:t>
      </w:r>
    </w:p>
    <w:p w:rsidR="000E2F16" w:rsidRPr="002F011B" w:rsidRDefault="000E2F16" w:rsidP="000E2F16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011B">
        <w:rPr>
          <w:rFonts w:ascii="Times New Roman" w:hAnsi="Times New Roman"/>
          <w:b/>
          <w:color w:val="000000"/>
          <w:sz w:val="24"/>
          <w:szCs w:val="24"/>
        </w:rPr>
        <w:t xml:space="preserve">достижения компетенций </w:t>
      </w:r>
      <w:r w:rsidRPr="002F011B">
        <w:rPr>
          <w:rFonts w:ascii="Times New Roman" w:hAnsi="Times New Roman"/>
          <w:b/>
          <w:sz w:val="24"/>
          <w:szCs w:val="24"/>
        </w:rPr>
        <w:t xml:space="preserve">УК-1, УК-5, </w:t>
      </w:r>
      <w:r w:rsidR="009C3363">
        <w:rPr>
          <w:rFonts w:ascii="Times New Roman" w:hAnsi="Times New Roman"/>
          <w:b/>
          <w:sz w:val="24"/>
          <w:szCs w:val="24"/>
        </w:rPr>
        <w:t xml:space="preserve">УК-6 </w:t>
      </w:r>
      <w:bookmarkStart w:id="0" w:name="_GoBack"/>
      <w:bookmarkEnd w:id="0"/>
      <w:r w:rsidRPr="002F011B">
        <w:rPr>
          <w:rFonts w:ascii="Times New Roman" w:hAnsi="Times New Roman"/>
          <w:b/>
          <w:color w:val="000000"/>
          <w:sz w:val="24"/>
          <w:szCs w:val="24"/>
        </w:rPr>
        <w:t>перечень оценочных средств</w:t>
      </w:r>
    </w:p>
    <w:p w:rsidR="000E2F16" w:rsidRDefault="000E2F16" w:rsidP="00EB026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2410"/>
        <w:gridCol w:w="1276"/>
        <w:gridCol w:w="2551"/>
        <w:gridCol w:w="1382"/>
      </w:tblGrid>
      <w:tr w:rsidR="000E2F16" w:rsidRPr="004E133D" w:rsidTr="002E62CF">
        <w:tc>
          <w:tcPr>
            <w:tcW w:w="486" w:type="dxa"/>
          </w:tcPr>
          <w:p w:rsidR="000E2F16" w:rsidRPr="00A666D0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66D0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666D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666D0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65" w:type="dxa"/>
          </w:tcPr>
          <w:p w:rsidR="000E2F16" w:rsidRPr="00A666D0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66D0">
              <w:rPr>
                <w:rFonts w:ascii="Times New Roman" w:hAnsi="Times New Roman"/>
                <w:b/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410" w:type="dxa"/>
          </w:tcPr>
          <w:p w:rsidR="000E2F16" w:rsidRPr="00A666D0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66D0">
              <w:rPr>
                <w:rFonts w:ascii="Times New Roman" w:hAnsi="Times New Roman"/>
                <w:b/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276" w:type="dxa"/>
          </w:tcPr>
          <w:p w:rsidR="000E2F16" w:rsidRPr="00A666D0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66D0">
              <w:rPr>
                <w:rFonts w:ascii="Times New Roman" w:hAnsi="Times New Roman"/>
                <w:b/>
                <w:sz w:val="20"/>
                <w:szCs w:val="20"/>
              </w:rPr>
              <w:t>Код планируемого результата обучения</w:t>
            </w:r>
          </w:p>
        </w:tc>
        <w:tc>
          <w:tcPr>
            <w:tcW w:w="2551" w:type="dxa"/>
          </w:tcPr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A666D0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66D0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382" w:type="dxa"/>
          </w:tcPr>
          <w:p w:rsidR="000E2F16" w:rsidRPr="00A666D0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66D0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оценочных средств</w:t>
            </w:r>
          </w:p>
        </w:tc>
      </w:tr>
      <w:tr w:rsidR="000E2F16" w:rsidRPr="004E133D" w:rsidTr="002E62CF">
        <w:trPr>
          <w:trHeight w:val="1833"/>
        </w:trPr>
        <w:tc>
          <w:tcPr>
            <w:tcW w:w="486" w:type="dxa"/>
          </w:tcPr>
          <w:p w:rsidR="000E2F16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Pr="004E133D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</w:pPr>
            <w:r w:rsidRPr="002602A5">
              <w:rPr>
                <w:rFonts w:ascii="Times New Roman" w:hAnsi="Times New Roman"/>
                <w:b/>
                <w:sz w:val="20"/>
                <w:szCs w:val="20"/>
              </w:rPr>
              <w:t>ИД-1</w:t>
            </w:r>
            <w:r w:rsidRPr="002602A5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УК-1</w:t>
            </w:r>
          </w:p>
        </w:tc>
        <w:tc>
          <w:tcPr>
            <w:tcW w:w="2410" w:type="dxa"/>
          </w:tcPr>
          <w:p w:rsidR="000E2F16" w:rsidRPr="004E133D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E91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возможности системного и междисциплинарного подходов, реализуемых философией, для решения теоретических и практических   задач, философские и общенаучные принципы и методы исследования</w:t>
            </w:r>
          </w:p>
        </w:tc>
        <w:tc>
          <w:tcPr>
            <w:tcW w:w="1276" w:type="dxa"/>
          </w:tcPr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328F7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gramEnd"/>
            <w:r w:rsidRPr="009328F7">
              <w:rPr>
                <w:rFonts w:ascii="Times New Roman" w:hAnsi="Times New Roman"/>
                <w:b/>
                <w:sz w:val="20"/>
                <w:szCs w:val="20"/>
              </w:rPr>
              <w:t xml:space="preserve"> (ИД-1</w:t>
            </w:r>
            <w:r w:rsidRPr="009328F7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УК-1</w:t>
            </w:r>
            <w:r w:rsidRPr="009328F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E2F16" w:rsidRPr="004E133D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7B2">
              <w:rPr>
                <w:rFonts w:ascii="Times New Roman" w:hAnsi="Times New Roman"/>
                <w:b/>
                <w:sz w:val="20"/>
                <w:szCs w:val="20"/>
              </w:rPr>
              <w:t>Знает: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373">
              <w:rPr>
                <w:rFonts w:ascii="Times New Roman" w:hAnsi="Times New Roman"/>
                <w:sz w:val="20"/>
                <w:szCs w:val="20"/>
              </w:rPr>
              <w:t xml:space="preserve">этапы развития философской мысли,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ключевые </w:t>
            </w:r>
            <w:r w:rsidRPr="00081373">
              <w:rPr>
                <w:rFonts w:ascii="Times New Roman" w:hAnsi="Times New Roman"/>
                <w:sz w:val="20"/>
                <w:szCs w:val="20"/>
              </w:rPr>
              <w:t>направления философии, содержание важнейших философских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373">
              <w:rPr>
                <w:rFonts w:ascii="Times New Roman" w:hAnsi="Times New Roman"/>
                <w:sz w:val="20"/>
                <w:szCs w:val="20"/>
              </w:rPr>
              <w:t>учений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81373">
              <w:rPr>
                <w:rFonts w:ascii="Times New Roman" w:hAnsi="Times New Roman"/>
                <w:sz w:val="20"/>
                <w:szCs w:val="20"/>
              </w:rPr>
              <w:t>смысл основных философских понятий</w:t>
            </w:r>
            <w:r>
              <w:rPr>
                <w:rFonts w:ascii="Times New Roman" w:hAnsi="Times New Roman"/>
                <w:sz w:val="20"/>
                <w:szCs w:val="20"/>
              </w:rPr>
              <w:t>, методы исследования и способы их применения</w:t>
            </w:r>
          </w:p>
        </w:tc>
        <w:tc>
          <w:tcPr>
            <w:tcW w:w="1382" w:type="dxa"/>
          </w:tcPr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теста</w:t>
            </w:r>
          </w:p>
          <w:p w:rsidR="000E2F16" w:rsidRPr="004E133D" w:rsidRDefault="000E2F16" w:rsidP="00F77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F77FD4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0E2F16" w:rsidRPr="004E133D" w:rsidTr="002E62CF">
        <w:tc>
          <w:tcPr>
            <w:tcW w:w="486" w:type="dxa"/>
          </w:tcPr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Pr="004E133D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5" w:type="dxa"/>
          </w:tcPr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2A5">
              <w:rPr>
                <w:rFonts w:ascii="Times New Roman" w:hAnsi="Times New Roman"/>
                <w:b/>
                <w:sz w:val="20"/>
                <w:szCs w:val="20"/>
              </w:rPr>
              <w:t>ИД-2</w:t>
            </w:r>
            <w:r w:rsidRPr="002602A5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УК-1</w:t>
            </w:r>
          </w:p>
        </w:tc>
        <w:tc>
          <w:tcPr>
            <w:tcW w:w="2410" w:type="dxa"/>
          </w:tcPr>
          <w:p w:rsidR="000E2F16" w:rsidRPr="004E133D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270B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 анализировать проблемную ситуацию, выявля</w:t>
            </w:r>
            <w:r>
              <w:rPr>
                <w:rFonts w:ascii="Times New Roman" w:hAnsi="Times New Roman"/>
                <w:sz w:val="20"/>
                <w:szCs w:val="20"/>
              </w:rPr>
              <w:t>ть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 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компоненты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 и связи между ними;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формулировать вопросы и 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задачи, подлежащие дальнейш</w:t>
            </w:r>
            <w:r>
              <w:rPr>
                <w:rFonts w:ascii="Times New Roman" w:hAnsi="Times New Roman"/>
                <w:sz w:val="20"/>
                <w:szCs w:val="20"/>
              </w:rPr>
              <w:t>ему исследованию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, предлагать способы их решения</w:t>
            </w:r>
          </w:p>
        </w:tc>
        <w:tc>
          <w:tcPr>
            <w:tcW w:w="1276" w:type="dxa"/>
          </w:tcPr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8F7">
              <w:rPr>
                <w:rFonts w:ascii="Times New Roman" w:hAnsi="Times New Roman"/>
                <w:b/>
                <w:sz w:val="20"/>
                <w:szCs w:val="20"/>
              </w:rPr>
              <w:t>У (ИД-2</w:t>
            </w:r>
            <w:r w:rsidRPr="009328F7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УК-1</w:t>
            </w:r>
            <w:r w:rsidRPr="009328F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E2F16" w:rsidRPr="004E133D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270B">
              <w:rPr>
                <w:rFonts w:ascii="Times New Roman" w:hAnsi="Times New Roman"/>
                <w:b/>
                <w:sz w:val="20"/>
                <w:szCs w:val="20"/>
              </w:rPr>
              <w:t>Умеет: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 анализировать проблемную ситуацию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25FA">
              <w:rPr>
                <w:rFonts w:ascii="Times New Roman" w:hAnsi="Times New Roman"/>
                <w:sz w:val="20"/>
                <w:szCs w:val="20"/>
              </w:rPr>
              <w:t>применя</w:t>
            </w:r>
            <w:r>
              <w:rPr>
                <w:rFonts w:ascii="Times New Roman" w:hAnsi="Times New Roman"/>
                <w:sz w:val="20"/>
                <w:szCs w:val="20"/>
              </w:rPr>
              <w:t>ть</w:t>
            </w:r>
            <w:r w:rsidRPr="007B25FA">
              <w:rPr>
                <w:rFonts w:ascii="Times New Roman" w:hAnsi="Times New Roman"/>
                <w:sz w:val="20"/>
                <w:szCs w:val="20"/>
              </w:rPr>
              <w:t xml:space="preserve"> полученное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философское </w:t>
            </w:r>
            <w:r w:rsidRPr="007B25FA">
              <w:rPr>
                <w:rFonts w:ascii="Times New Roman" w:hAnsi="Times New Roman"/>
                <w:sz w:val="20"/>
                <w:szCs w:val="20"/>
              </w:rPr>
              <w:t xml:space="preserve">знание 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для решения поставленных задач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B25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 w:rsidRPr="007B25FA">
              <w:rPr>
                <w:rFonts w:ascii="Times New Roman" w:hAnsi="Times New Roman"/>
                <w:sz w:val="20"/>
                <w:szCs w:val="20"/>
              </w:rPr>
              <w:t>изучени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B25FA">
              <w:rPr>
                <w:rFonts w:ascii="Times New Roman" w:hAnsi="Times New Roman"/>
                <w:sz w:val="20"/>
                <w:szCs w:val="20"/>
              </w:rPr>
              <w:t xml:space="preserve"> других дисциплин</w:t>
            </w:r>
            <w:r>
              <w:rPr>
                <w:rFonts w:ascii="Times New Roman" w:hAnsi="Times New Roman"/>
                <w:sz w:val="20"/>
                <w:szCs w:val="20"/>
              </w:rPr>
              <w:t>, в самостоятельной исследовательской деятельности</w:t>
            </w:r>
          </w:p>
        </w:tc>
        <w:tc>
          <w:tcPr>
            <w:tcW w:w="1382" w:type="dxa"/>
          </w:tcPr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теста</w:t>
            </w:r>
          </w:p>
          <w:p w:rsidR="000E2F16" w:rsidRPr="004E133D" w:rsidRDefault="000E2F16" w:rsidP="00F77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F77FD4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0E2F16" w:rsidRPr="004E133D" w:rsidTr="002E62CF">
        <w:tc>
          <w:tcPr>
            <w:tcW w:w="486" w:type="dxa"/>
          </w:tcPr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Pr="004E133D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5" w:type="dxa"/>
          </w:tcPr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2A5">
              <w:rPr>
                <w:rFonts w:ascii="Times New Roman" w:hAnsi="Times New Roman"/>
                <w:b/>
                <w:sz w:val="20"/>
                <w:szCs w:val="20"/>
              </w:rPr>
              <w:t>ИД-3</w:t>
            </w:r>
            <w:r w:rsidRPr="002602A5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УК-1</w:t>
            </w:r>
          </w:p>
        </w:tc>
        <w:tc>
          <w:tcPr>
            <w:tcW w:w="2410" w:type="dxa"/>
          </w:tcPr>
          <w:p w:rsidR="000E2F16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4E133D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4B06"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 методами разработки стратегии достижения поставленной цели при решении проблемных ситуаций</w:t>
            </w:r>
            <w:r>
              <w:rPr>
                <w:rFonts w:ascii="Times New Roman" w:hAnsi="Times New Roman"/>
                <w:sz w:val="20"/>
                <w:szCs w:val="20"/>
              </w:rPr>
              <w:t>, принципами системного подхода для решения этой задачи</w:t>
            </w:r>
          </w:p>
        </w:tc>
        <w:tc>
          <w:tcPr>
            <w:tcW w:w="1276" w:type="dxa"/>
          </w:tcPr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8F7">
              <w:rPr>
                <w:rFonts w:ascii="Times New Roman" w:hAnsi="Times New Roman"/>
                <w:b/>
                <w:sz w:val="20"/>
                <w:szCs w:val="20"/>
              </w:rPr>
              <w:t>В (ИД-3</w:t>
            </w:r>
            <w:r w:rsidRPr="009328F7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УК-1</w:t>
            </w:r>
            <w:r w:rsidRPr="009328F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E2F16" w:rsidRPr="004E133D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4B06">
              <w:rPr>
                <w:rFonts w:ascii="Times New Roman" w:hAnsi="Times New Roman"/>
                <w:b/>
                <w:sz w:val="20"/>
                <w:szCs w:val="20"/>
              </w:rPr>
              <w:t>Владеет: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системным и междисциплинарным </w:t>
            </w:r>
            <w:r w:rsidRPr="00782FA9">
              <w:rPr>
                <w:rFonts w:ascii="Times New Roman" w:hAnsi="Times New Roman"/>
                <w:sz w:val="20"/>
                <w:szCs w:val="20"/>
              </w:rPr>
              <w:t>потенциал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782FA9">
              <w:rPr>
                <w:rFonts w:ascii="Times New Roman" w:hAnsi="Times New Roman"/>
                <w:sz w:val="20"/>
                <w:szCs w:val="20"/>
              </w:rPr>
              <w:t xml:space="preserve"> философии для формулировки проблем и поиска путей их решения, анализа проблемных ситуаций, обобщения необходимой информации в избранной сфере деятельности</w:t>
            </w:r>
          </w:p>
        </w:tc>
        <w:tc>
          <w:tcPr>
            <w:tcW w:w="1382" w:type="dxa"/>
          </w:tcPr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теста</w:t>
            </w:r>
          </w:p>
          <w:p w:rsidR="000E2F16" w:rsidRPr="004E133D" w:rsidRDefault="000E2F16" w:rsidP="00F77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F77FD4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0E2F16" w:rsidRPr="004E133D" w:rsidTr="002E62CF">
        <w:tc>
          <w:tcPr>
            <w:tcW w:w="486" w:type="dxa"/>
          </w:tcPr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Pr="004E133D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65" w:type="dxa"/>
          </w:tcPr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</w:pPr>
            <w:r w:rsidRPr="002602A5">
              <w:rPr>
                <w:rFonts w:ascii="Times New Roman" w:hAnsi="Times New Roman"/>
                <w:b/>
                <w:sz w:val="20"/>
                <w:szCs w:val="20"/>
              </w:rPr>
              <w:t>ИД-1</w:t>
            </w:r>
            <w:r w:rsidRPr="002602A5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УК-5</w:t>
            </w:r>
          </w:p>
        </w:tc>
        <w:tc>
          <w:tcPr>
            <w:tcW w:w="2410" w:type="dxa"/>
          </w:tcPr>
          <w:p w:rsidR="000E2F16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4E133D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326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процесс и факторы исторического формирования культурного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многообразия общества, плюрализма систем ценностей и мировоззрения</w:t>
            </w:r>
          </w:p>
        </w:tc>
        <w:tc>
          <w:tcPr>
            <w:tcW w:w="1276" w:type="dxa"/>
          </w:tcPr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328F7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gramEnd"/>
            <w:r w:rsidRPr="009328F7">
              <w:rPr>
                <w:rFonts w:ascii="Times New Roman" w:hAnsi="Times New Roman"/>
                <w:b/>
                <w:sz w:val="20"/>
                <w:szCs w:val="20"/>
              </w:rPr>
              <w:t xml:space="preserve"> (ИД-1</w:t>
            </w:r>
            <w:r w:rsidRPr="009328F7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УК-5</w:t>
            </w:r>
            <w:r w:rsidRPr="009328F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E2F16" w:rsidRPr="004E133D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326">
              <w:rPr>
                <w:rFonts w:ascii="Times New Roman" w:hAnsi="Times New Roman"/>
                <w:b/>
                <w:sz w:val="20"/>
                <w:szCs w:val="20"/>
              </w:rPr>
              <w:t>Знает: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специфику социального бытия, роль культуры в его развитии; </w:t>
            </w:r>
            <w:r w:rsidRPr="00081373">
              <w:rPr>
                <w:rFonts w:ascii="Times New Roman" w:hAnsi="Times New Roman"/>
                <w:sz w:val="20"/>
                <w:szCs w:val="20"/>
              </w:rPr>
              <w:t xml:space="preserve">аксиологические основы философии, способствующие развитию </w:t>
            </w:r>
            <w:r w:rsidRPr="000813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общественной культуры и социализации личности, приверженности этическим ценностям, в том числе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сфере </w:t>
            </w:r>
            <w:r w:rsidRPr="00081373">
              <w:rPr>
                <w:rFonts w:ascii="Times New Roman" w:hAnsi="Times New Roman"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1382" w:type="dxa"/>
          </w:tcPr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теста</w:t>
            </w:r>
          </w:p>
          <w:p w:rsidR="000E2F16" w:rsidRPr="004E133D" w:rsidRDefault="000E2F16" w:rsidP="00F77F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 xml:space="preserve">Вопросы для </w:t>
            </w:r>
            <w:r w:rsidRPr="004E133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сдачи </w:t>
            </w:r>
            <w:r w:rsidR="00F77FD4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0E2F16" w:rsidRPr="004E133D" w:rsidTr="002E62CF">
        <w:tc>
          <w:tcPr>
            <w:tcW w:w="486" w:type="dxa"/>
          </w:tcPr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Pr="004E133D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</w:tcPr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2A5">
              <w:rPr>
                <w:rFonts w:ascii="Times New Roman" w:hAnsi="Times New Roman"/>
                <w:b/>
                <w:sz w:val="20"/>
                <w:szCs w:val="20"/>
              </w:rPr>
              <w:t>ИД-2</w:t>
            </w:r>
            <w:r w:rsidRPr="002602A5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УК-5</w:t>
            </w:r>
          </w:p>
        </w:tc>
        <w:tc>
          <w:tcPr>
            <w:tcW w:w="2410" w:type="dxa"/>
          </w:tcPr>
          <w:p w:rsidR="000E2F16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4E133D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326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толерантно воспринимать культурное многообразие общества, понимать свое место и роль в рамках этого многообразия</w:t>
            </w:r>
          </w:p>
        </w:tc>
        <w:tc>
          <w:tcPr>
            <w:tcW w:w="1276" w:type="dxa"/>
          </w:tcPr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8F7">
              <w:rPr>
                <w:rFonts w:ascii="Times New Roman" w:hAnsi="Times New Roman"/>
                <w:b/>
                <w:sz w:val="20"/>
                <w:szCs w:val="20"/>
              </w:rPr>
              <w:t>У (ИД-2</w:t>
            </w:r>
            <w:r w:rsidRPr="009328F7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УК-5</w:t>
            </w:r>
            <w:r w:rsidRPr="009328F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E2F16" w:rsidRPr="004E133D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8C7">
              <w:rPr>
                <w:rFonts w:ascii="Times New Roman" w:hAnsi="Times New Roman"/>
                <w:b/>
                <w:sz w:val="20"/>
                <w:szCs w:val="20"/>
              </w:rPr>
              <w:t>Умеет: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искать пути социального взаимодействия с учетом культурного многообразия, </w:t>
            </w:r>
            <w:r w:rsidRPr="007B25FA">
              <w:rPr>
                <w:rFonts w:ascii="Times New Roman" w:hAnsi="Times New Roman"/>
                <w:sz w:val="20"/>
                <w:szCs w:val="20"/>
              </w:rPr>
              <w:t>обнаруживать ценностное содержание в прикладных задачах профессиональной деятельности</w:t>
            </w:r>
          </w:p>
        </w:tc>
        <w:tc>
          <w:tcPr>
            <w:tcW w:w="1382" w:type="dxa"/>
          </w:tcPr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теста</w:t>
            </w:r>
          </w:p>
          <w:p w:rsidR="000E2F16" w:rsidRPr="004E133D" w:rsidRDefault="000E2F16" w:rsidP="00F77F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F77FD4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0E2F16" w:rsidRPr="004E133D" w:rsidTr="002E62CF">
        <w:tc>
          <w:tcPr>
            <w:tcW w:w="486" w:type="dxa"/>
          </w:tcPr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Pr="004E133D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2602A5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2A5">
              <w:rPr>
                <w:rFonts w:ascii="Times New Roman" w:hAnsi="Times New Roman"/>
                <w:b/>
                <w:sz w:val="20"/>
                <w:szCs w:val="20"/>
              </w:rPr>
              <w:t>ИД-3</w:t>
            </w:r>
            <w:r w:rsidRPr="002602A5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УК-5</w:t>
            </w:r>
          </w:p>
        </w:tc>
        <w:tc>
          <w:tcPr>
            <w:tcW w:w="2410" w:type="dxa"/>
          </w:tcPr>
          <w:p w:rsidR="000E2F16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4E133D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326"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4BF1">
              <w:rPr>
                <w:rFonts w:ascii="Times New Roman" w:hAnsi="Times New Roman"/>
                <w:sz w:val="20"/>
                <w:szCs w:val="20"/>
              </w:rPr>
              <w:t>своим видением мировоззренческих проблем</w:t>
            </w:r>
            <w:r>
              <w:rPr>
                <w:rFonts w:ascii="Times New Roman" w:hAnsi="Times New Roman"/>
                <w:sz w:val="20"/>
                <w:szCs w:val="20"/>
              </w:rPr>
              <w:t>, формулируемых и решаемых философией</w:t>
            </w:r>
          </w:p>
        </w:tc>
        <w:tc>
          <w:tcPr>
            <w:tcW w:w="1276" w:type="dxa"/>
          </w:tcPr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9328F7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8F7">
              <w:rPr>
                <w:rFonts w:ascii="Times New Roman" w:hAnsi="Times New Roman"/>
                <w:b/>
                <w:sz w:val="20"/>
                <w:szCs w:val="20"/>
              </w:rPr>
              <w:t>В (ИД-3</w:t>
            </w:r>
            <w:r w:rsidRPr="009328F7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УК-5</w:t>
            </w:r>
            <w:r w:rsidRPr="009328F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E2F16" w:rsidRPr="004E133D" w:rsidRDefault="000E2F16" w:rsidP="005F1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8C7">
              <w:rPr>
                <w:rFonts w:ascii="Times New Roman" w:hAnsi="Times New Roman"/>
                <w:b/>
                <w:sz w:val="20"/>
                <w:szCs w:val="20"/>
              </w:rPr>
              <w:t>Владеет: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25FA">
              <w:rPr>
                <w:rFonts w:ascii="Times New Roman" w:hAnsi="Times New Roman"/>
                <w:sz w:val="20"/>
                <w:szCs w:val="20"/>
              </w:rPr>
              <w:t xml:space="preserve">пониманием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специфики различных форм мировоззрения, пониманием </w:t>
            </w:r>
            <w:r w:rsidRPr="007B25FA">
              <w:rPr>
                <w:rFonts w:ascii="Times New Roman" w:hAnsi="Times New Roman"/>
                <w:sz w:val="20"/>
                <w:szCs w:val="20"/>
              </w:rPr>
              <w:t>культурного многообразия общества в целях выработки оптимальной модели социального взаимодействия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толерантным отношением к культурному многообразию</w:t>
            </w:r>
          </w:p>
        </w:tc>
        <w:tc>
          <w:tcPr>
            <w:tcW w:w="1382" w:type="dxa"/>
          </w:tcPr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теста</w:t>
            </w:r>
          </w:p>
          <w:p w:rsidR="000E2F16" w:rsidRPr="004E133D" w:rsidRDefault="000E2F16" w:rsidP="00F77F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F77FD4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0E2F16" w:rsidRPr="004E133D" w:rsidTr="002E62CF">
        <w:tc>
          <w:tcPr>
            <w:tcW w:w="486" w:type="dxa"/>
          </w:tcPr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</w:tcPr>
          <w:p w:rsidR="000E2F16" w:rsidRPr="00A823EE" w:rsidRDefault="000E2F16" w:rsidP="00A82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A823EE" w:rsidRDefault="000E2F16" w:rsidP="00A82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A823EE" w:rsidRDefault="000E2F16" w:rsidP="00A82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</w:pPr>
            <w:r w:rsidRPr="00A823EE">
              <w:rPr>
                <w:rFonts w:ascii="Times New Roman" w:hAnsi="Times New Roman"/>
                <w:b/>
                <w:sz w:val="20"/>
                <w:szCs w:val="20"/>
              </w:rPr>
              <w:t>ИД-1</w:t>
            </w:r>
            <w:r w:rsidRPr="00A823EE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УК-6</w:t>
            </w:r>
          </w:p>
        </w:tc>
        <w:tc>
          <w:tcPr>
            <w:tcW w:w="2410" w:type="dxa"/>
          </w:tcPr>
          <w:p w:rsidR="000E2F16" w:rsidRPr="00A823EE" w:rsidRDefault="00A46F55" w:rsidP="00A823EE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hAnsi="Times New Roman"/>
                <w:sz w:val="20"/>
                <w:szCs w:val="20"/>
              </w:rPr>
            </w:pPr>
            <w:r w:rsidRPr="002E62CF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 w:rsidRPr="00A823E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="00A823EE" w:rsidRPr="00A823EE">
              <w:rPr>
                <w:rFonts w:ascii="Times New Roman" w:hAnsi="Times New Roman"/>
                <w:sz w:val="20"/>
                <w:szCs w:val="20"/>
              </w:rPr>
              <w:t xml:space="preserve">основные нормы </w:t>
            </w:r>
            <w:proofErr w:type="gramStart"/>
            <w:r w:rsidR="00A823EE" w:rsidRPr="00A823EE">
              <w:rPr>
                <w:rFonts w:ascii="Times New Roman" w:hAnsi="Times New Roman"/>
                <w:sz w:val="20"/>
                <w:szCs w:val="20"/>
              </w:rPr>
              <w:t>научного</w:t>
            </w:r>
            <w:proofErr w:type="gramEnd"/>
            <w:r w:rsidR="00A823EE" w:rsidRPr="00A8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823EE" w:rsidRPr="00A823EE">
              <w:rPr>
                <w:rFonts w:ascii="Times New Roman" w:hAnsi="Times New Roman"/>
                <w:sz w:val="20"/>
                <w:szCs w:val="20"/>
              </w:rPr>
              <w:t>этоса</w:t>
            </w:r>
            <w:proofErr w:type="spellEnd"/>
          </w:p>
        </w:tc>
        <w:tc>
          <w:tcPr>
            <w:tcW w:w="1276" w:type="dxa"/>
          </w:tcPr>
          <w:p w:rsidR="000E2F16" w:rsidRPr="00A823EE" w:rsidRDefault="000E2F16" w:rsidP="00A82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A823EE" w:rsidRDefault="000E2F16" w:rsidP="00A82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A823EE" w:rsidRDefault="000E2F16" w:rsidP="00A82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823EE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gramEnd"/>
            <w:r w:rsidRPr="00A823EE">
              <w:rPr>
                <w:rFonts w:ascii="Times New Roman" w:hAnsi="Times New Roman"/>
                <w:b/>
                <w:sz w:val="20"/>
                <w:szCs w:val="20"/>
              </w:rPr>
              <w:t xml:space="preserve"> (ИД-1</w:t>
            </w:r>
            <w:r w:rsidRPr="00A823EE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УК-5</w:t>
            </w:r>
            <w:r w:rsidRPr="00A823E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E2F16" w:rsidRPr="00A823EE" w:rsidRDefault="00A46F55" w:rsidP="00A8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62CF">
              <w:rPr>
                <w:rFonts w:ascii="Times New Roman" w:hAnsi="Times New Roman"/>
                <w:b/>
                <w:sz w:val="20"/>
                <w:szCs w:val="20"/>
              </w:rPr>
              <w:t>Знает:</w:t>
            </w:r>
            <w:r w:rsidR="00A823EE" w:rsidRPr="00A823E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382" w:type="dxa"/>
          </w:tcPr>
          <w:p w:rsidR="000E2F16" w:rsidRPr="00A823EE" w:rsidRDefault="000E2F16" w:rsidP="00A823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3EE"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  <w:p w:rsidR="000E2F16" w:rsidRPr="00A823EE" w:rsidRDefault="000E2F16" w:rsidP="00A823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3EE">
              <w:rPr>
                <w:rFonts w:ascii="Times New Roman" w:hAnsi="Times New Roman"/>
                <w:sz w:val="20"/>
                <w:szCs w:val="20"/>
              </w:rPr>
              <w:t>теста</w:t>
            </w:r>
          </w:p>
          <w:p w:rsidR="000E2F16" w:rsidRPr="00A823EE" w:rsidRDefault="000E2F16" w:rsidP="00A8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3EE">
              <w:rPr>
                <w:rFonts w:ascii="Times New Roman" w:hAnsi="Times New Roman"/>
                <w:sz w:val="20"/>
                <w:szCs w:val="20"/>
              </w:rPr>
              <w:t>Вопросы для сдачи экзамена</w:t>
            </w:r>
          </w:p>
        </w:tc>
      </w:tr>
      <w:tr w:rsidR="000E2F16" w:rsidRPr="004E133D" w:rsidTr="002E62CF">
        <w:tc>
          <w:tcPr>
            <w:tcW w:w="486" w:type="dxa"/>
          </w:tcPr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</w:tcPr>
          <w:p w:rsidR="000E2F16" w:rsidRPr="00A823EE" w:rsidRDefault="000E2F16" w:rsidP="00A82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A823EE" w:rsidRDefault="000E2F16" w:rsidP="00A823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A823EE" w:rsidRDefault="000E2F16" w:rsidP="00A82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23EE">
              <w:rPr>
                <w:rFonts w:ascii="Times New Roman" w:hAnsi="Times New Roman"/>
                <w:b/>
                <w:sz w:val="20"/>
                <w:szCs w:val="20"/>
              </w:rPr>
              <w:t>ИД-2</w:t>
            </w:r>
            <w:r w:rsidRPr="00A823EE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УК-6</w:t>
            </w:r>
          </w:p>
        </w:tc>
        <w:tc>
          <w:tcPr>
            <w:tcW w:w="2410" w:type="dxa"/>
          </w:tcPr>
          <w:p w:rsidR="000E2F16" w:rsidRPr="00A823EE" w:rsidRDefault="00A46F55" w:rsidP="00A8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62CF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="00A823EE" w:rsidRPr="00A823EE">
              <w:rPr>
                <w:rFonts w:ascii="Times New Roman" w:hAnsi="Times New Roman"/>
                <w:sz w:val="20"/>
                <w:szCs w:val="20"/>
              </w:rPr>
              <w:t xml:space="preserve"> действовать в нестандартных ситуациях</w:t>
            </w:r>
          </w:p>
        </w:tc>
        <w:tc>
          <w:tcPr>
            <w:tcW w:w="1276" w:type="dxa"/>
          </w:tcPr>
          <w:p w:rsidR="000E2F16" w:rsidRPr="00A823EE" w:rsidRDefault="000E2F16" w:rsidP="00A82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A823EE" w:rsidRDefault="000E2F16" w:rsidP="00A82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A823EE" w:rsidRDefault="000E2F16" w:rsidP="00A82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23EE">
              <w:rPr>
                <w:rFonts w:ascii="Times New Roman" w:hAnsi="Times New Roman"/>
                <w:b/>
                <w:sz w:val="20"/>
                <w:szCs w:val="20"/>
              </w:rPr>
              <w:t>У (ИД-2</w:t>
            </w:r>
            <w:r w:rsidRPr="00A823EE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УК-5</w:t>
            </w:r>
            <w:r w:rsidRPr="00A823E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E2F16" w:rsidRPr="00A823EE" w:rsidRDefault="00A46F55" w:rsidP="00A823EE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E62CF">
              <w:rPr>
                <w:rFonts w:ascii="Times New Roman" w:hAnsi="Times New Roman"/>
                <w:b/>
                <w:sz w:val="20"/>
                <w:szCs w:val="20"/>
              </w:rPr>
              <w:t>Умеет:</w:t>
            </w:r>
            <w:r w:rsidR="00A823EE" w:rsidRPr="00A823EE">
              <w:rPr>
                <w:rStyle w:val="ad"/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A823EE" w:rsidRPr="00A823EE">
              <w:rPr>
                <w:rStyle w:val="ad"/>
                <w:rFonts w:ascii="Times New Roman" w:hAnsi="Times New Roman"/>
                <w:b w:val="0"/>
                <w:color w:val="333333"/>
                <w:sz w:val="20"/>
                <w:szCs w:val="20"/>
              </w:rPr>
              <w:t>анализировать и определять приоритеты собственной деятельности</w:t>
            </w:r>
            <w:r w:rsidR="00A823EE" w:rsidRPr="00A823E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 xml:space="preserve">, </w:t>
            </w:r>
            <w:r w:rsidR="00A823EE" w:rsidRPr="00A823EE">
              <w:rPr>
                <w:rFonts w:ascii="Times New Roman" w:hAnsi="Times New Roman"/>
                <w:color w:val="333333"/>
                <w:sz w:val="20"/>
                <w:szCs w:val="20"/>
              </w:rPr>
              <w:t>личностного развития и профессионального роста;</w:t>
            </w:r>
            <w:r w:rsidR="00A823EE" w:rsidRPr="00A823E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 xml:space="preserve"> с</w:t>
            </w:r>
            <w:r w:rsidR="00A823EE" w:rsidRPr="00A823EE">
              <w:rPr>
                <w:rStyle w:val="ad"/>
                <w:rFonts w:ascii="Times New Roman" w:hAnsi="Times New Roman"/>
                <w:b w:val="0"/>
                <w:color w:val="333333"/>
                <w:sz w:val="20"/>
                <w:szCs w:val="20"/>
              </w:rPr>
              <w:t>опоставлять собственные возможности</w:t>
            </w:r>
            <w:r w:rsidR="00A823EE" w:rsidRPr="00A823E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 </w:t>
            </w:r>
            <w:r w:rsidR="00A823EE" w:rsidRPr="00A823EE">
              <w:rPr>
                <w:rFonts w:ascii="Times New Roman" w:hAnsi="Times New Roman"/>
                <w:color w:val="333333"/>
                <w:sz w:val="20"/>
                <w:szCs w:val="20"/>
              </w:rPr>
              <w:t>с уровнем поставленных научных и научно-производственных задач. </w:t>
            </w:r>
            <w:r w:rsidR="00A823EE" w:rsidRPr="00A8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</w:tcPr>
          <w:p w:rsidR="000E2F16" w:rsidRPr="00A823EE" w:rsidRDefault="000E2F16" w:rsidP="00A823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3EE"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  <w:p w:rsidR="000E2F16" w:rsidRPr="00A823EE" w:rsidRDefault="000E2F16" w:rsidP="00A823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3EE">
              <w:rPr>
                <w:rFonts w:ascii="Times New Roman" w:hAnsi="Times New Roman"/>
                <w:sz w:val="20"/>
                <w:szCs w:val="20"/>
              </w:rPr>
              <w:t>теста</w:t>
            </w:r>
          </w:p>
          <w:p w:rsidR="000E2F16" w:rsidRPr="00A823EE" w:rsidRDefault="000E2F16" w:rsidP="00A8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3EE">
              <w:rPr>
                <w:rFonts w:ascii="Times New Roman" w:hAnsi="Times New Roman"/>
                <w:sz w:val="20"/>
                <w:szCs w:val="20"/>
              </w:rPr>
              <w:t>Вопросы для сдачи экзамена</w:t>
            </w:r>
          </w:p>
        </w:tc>
      </w:tr>
      <w:tr w:rsidR="000E2F16" w:rsidRPr="004E133D" w:rsidTr="002E62CF">
        <w:tc>
          <w:tcPr>
            <w:tcW w:w="486" w:type="dxa"/>
          </w:tcPr>
          <w:p w:rsidR="000E2F16" w:rsidRDefault="000E2F1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0E2F16" w:rsidRPr="00A823EE" w:rsidRDefault="000E2F16" w:rsidP="00A82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A823EE" w:rsidRDefault="000E2F16" w:rsidP="00A82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A823EE" w:rsidRDefault="000E2F16" w:rsidP="00A82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23EE">
              <w:rPr>
                <w:rFonts w:ascii="Times New Roman" w:hAnsi="Times New Roman"/>
                <w:b/>
                <w:sz w:val="20"/>
                <w:szCs w:val="20"/>
              </w:rPr>
              <w:t>ИД-3</w:t>
            </w:r>
            <w:r w:rsidRPr="00A823EE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УК-6</w:t>
            </w:r>
          </w:p>
        </w:tc>
        <w:tc>
          <w:tcPr>
            <w:tcW w:w="2410" w:type="dxa"/>
          </w:tcPr>
          <w:p w:rsidR="000E2F16" w:rsidRPr="00A823EE" w:rsidRDefault="00A46F55" w:rsidP="00A8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62CF"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  <w:r w:rsidR="00A823EE" w:rsidRPr="00A823EE">
              <w:rPr>
                <w:rFonts w:ascii="Times New Roman" w:hAnsi="Times New Roman"/>
                <w:sz w:val="20"/>
                <w:szCs w:val="20"/>
              </w:rPr>
              <w:t xml:space="preserve"> навыками самостоятельного принятия решения</w:t>
            </w:r>
          </w:p>
        </w:tc>
        <w:tc>
          <w:tcPr>
            <w:tcW w:w="1276" w:type="dxa"/>
          </w:tcPr>
          <w:p w:rsidR="000E2F16" w:rsidRPr="00A823EE" w:rsidRDefault="000E2F16" w:rsidP="00A82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A823EE" w:rsidRDefault="000E2F16" w:rsidP="00A82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F16" w:rsidRPr="00A823EE" w:rsidRDefault="000E2F16" w:rsidP="00A823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23EE">
              <w:rPr>
                <w:rFonts w:ascii="Times New Roman" w:hAnsi="Times New Roman"/>
                <w:b/>
                <w:sz w:val="20"/>
                <w:szCs w:val="20"/>
              </w:rPr>
              <w:t>В (ИД-3</w:t>
            </w:r>
            <w:r w:rsidRPr="00A823EE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УК-5</w:t>
            </w:r>
            <w:r w:rsidRPr="00A823E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A823EE" w:rsidRPr="00A823EE" w:rsidRDefault="00A46F55" w:rsidP="00A823E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E62CF">
              <w:rPr>
                <w:rFonts w:ascii="Times New Roman" w:hAnsi="Times New Roman"/>
                <w:b/>
                <w:sz w:val="20"/>
                <w:szCs w:val="20"/>
              </w:rPr>
              <w:t>Владеет:</w:t>
            </w:r>
            <w:r w:rsidR="00A823EE" w:rsidRPr="00A823EE">
              <w:rPr>
                <w:rStyle w:val="ad"/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A823EE" w:rsidRPr="00A823EE">
              <w:rPr>
                <w:rStyle w:val="ad"/>
                <w:rFonts w:ascii="Times New Roman" w:hAnsi="Times New Roman"/>
                <w:b w:val="0"/>
                <w:color w:val="333333"/>
                <w:sz w:val="20"/>
                <w:szCs w:val="20"/>
              </w:rPr>
              <w:t>навыками анализа и оценки собственного ресурсного состояния</w:t>
            </w:r>
            <w:r w:rsidR="00A823EE" w:rsidRPr="00A823E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; </w:t>
            </w:r>
            <w:r w:rsidR="00A823EE" w:rsidRPr="00A823EE">
              <w:rPr>
                <w:rStyle w:val="ad"/>
                <w:rFonts w:ascii="Times New Roman" w:hAnsi="Times New Roman"/>
                <w:b w:val="0"/>
                <w:color w:val="333333"/>
                <w:sz w:val="20"/>
                <w:szCs w:val="20"/>
              </w:rPr>
              <w:t>самостоятельного принятия решения;</w:t>
            </w:r>
            <w:r w:rsidR="00A823EE" w:rsidRPr="00A823EE">
              <w:rPr>
                <w:rStyle w:val="ad"/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A823EE" w:rsidRPr="00A823EE">
              <w:rPr>
                <w:rStyle w:val="ad"/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работы с философскими источниками</w:t>
            </w:r>
            <w:r w:rsidR="00A823EE" w:rsidRPr="00A823E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 и критической литературой; </w:t>
            </w:r>
            <w:r w:rsidR="00A823EE" w:rsidRPr="00A823EE">
              <w:rPr>
                <w:rStyle w:val="ad"/>
                <w:rFonts w:ascii="Times New Roman" w:hAnsi="Times New Roman"/>
                <w:b w:val="0"/>
                <w:color w:val="333333"/>
                <w:sz w:val="20"/>
                <w:szCs w:val="20"/>
              </w:rPr>
              <w:t>применения методологии научного познания</w:t>
            </w:r>
            <w:r w:rsidR="00A823EE" w:rsidRPr="00A823EE">
              <w:rPr>
                <w:rFonts w:ascii="Times New Roman" w:hAnsi="Times New Roman"/>
                <w:color w:val="333333"/>
                <w:sz w:val="20"/>
                <w:szCs w:val="20"/>
              </w:rPr>
              <w:t> при выполнении учебных исследовательских работ.</w:t>
            </w:r>
          </w:p>
          <w:p w:rsidR="000E2F16" w:rsidRPr="00A823EE" w:rsidRDefault="000E2F16" w:rsidP="00A8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0E2F16" w:rsidRPr="00A823EE" w:rsidRDefault="000E2F16" w:rsidP="00A823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3EE"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  <w:p w:rsidR="000E2F16" w:rsidRPr="00A823EE" w:rsidRDefault="000E2F16" w:rsidP="00A823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3EE">
              <w:rPr>
                <w:rFonts w:ascii="Times New Roman" w:hAnsi="Times New Roman"/>
                <w:sz w:val="20"/>
                <w:szCs w:val="20"/>
              </w:rPr>
              <w:t>теста</w:t>
            </w:r>
          </w:p>
          <w:p w:rsidR="000E2F16" w:rsidRPr="00A823EE" w:rsidRDefault="000E2F16" w:rsidP="00A8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3EE">
              <w:rPr>
                <w:rFonts w:ascii="Times New Roman" w:hAnsi="Times New Roman"/>
                <w:sz w:val="20"/>
                <w:szCs w:val="20"/>
              </w:rPr>
              <w:t>Вопросы для сдачи экзамена</w:t>
            </w:r>
          </w:p>
        </w:tc>
      </w:tr>
    </w:tbl>
    <w:p w:rsidR="005F1531" w:rsidRDefault="005F1531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1531" w:rsidRDefault="005F1531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1531" w:rsidRDefault="005F1531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1531" w:rsidRDefault="005F1531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260" w:rsidRDefault="00D75796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EB0260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0" w:type="auto"/>
        <w:jc w:val="center"/>
        <w:tblInd w:w="-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449"/>
        <w:gridCol w:w="3448"/>
        <w:gridCol w:w="1513"/>
        <w:gridCol w:w="1832"/>
      </w:tblGrid>
      <w:tr w:rsidR="005D3CCA" w:rsidRPr="00BD1DA1" w:rsidTr="001D3DC6">
        <w:trPr>
          <w:trHeight w:val="345"/>
          <w:jc w:val="center"/>
        </w:trPr>
        <w:tc>
          <w:tcPr>
            <w:tcW w:w="810" w:type="dxa"/>
            <w:vMerge w:val="restart"/>
            <w:tcBorders>
              <w:right w:val="single" w:sz="4" w:space="0" w:color="auto"/>
            </w:tcBorders>
            <w:vAlign w:val="center"/>
          </w:tcPr>
          <w:p w:rsidR="005D3CCA" w:rsidRPr="00473DD0" w:rsidRDefault="005D3CCA" w:rsidP="00804C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</w:tcBorders>
            <w:vAlign w:val="center"/>
          </w:tcPr>
          <w:p w:rsidR="005D3CCA" w:rsidRPr="00473DD0" w:rsidRDefault="005D3CCA" w:rsidP="005F15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Номер раздела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3448" w:type="dxa"/>
            <w:vMerge w:val="restart"/>
            <w:vAlign w:val="center"/>
          </w:tcPr>
          <w:p w:rsidR="005D3CCA" w:rsidRDefault="005D3CCA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5D3CCA" w:rsidRPr="00473DD0" w:rsidRDefault="005D3CCA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CCA" w:rsidRPr="00BD1DA1" w:rsidRDefault="005D3CCA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7A37">
              <w:rPr>
                <w:rFonts w:ascii="Times New Roman" w:hAnsi="Times New Roman"/>
                <w:b/>
                <w:szCs w:val="20"/>
              </w:rPr>
              <w:t>Количество часов по видам учебных занятий</w:t>
            </w:r>
          </w:p>
        </w:tc>
      </w:tr>
      <w:tr w:rsidR="005D3CCA" w:rsidRPr="00473DD0" w:rsidTr="001D3DC6">
        <w:trPr>
          <w:trHeight w:val="300"/>
          <w:jc w:val="center"/>
        </w:trPr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:rsidR="005D3CCA" w:rsidRPr="00473DD0" w:rsidRDefault="005D3CCA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</w:tcBorders>
            <w:vAlign w:val="center"/>
          </w:tcPr>
          <w:p w:rsidR="005D3CCA" w:rsidRPr="00473DD0" w:rsidRDefault="005D3CCA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  <w:vMerge/>
            <w:vAlign w:val="center"/>
          </w:tcPr>
          <w:p w:rsidR="005D3CCA" w:rsidRPr="00473DD0" w:rsidRDefault="005D3CCA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</w:tcBorders>
            <w:vAlign w:val="center"/>
          </w:tcPr>
          <w:p w:rsidR="005D3CCA" w:rsidRPr="00473DD0" w:rsidRDefault="005D3CCA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vAlign w:val="center"/>
          </w:tcPr>
          <w:p w:rsidR="005D3CCA" w:rsidRDefault="005D3CCA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</w:t>
            </w:r>
          </w:p>
          <w:p w:rsidR="005D3CCA" w:rsidRPr="00473DD0" w:rsidRDefault="005D3CCA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</w:tr>
      <w:tr w:rsidR="001D3DC6" w:rsidRPr="00774427" w:rsidTr="001D3DC6">
        <w:trPr>
          <w:trHeight w:val="243"/>
          <w:jc w:val="center"/>
        </w:trPr>
        <w:tc>
          <w:tcPr>
            <w:tcW w:w="810" w:type="dxa"/>
            <w:vMerge w:val="restart"/>
            <w:tcBorders>
              <w:right w:val="single" w:sz="4" w:space="0" w:color="auto"/>
            </w:tcBorders>
            <w:vAlign w:val="center"/>
          </w:tcPr>
          <w:p w:rsidR="001D3DC6" w:rsidRPr="00473DD0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49" w:type="dxa"/>
            <w:vMerge w:val="restart"/>
            <w:tcBorders>
              <w:left w:val="single" w:sz="4" w:space="0" w:color="auto"/>
            </w:tcBorders>
            <w:vAlign w:val="center"/>
          </w:tcPr>
          <w:p w:rsidR="001D3DC6" w:rsidRPr="00473DD0" w:rsidRDefault="001D3DC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1. Философия науки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D3DC6" w:rsidRPr="00B65EBF" w:rsidRDefault="001D3DC6" w:rsidP="00D75796">
            <w:pPr>
              <w:widowControl w:val="0"/>
              <w:spacing w:line="239" w:lineRule="auto"/>
              <w:ind w:right="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5EBF">
              <w:rPr>
                <w:rFonts w:ascii="Times New Roman" w:hAnsi="Times New Roman"/>
                <w:sz w:val="24"/>
                <w:szCs w:val="24"/>
              </w:rPr>
              <w:t>Предмет и основные концепции современной философии науки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:rsidR="001D3DC6" w:rsidRPr="00473DD0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1D3DC6" w:rsidRPr="00774427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3DC6" w:rsidRPr="00774427" w:rsidTr="001D3DC6">
        <w:trPr>
          <w:trHeight w:val="570"/>
          <w:jc w:val="center"/>
        </w:trPr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:rsidR="001D3DC6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</w:tcBorders>
            <w:vAlign w:val="center"/>
          </w:tcPr>
          <w:p w:rsidR="001D3DC6" w:rsidRDefault="001D3DC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</w:tcBorders>
            <w:vAlign w:val="center"/>
          </w:tcPr>
          <w:p w:rsidR="001D3DC6" w:rsidRDefault="001D3DC6" w:rsidP="00804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Наука: сущность, структура,  социальная роль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vAlign w:val="center"/>
          </w:tcPr>
          <w:p w:rsidR="001D3DC6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vAlign w:val="center"/>
          </w:tcPr>
          <w:p w:rsidR="001D3DC6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3DC6" w:rsidRPr="00774427" w:rsidTr="001D3DC6">
        <w:trPr>
          <w:trHeight w:val="630"/>
          <w:jc w:val="center"/>
        </w:trPr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:rsidR="001D3DC6" w:rsidRPr="00473DD0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</w:tcBorders>
            <w:vAlign w:val="center"/>
          </w:tcPr>
          <w:p w:rsidR="001D3DC6" w:rsidRPr="00473DD0" w:rsidRDefault="001D3DC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D3DC6" w:rsidRPr="00D75796" w:rsidRDefault="001D3DC6" w:rsidP="00D75796">
            <w:pPr>
              <w:widowControl w:val="0"/>
              <w:spacing w:line="240" w:lineRule="auto"/>
              <w:ind w:right="-2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ау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D757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ее</w:t>
            </w:r>
            <w:r w:rsidRPr="00D75796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еск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 раз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D757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:rsidR="001D3DC6" w:rsidRPr="00D35A2C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1D3DC6" w:rsidRPr="00774427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  <w:tr w:rsidR="001D3DC6" w:rsidRPr="00774427" w:rsidTr="001D3DC6">
        <w:trPr>
          <w:trHeight w:val="307"/>
          <w:jc w:val="center"/>
        </w:trPr>
        <w:tc>
          <w:tcPr>
            <w:tcW w:w="8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3DC6" w:rsidRPr="00473DD0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3DC6" w:rsidRDefault="001D3DC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</w:tcBorders>
            <w:vAlign w:val="center"/>
          </w:tcPr>
          <w:p w:rsidR="001D3DC6" w:rsidRPr="005D3CCA" w:rsidRDefault="001D3DC6" w:rsidP="00D75796">
            <w:pPr>
              <w:widowControl w:val="0"/>
              <w:spacing w:line="240" w:lineRule="auto"/>
              <w:ind w:right="-20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5D3CCA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Рубежный контроль 1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vAlign w:val="center"/>
          </w:tcPr>
          <w:p w:rsidR="001D3DC6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vAlign w:val="center"/>
          </w:tcPr>
          <w:p w:rsidR="001D3DC6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3DC6" w:rsidTr="001D3DC6">
        <w:trPr>
          <w:trHeight w:val="33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DC6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3DC6" w:rsidRDefault="001D3DC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2. Методология и этика науки</w:t>
            </w:r>
          </w:p>
        </w:tc>
        <w:tc>
          <w:tcPr>
            <w:tcW w:w="3448" w:type="dxa"/>
            <w:vAlign w:val="center"/>
          </w:tcPr>
          <w:p w:rsidR="001D3DC6" w:rsidRPr="00D75796" w:rsidRDefault="001D3DC6" w:rsidP="00804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Структу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инамика научного</w:t>
            </w:r>
            <w:r w:rsidRPr="00D75796"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ознания</w:t>
            </w:r>
          </w:p>
        </w:tc>
        <w:tc>
          <w:tcPr>
            <w:tcW w:w="1513" w:type="dxa"/>
            <w:vAlign w:val="center"/>
          </w:tcPr>
          <w:p w:rsidR="001D3DC6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  <w:vAlign w:val="center"/>
          </w:tcPr>
          <w:p w:rsidR="001D3DC6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D3DC6" w:rsidTr="001D3DC6">
        <w:trPr>
          <w:trHeight w:val="1125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DC6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</w:tcBorders>
            <w:vAlign w:val="center"/>
          </w:tcPr>
          <w:p w:rsidR="001D3DC6" w:rsidRDefault="001D3DC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D3DC6" w:rsidRPr="00D75796" w:rsidRDefault="001D3DC6" w:rsidP="00D75796">
            <w:pPr>
              <w:widowControl w:val="0"/>
              <w:spacing w:line="240" w:lineRule="auto"/>
              <w:ind w:left="12" w:right="-20"/>
              <w:rPr>
                <w:rFonts w:ascii="Times New Roman" w:hAnsi="Times New Roman"/>
                <w:sz w:val="24"/>
                <w:szCs w:val="24"/>
              </w:rPr>
            </w:pP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Ме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Pr="00D757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D757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ги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ческ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й инструме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тарий со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ен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н</w:t>
            </w:r>
            <w:r w:rsidRPr="00D757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й 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D757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ау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:rsidR="001D3DC6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1D3DC6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D3DC6" w:rsidTr="001D3DC6">
        <w:trPr>
          <w:trHeight w:val="795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DC6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3DC6" w:rsidRDefault="001D3DC6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3DC6" w:rsidRPr="00D75796" w:rsidRDefault="001D3DC6" w:rsidP="00D75796">
            <w:pPr>
              <w:widowControl w:val="0"/>
              <w:spacing w:line="240" w:lineRule="auto"/>
              <w:ind w:left="12" w:right="-2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5EBF">
              <w:rPr>
                <w:rFonts w:ascii="Times New Roman" w:hAnsi="Times New Roman"/>
                <w:sz w:val="24"/>
                <w:szCs w:val="24"/>
              </w:rPr>
              <w:t>Наука в системе социальных ценностей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3DC6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3DC6" w:rsidRDefault="001D3DC6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D3CCA" w:rsidTr="001D3DC6">
        <w:trPr>
          <w:trHeight w:val="418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CA" w:rsidRDefault="005D3CCA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3CCA" w:rsidRDefault="005D3CCA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</w:tcBorders>
            <w:vAlign w:val="center"/>
          </w:tcPr>
          <w:p w:rsidR="005D3CCA" w:rsidRPr="005D3CCA" w:rsidRDefault="005D3CCA" w:rsidP="00D75796">
            <w:pPr>
              <w:widowControl w:val="0"/>
              <w:spacing w:line="240" w:lineRule="auto"/>
              <w:ind w:left="1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5D3CCA">
              <w:rPr>
                <w:rFonts w:ascii="Times New Roman" w:hAnsi="Times New Roman"/>
                <w:b/>
                <w:sz w:val="24"/>
                <w:szCs w:val="24"/>
              </w:rPr>
              <w:t>Рубежный контроль 2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vAlign w:val="center"/>
          </w:tcPr>
          <w:p w:rsidR="005D3CCA" w:rsidRDefault="009E55FA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vAlign w:val="center"/>
          </w:tcPr>
          <w:p w:rsidR="005D3CCA" w:rsidRDefault="005D3CCA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D3CCA" w:rsidRPr="00556E8B" w:rsidTr="001D3DC6">
        <w:trPr>
          <w:jc w:val="center"/>
        </w:trPr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CCA" w:rsidRPr="00774427" w:rsidRDefault="005D3CCA" w:rsidP="005D3CC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7" w:type="dxa"/>
            <w:gridSpan w:val="2"/>
            <w:tcBorders>
              <w:left w:val="single" w:sz="4" w:space="0" w:color="auto"/>
            </w:tcBorders>
            <w:vAlign w:val="center"/>
          </w:tcPr>
          <w:p w:rsidR="005D3CCA" w:rsidRPr="00774427" w:rsidRDefault="005D3CCA" w:rsidP="00804C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13" w:type="dxa"/>
            <w:vAlign w:val="center"/>
          </w:tcPr>
          <w:p w:rsidR="005D3CCA" w:rsidRPr="00774427" w:rsidRDefault="005D3CCA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32" w:type="dxa"/>
            <w:vAlign w:val="center"/>
          </w:tcPr>
          <w:p w:rsidR="005D3CCA" w:rsidRPr="00556E8B" w:rsidRDefault="005D3CCA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:rsidR="00EB0260" w:rsidRDefault="00EB0260" w:rsidP="00EB02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0260" w:rsidRDefault="00EB0260" w:rsidP="00D801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:rsidR="005F1531" w:rsidRPr="001D3DC6" w:rsidRDefault="001D3DC6" w:rsidP="00D801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3DC6">
        <w:rPr>
          <w:rFonts w:ascii="Times New Roman" w:hAnsi="Times New Roman"/>
          <w:b/>
          <w:sz w:val="24"/>
          <w:szCs w:val="24"/>
        </w:rPr>
        <w:t>Раздел 1. Философия науки</w:t>
      </w:r>
    </w:p>
    <w:p w:rsidR="0082462C" w:rsidRPr="0082462C" w:rsidRDefault="0082462C" w:rsidP="00D80191">
      <w:pPr>
        <w:widowControl w:val="0"/>
        <w:spacing w:after="0" w:line="240" w:lineRule="auto"/>
        <w:ind w:right="8"/>
        <w:jc w:val="center"/>
        <w:rPr>
          <w:rFonts w:ascii="Times New Roman" w:hAnsi="Times New Roman"/>
          <w:sz w:val="24"/>
          <w:szCs w:val="24"/>
        </w:rPr>
      </w:pPr>
      <w:r w:rsidRPr="0082462C">
        <w:rPr>
          <w:rFonts w:ascii="Times New Roman" w:hAnsi="Times New Roman"/>
          <w:b/>
          <w:sz w:val="24"/>
          <w:szCs w:val="24"/>
        </w:rPr>
        <w:t>Тема 1.</w:t>
      </w:r>
      <w:r w:rsidRPr="0082462C">
        <w:rPr>
          <w:rFonts w:ascii="Times New Roman" w:hAnsi="Times New Roman"/>
          <w:sz w:val="24"/>
          <w:szCs w:val="24"/>
        </w:rPr>
        <w:t xml:space="preserve"> </w:t>
      </w:r>
      <w:r w:rsidRPr="0082462C">
        <w:rPr>
          <w:rFonts w:ascii="Times New Roman" w:hAnsi="Times New Roman"/>
          <w:b/>
          <w:sz w:val="24"/>
          <w:szCs w:val="24"/>
        </w:rPr>
        <w:t>Предмет и основные концепции современной философии науки</w:t>
      </w:r>
    </w:p>
    <w:p w:rsidR="00D80191" w:rsidRDefault="0082462C" w:rsidP="00D80191">
      <w:pPr>
        <w:widowControl w:val="0"/>
        <w:spacing w:after="0" w:line="240" w:lineRule="auto"/>
        <w:ind w:right="8" w:firstLine="708"/>
        <w:jc w:val="both"/>
        <w:rPr>
          <w:rFonts w:ascii="Times New Roman" w:hAnsi="Times New Roman"/>
          <w:sz w:val="24"/>
          <w:szCs w:val="24"/>
        </w:rPr>
      </w:pPr>
      <w:r w:rsidRPr="0082462C">
        <w:rPr>
          <w:rFonts w:ascii="Times New Roman" w:hAnsi="Times New Roman"/>
          <w:sz w:val="24"/>
          <w:szCs w:val="24"/>
        </w:rPr>
        <w:t xml:space="preserve">Три аспекта бытия науки: наука как познавательная деятельность, как социальный институт, как особая сфера культуры. Современная философия науки как изучение общих закономерностей научного познания в его историческом развитии и изменяющемся социокультурном контексте. </w:t>
      </w:r>
    </w:p>
    <w:p w:rsidR="00D80191" w:rsidRDefault="0082462C" w:rsidP="00D80191">
      <w:pPr>
        <w:widowControl w:val="0"/>
        <w:spacing w:after="0" w:line="240" w:lineRule="auto"/>
        <w:ind w:right="8" w:firstLine="708"/>
        <w:jc w:val="both"/>
        <w:rPr>
          <w:rFonts w:ascii="Times New Roman" w:hAnsi="Times New Roman"/>
          <w:sz w:val="24"/>
          <w:szCs w:val="24"/>
        </w:rPr>
      </w:pPr>
      <w:r w:rsidRPr="0082462C">
        <w:rPr>
          <w:rFonts w:ascii="Times New Roman" w:hAnsi="Times New Roman"/>
          <w:sz w:val="24"/>
          <w:szCs w:val="24"/>
        </w:rPr>
        <w:t xml:space="preserve">Эволюция подходов к анализу науки. Логико-эпистемологический подход к исследованию науки. Позитивистская традиция в философии науки. Расширение поля философской проблематики в </w:t>
      </w:r>
      <w:proofErr w:type="spellStart"/>
      <w:r w:rsidRPr="0082462C">
        <w:rPr>
          <w:rFonts w:ascii="Times New Roman" w:hAnsi="Times New Roman"/>
          <w:sz w:val="24"/>
          <w:szCs w:val="24"/>
        </w:rPr>
        <w:t>постпозитивистской</w:t>
      </w:r>
      <w:proofErr w:type="spellEnd"/>
      <w:r w:rsidRPr="0082462C">
        <w:rPr>
          <w:rFonts w:ascii="Times New Roman" w:hAnsi="Times New Roman"/>
          <w:sz w:val="24"/>
          <w:szCs w:val="24"/>
        </w:rPr>
        <w:t xml:space="preserve"> философии науки. Концепции К. Поппера, И. </w:t>
      </w:r>
      <w:proofErr w:type="spellStart"/>
      <w:r w:rsidRPr="0082462C">
        <w:rPr>
          <w:rFonts w:ascii="Times New Roman" w:hAnsi="Times New Roman"/>
          <w:sz w:val="24"/>
          <w:szCs w:val="24"/>
        </w:rPr>
        <w:t>Лакатоса</w:t>
      </w:r>
      <w:proofErr w:type="spellEnd"/>
      <w:r w:rsidRPr="0082462C">
        <w:rPr>
          <w:rFonts w:ascii="Times New Roman" w:hAnsi="Times New Roman"/>
          <w:sz w:val="24"/>
          <w:szCs w:val="24"/>
        </w:rPr>
        <w:t xml:space="preserve">, Т. Куна, П. </w:t>
      </w:r>
      <w:proofErr w:type="spellStart"/>
      <w:r w:rsidRPr="0082462C">
        <w:rPr>
          <w:rFonts w:ascii="Times New Roman" w:hAnsi="Times New Roman"/>
          <w:sz w:val="24"/>
          <w:szCs w:val="24"/>
        </w:rPr>
        <w:t>Фейерабенда</w:t>
      </w:r>
      <w:proofErr w:type="spellEnd"/>
      <w:r w:rsidRPr="0082462C">
        <w:rPr>
          <w:rFonts w:ascii="Times New Roman" w:hAnsi="Times New Roman"/>
          <w:sz w:val="24"/>
          <w:szCs w:val="24"/>
        </w:rPr>
        <w:t xml:space="preserve">, М. </w:t>
      </w:r>
      <w:proofErr w:type="spellStart"/>
      <w:r w:rsidRPr="0082462C">
        <w:rPr>
          <w:rFonts w:ascii="Times New Roman" w:hAnsi="Times New Roman"/>
          <w:sz w:val="24"/>
          <w:szCs w:val="24"/>
        </w:rPr>
        <w:t>Полани</w:t>
      </w:r>
      <w:proofErr w:type="spellEnd"/>
      <w:r w:rsidRPr="0082462C">
        <w:rPr>
          <w:rFonts w:ascii="Times New Roman" w:hAnsi="Times New Roman"/>
          <w:sz w:val="24"/>
          <w:szCs w:val="24"/>
        </w:rPr>
        <w:t xml:space="preserve">. </w:t>
      </w:r>
    </w:p>
    <w:p w:rsidR="0082462C" w:rsidRPr="0082462C" w:rsidRDefault="0082462C" w:rsidP="00D80191">
      <w:pPr>
        <w:widowControl w:val="0"/>
        <w:spacing w:after="0" w:line="240" w:lineRule="auto"/>
        <w:ind w:right="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2462C">
        <w:rPr>
          <w:rFonts w:ascii="Times New Roman" w:hAnsi="Times New Roman"/>
          <w:sz w:val="24"/>
          <w:szCs w:val="24"/>
        </w:rPr>
        <w:t xml:space="preserve">Социологический и культурологический подходы к исследованию развития науки. Проблема </w:t>
      </w:r>
      <w:proofErr w:type="spellStart"/>
      <w:r w:rsidRPr="0082462C">
        <w:rPr>
          <w:rFonts w:ascii="Times New Roman" w:hAnsi="Times New Roman"/>
          <w:sz w:val="24"/>
          <w:szCs w:val="24"/>
        </w:rPr>
        <w:t>интернализма</w:t>
      </w:r>
      <w:proofErr w:type="spellEnd"/>
      <w:r w:rsidRPr="0082462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2462C">
        <w:rPr>
          <w:rFonts w:ascii="Times New Roman" w:hAnsi="Times New Roman"/>
          <w:sz w:val="24"/>
          <w:szCs w:val="24"/>
        </w:rPr>
        <w:t>экстернализма</w:t>
      </w:r>
      <w:proofErr w:type="spellEnd"/>
      <w:r w:rsidRPr="0082462C">
        <w:rPr>
          <w:rFonts w:ascii="Times New Roman" w:hAnsi="Times New Roman"/>
          <w:sz w:val="24"/>
          <w:szCs w:val="24"/>
        </w:rPr>
        <w:t xml:space="preserve"> в понимании механизмов научной деятельности.</w:t>
      </w:r>
    </w:p>
    <w:p w:rsidR="00D80191" w:rsidRDefault="00D80191" w:rsidP="00D8019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EB0260" w:rsidRPr="00EA61DE" w:rsidRDefault="0082462C" w:rsidP="00D801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>Тема 2</w:t>
      </w:r>
      <w:r w:rsidR="00EB0260" w:rsidRPr="00EA61DE">
        <w:rPr>
          <w:rFonts w:ascii="Times New Roman" w:hAnsi="Times New Roman"/>
          <w:b/>
          <w:sz w:val="24"/>
          <w:szCs w:val="28"/>
        </w:rPr>
        <w:t xml:space="preserve">. </w:t>
      </w:r>
      <w:r w:rsidR="00EB0260" w:rsidRPr="00EA61DE">
        <w:rPr>
          <w:rFonts w:ascii="Times New Roman" w:hAnsi="Times New Roman"/>
          <w:b/>
          <w:sz w:val="24"/>
          <w:szCs w:val="24"/>
        </w:rPr>
        <w:t>Наука: сущность, структура, развитие, социальная роль</w:t>
      </w:r>
    </w:p>
    <w:p w:rsidR="00EB0260" w:rsidRDefault="00EB0260" w:rsidP="00D801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Понятие науки. Специфические черты науки.</w:t>
      </w:r>
      <w:r w:rsidRPr="00F915FE">
        <w:rPr>
          <w:rFonts w:ascii="Times New Roman" w:hAnsi="Times New Roman"/>
          <w:sz w:val="24"/>
          <w:szCs w:val="28"/>
        </w:rPr>
        <w:t xml:space="preserve"> </w:t>
      </w:r>
      <w:r w:rsidRPr="00D90C63">
        <w:rPr>
          <w:rFonts w:ascii="Times New Roman" w:hAnsi="Times New Roman"/>
          <w:sz w:val="24"/>
          <w:szCs w:val="28"/>
        </w:rPr>
        <w:t>Проблема демаркации нау</w:t>
      </w:r>
      <w:r>
        <w:rPr>
          <w:rFonts w:ascii="Times New Roman" w:hAnsi="Times New Roman"/>
          <w:sz w:val="24"/>
          <w:szCs w:val="28"/>
        </w:rPr>
        <w:t>чного и ненаучного знания. Прин</w:t>
      </w:r>
      <w:r w:rsidRPr="00D90C63">
        <w:rPr>
          <w:rFonts w:ascii="Times New Roman" w:hAnsi="Times New Roman"/>
          <w:sz w:val="24"/>
          <w:szCs w:val="28"/>
        </w:rPr>
        <w:t xml:space="preserve">цип </w:t>
      </w:r>
      <w:r>
        <w:rPr>
          <w:rFonts w:ascii="Times New Roman" w:hAnsi="Times New Roman"/>
          <w:sz w:val="24"/>
          <w:szCs w:val="28"/>
        </w:rPr>
        <w:t xml:space="preserve">верификации и принцип </w:t>
      </w:r>
      <w:r w:rsidRPr="00D90C63">
        <w:rPr>
          <w:rFonts w:ascii="Times New Roman" w:hAnsi="Times New Roman"/>
          <w:sz w:val="24"/>
          <w:szCs w:val="28"/>
        </w:rPr>
        <w:t>фальсификаци</w:t>
      </w:r>
      <w:r>
        <w:rPr>
          <w:rFonts w:ascii="Times New Roman" w:hAnsi="Times New Roman"/>
          <w:sz w:val="24"/>
          <w:szCs w:val="28"/>
        </w:rPr>
        <w:t>и</w:t>
      </w:r>
      <w:r w:rsidRPr="00D90C63">
        <w:rPr>
          <w:rFonts w:ascii="Times New Roman" w:hAnsi="Times New Roman"/>
          <w:sz w:val="24"/>
          <w:szCs w:val="28"/>
        </w:rPr>
        <w:t>.</w:t>
      </w:r>
    </w:p>
    <w:p w:rsidR="00EB0260" w:rsidRPr="00EA61DE" w:rsidRDefault="00EB0260" w:rsidP="00D801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90C63">
        <w:rPr>
          <w:rFonts w:ascii="Times New Roman" w:hAnsi="Times New Roman"/>
          <w:sz w:val="24"/>
          <w:szCs w:val="28"/>
        </w:rPr>
        <w:t>Структура научного знания. Дисциплинарная структура науки: научная дисциплина; дифференциация и интеграция в науке.</w:t>
      </w:r>
      <w:r>
        <w:rPr>
          <w:rFonts w:ascii="Times New Roman" w:hAnsi="Times New Roman"/>
          <w:sz w:val="24"/>
          <w:szCs w:val="28"/>
        </w:rPr>
        <w:t xml:space="preserve"> </w:t>
      </w:r>
      <w:r w:rsidRPr="00D90C63">
        <w:rPr>
          <w:rFonts w:ascii="Times New Roman" w:hAnsi="Times New Roman"/>
          <w:sz w:val="24"/>
          <w:szCs w:val="28"/>
        </w:rPr>
        <w:t>Основные области научного знания</w:t>
      </w:r>
      <w:r>
        <w:rPr>
          <w:rFonts w:ascii="Times New Roman" w:hAnsi="Times New Roman"/>
          <w:sz w:val="24"/>
          <w:szCs w:val="28"/>
        </w:rPr>
        <w:t xml:space="preserve">: </w:t>
      </w:r>
      <w:r>
        <w:rPr>
          <w:rFonts w:ascii="Times New Roman" w:hAnsi="Times New Roman"/>
          <w:sz w:val="24"/>
          <w:szCs w:val="28"/>
        </w:rPr>
        <w:lastRenderedPageBreak/>
        <w:t>е</w:t>
      </w:r>
      <w:r w:rsidRPr="00D90C63">
        <w:rPr>
          <w:rFonts w:ascii="Times New Roman" w:hAnsi="Times New Roman"/>
          <w:sz w:val="24"/>
          <w:szCs w:val="28"/>
        </w:rPr>
        <w:t xml:space="preserve">стественные, </w:t>
      </w:r>
      <w:r>
        <w:rPr>
          <w:rFonts w:ascii="Times New Roman" w:hAnsi="Times New Roman"/>
          <w:sz w:val="24"/>
          <w:szCs w:val="28"/>
        </w:rPr>
        <w:t>социально-</w:t>
      </w:r>
      <w:r w:rsidRPr="00D90C63">
        <w:rPr>
          <w:rFonts w:ascii="Times New Roman" w:hAnsi="Times New Roman"/>
          <w:sz w:val="24"/>
          <w:szCs w:val="28"/>
        </w:rPr>
        <w:t>гуманитарные, математич</w:t>
      </w:r>
      <w:r>
        <w:rPr>
          <w:rFonts w:ascii="Times New Roman" w:hAnsi="Times New Roman"/>
          <w:sz w:val="24"/>
          <w:szCs w:val="28"/>
        </w:rPr>
        <w:t>еские, технические науки; их ме</w:t>
      </w:r>
      <w:r w:rsidRPr="00D90C63">
        <w:rPr>
          <w:rFonts w:ascii="Times New Roman" w:hAnsi="Times New Roman"/>
          <w:sz w:val="24"/>
          <w:szCs w:val="28"/>
        </w:rPr>
        <w:t>тодологическое единст</w:t>
      </w:r>
      <w:r>
        <w:rPr>
          <w:rFonts w:ascii="Times New Roman" w:hAnsi="Times New Roman"/>
          <w:sz w:val="24"/>
          <w:szCs w:val="28"/>
        </w:rPr>
        <w:t xml:space="preserve">во и разнообразие. </w:t>
      </w:r>
      <w:r w:rsidRPr="00EA2998">
        <w:rPr>
          <w:rFonts w:ascii="Times New Roman" w:hAnsi="Times New Roman"/>
          <w:color w:val="000000"/>
          <w:sz w:val="24"/>
          <w:szCs w:val="28"/>
        </w:rPr>
        <w:t>Традиции и новации в развитии науки. Научные школ</w:t>
      </w:r>
      <w:r>
        <w:rPr>
          <w:rFonts w:ascii="Times New Roman" w:hAnsi="Times New Roman"/>
          <w:color w:val="000000"/>
          <w:sz w:val="24"/>
          <w:szCs w:val="28"/>
        </w:rPr>
        <w:t>ы как формы зарождения и воспро</w:t>
      </w:r>
      <w:r w:rsidRPr="00EA2998">
        <w:rPr>
          <w:rFonts w:ascii="Times New Roman" w:hAnsi="Times New Roman"/>
          <w:color w:val="000000"/>
          <w:sz w:val="24"/>
          <w:szCs w:val="28"/>
        </w:rPr>
        <w:t xml:space="preserve">изведения традиций. </w:t>
      </w:r>
    </w:p>
    <w:p w:rsidR="00EB0260" w:rsidRPr="008D2EC8" w:rsidRDefault="00EB0260" w:rsidP="00D801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90C63">
        <w:rPr>
          <w:rFonts w:ascii="Times New Roman" w:hAnsi="Times New Roman"/>
          <w:sz w:val="24"/>
          <w:szCs w:val="28"/>
        </w:rPr>
        <w:t xml:space="preserve">Фундаментальная и прикладная наука. </w:t>
      </w:r>
      <w:r w:rsidRPr="008D2EC8">
        <w:rPr>
          <w:rFonts w:ascii="Times New Roman" w:hAnsi="Times New Roman"/>
          <w:sz w:val="24"/>
          <w:szCs w:val="28"/>
        </w:rPr>
        <w:t>Наука и производство. И</w:t>
      </w:r>
      <w:r>
        <w:rPr>
          <w:rFonts w:ascii="Times New Roman" w:hAnsi="Times New Roman"/>
          <w:sz w:val="24"/>
          <w:szCs w:val="28"/>
        </w:rPr>
        <w:t>зменение связи науки и производ</w:t>
      </w:r>
      <w:r w:rsidRPr="008D2EC8">
        <w:rPr>
          <w:rFonts w:ascii="Times New Roman" w:hAnsi="Times New Roman"/>
          <w:sz w:val="24"/>
          <w:szCs w:val="28"/>
        </w:rPr>
        <w:t>ства в истории общества. Научно-техническая революция, ее сущность и содержа</w:t>
      </w:r>
      <w:r>
        <w:rPr>
          <w:rFonts w:ascii="Times New Roman" w:hAnsi="Times New Roman"/>
          <w:sz w:val="24"/>
          <w:szCs w:val="28"/>
        </w:rPr>
        <w:t>ние. Основные направления совре</w:t>
      </w:r>
      <w:r w:rsidRPr="008D2EC8">
        <w:rPr>
          <w:rFonts w:ascii="Times New Roman" w:hAnsi="Times New Roman"/>
          <w:sz w:val="24"/>
          <w:szCs w:val="28"/>
        </w:rPr>
        <w:t xml:space="preserve">менного научно-технического прогресса. Мир науки в целостном измерении. Ценностная автономия науки. Система ценностей и аксиологических норм науки. Социальная ответственность науки и проблема ограничения свободы </w:t>
      </w:r>
      <w:r>
        <w:rPr>
          <w:rFonts w:ascii="Times New Roman" w:hAnsi="Times New Roman"/>
          <w:sz w:val="24"/>
          <w:szCs w:val="28"/>
        </w:rPr>
        <w:t xml:space="preserve">научных </w:t>
      </w:r>
      <w:r w:rsidRPr="008D2EC8">
        <w:rPr>
          <w:rFonts w:ascii="Times New Roman" w:hAnsi="Times New Roman"/>
          <w:sz w:val="24"/>
          <w:szCs w:val="28"/>
        </w:rPr>
        <w:t>исследований.</w:t>
      </w:r>
      <w:r>
        <w:rPr>
          <w:rFonts w:ascii="Times New Roman" w:hAnsi="Times New Roman"/>
          <w:sz w:val="24"/>
          <w:szCs w:val="28"/>
        </w:rPr>
        <w:t xml:space="preserve"> Сциентизм и </w:t>
      </w:r>
      <w:proofErr w:type="spellStart"/>
      <w:r>
        <w:rPr>
          <w:rFonts w:ascii="Times New Roman" w:hAnsi="Times New Roman"/>
          <w:sz w:val="24"/>
          <w:szCs w:val="28"/>
        </w:rPr>
        <w:t>антисциентизм</w:t>
      </w:r>
      <w:proofErr w:type="spellEnd"/>
      <w:r>
        <w:rPr>
          <w:rFonts w:ascii="Times New Roman" w:hAnsi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/>
          <w:sz w:val="24"/>
          <w:szCs w:val="28"/>
        </w:rPr>
        <w:t>Интернализм</w:t>
      </w:r>
      <w:proofErr w:type="spellEnd"/>
      <w:r>
        <w:rPr>
          <w:rFonts w:ascii="Times New Roman" w:hAnsi="Times New Roman"/>
          <w:sz w:val="24"/>
          <w:szCs w:val="28"/>
        </w:rPr>
        <w:t xml:space="preserve"> и </w:t>
      </w:r>
      <w:proofErr w:type="spellStart"/>
      <w:r>
        <w:rPr>
          <w:rFonts w:ascii="Times New Roman" w:hAnsi="Times New Roman"/>
          <w:sz w:val="24"/>
          <w:szCs w:val="28"/>
        </w:rPr>
        <w:t>экстернализм</w:t>
      </w:r>
      <w:proofErr w:type="spellEnd"/>
      <w:r>
        <w:rPr>
          <w:rFonts w:ascii="Times New Roman" w:hAnsi="Times New Roman"/>
          <w:sz w:val="24"/>
          <w:szCs w:val="28"/>
        </w:rPr>
        <w:t>.</w:t>
      </w:r>
    </w:p>
    <w:p w:rsidR="00EB0260" w:rsidRPr="00BC3C9B" w:rsidRDefault="00EB0260" w:rsidP="00D8019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EB0260" w:rsidRPr="0082462C" w:rsidRDefault="0082462C" w:rsidP="00D8019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2462C">
        <w:rPr>
          <w:rFonts w:ascii="Times New Roman" w:hAnsi="Times New Roman"/>
          <w:b/>
          <w:bCs/>
          <w:sz w:val="24"/>
          <w:szCs w:val="24"/>
        </w:rPr>
        <w:t>Тема 3. Наука в ее историческом развитии</w:t>
      </w:r>
    </w:p>
    <w:p w:rsidR="0082462C" w:rsidRDefault="0082462C" w:rsidP="00D801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462C">
        <w:rPr>
          <w:rFonts w:ascii="Times New Roman" w:hAnsi="Times New Roman"/>
          <w:sz w:val="24"/>
          <w:szCs w:val="24"/>
        </w:rPr>
        <w:t>Преднаука</w:t>
      </w:r>
      <w:proofErr w:type="spellEnd"/>
      <w:r w:rsidRPr="0082462C">
        <w:rPr>
          <w:rFonts w:ascii="Times New Roman" w:hAnsi="Times New Roman"/>
          <w:sz w:val="24"/>
          <w:szCs w:val="24"/>
        </w:rPr>
        <w:t xml:space="preserve"> и наука в собственном смысле слова. Две стратегии порождения знаний: обобщение практического опыта и конструирование теоретических моделей, обеспечивающих выход за рамки наличных исторически сложившихся форм производства и обыденного опыта. </w:t>
      </w:r>
    </w:p>
    <w:p w:rsidR="0082462C" w:rsidRDefault="0082462C" w:rsidP="00D801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462C">
        <w:rPr>
          <w:rFonts w:ascii="Times New Roman" w:hAnsi="Times New Roman"/>
          <w:sz w:val="24"/>
          <w:szCs w:val="24"/>
        </w:rPr>
        <w:t>Культура античного полиса и становление первых форм теоретической науки. Античная логика и математика. Развитие логических норм научного мышления и организаций науки в средневековых университетах. Роль христианской теологии в изменении созерцательной позиции ученого: человек творец с маленькой буквы; манипуляция с природными объектами – алхимия, астрология, магия. Западная и восточная средневековая наука.</w:t>
      </w:r>
    </w:p>
    <w:p w:rsidR="0082462C" w:rsidRDefault="0082462C" w:rsidP="00D801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462C">
        <w:rPr>
          <w:rFonts w:ascii="Times New Roman" w:hAnsi="Times New Roman"/>
          <w:sz w:val="24"/>
          <w:szCs w:val="24"/>
        </w:rPr>
        <w:t xml:space="preserve">Становление опытной науки в новоевропейской культуре. Формирование идеалов </w:t>
      </w:r>
      <w:proofErr w:type="spellStart"/>
      <w:r w:rsidRPr="0082462C">
        <w:rPr>
          <w:rFonts w:ascii="Times New Roman" w:hAnsi="Times New Roman"/>
          <w:sz w:val="24"/>
          <w:szCs w:val="24"/>
        </w:rPr>
        <w:t>математизированного</w:t>
      </w:r>
      <w:proofErr w:type="spellEnd"/>
      <w:r w:rsidRPr="0082462C">
        <w:rPr>
          <w:rFonts w:ascii="Times New Roman" w:hAnsi="Times New Roman"/>
          <w:sz w:val="24"/>
          <w:szCs w:val="24"/>
        </w:rPr>
        <w:t xml:space="preserve"> и опытного знания: оксфордская школа, Роджер Бэкон, Уильям Оккам. Предпосылки возникновения экспериментального метода и его соединения с математическим описанием природы. Г. Галилей, Френсис Бэкон, Р. Декарт. Мировоззренческая роль науки в новоевропейской культуре. Социокультурные предпосылки возникновения экспериментального метода и его соединения с математическим описанием природы. </w:t>
      </w:r>
    </w:p>
    <w:p w:rsidR="0082462C" w:rsidRDefault="0082462C" w:rsidP="00D801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462C">
        <w:rPr>
          <w:rFonts w:ascii="Times New Roman" w:hAnsi="Times New Roman"/>
          <w:sz w:val="24"/>
          <w:szCs w:val="24"/>
        </w:rPr>
        <w:t xml:space="preserve">Формирование науки как профессиональной деятельности. Возникновение дисциплинарно-организованной науки. Технологические применения науки. Формирование технических наук. </w:t>
      </w:r>
    </w:p>
    <w:p w:rsidR="0082462C" w:rsidRDefault="0082462C" w:rsidP="00D801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462C">
        <w:rPr>
          <w:rFonts w:ascii="Times New Roman" w:hAnsi="Times New Roman"/>
          <w:sz w:val="24"/>
          <w:szCs w:val="24"/>
        </w:rPr>
        <w:t>Становление социальных и гуманитарных наук. Мировоззренческие основания социально-исторического исследования.</w:t>
      </w:r>
    </w:p>
    <w:p w:rsidR="0082462C" w:rsidRDefault="0082462C" w:rsidP="00D801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3DC6" w:rsidRPr="001D3DC6" w:rsidRDefault="001D3DC6" w:rsidP="001D3DC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D3DC6">
        <w:rPr>
          <w:rFonts w:ascii="Times New Roman" w:hAnsi="Times New Roman"/>
          <w:b/>
          <w:sz w:val="24"/>
          <w:szCs w:val="24"/>
        </w:rPr>
        <w:t>Раздел 2. Методология и этика науки</w:t>
      </w:r>
    </w:p>
    <w:p w:rsidR="0082462C" w:rsidRPr="0082462C" w:rsidRDefault="001D3DC6" w:rsidP="00D8019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1</w:t>
      </w:r>
      <w:r w:rsidR="0082462C" w:rsidRPr="0082462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82462C" w:rsidRPr="0082462C">
        <w:rPr>
          <w:rFonts w:ascii="Times New Roman" w:hAnsi="Times New Roman"/>
          <w:b/>
          <w:bCs/>
          <w:color w:val="000000"/>
          <w:sz w:val="24"/>
          <w:szCs w:val="24"/>
        </w:rPr>
        <w:t>Структу</w:t>
      </w:r>
      <w:r w:rsidR="0082462C" w:rsidRPr="0082462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 w:rsidR="0082462C" w:rsidRPr="0082462C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82462C" w:rsidRPr="0082462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82462C" w:rsidRPr="0082462C">
        <w:rPr>
          <w:rFonts w:ascii="Times New Roman" w:hAnsi="Times New Roman"/>
          <w:b/>
          <w:bCs/>
          <w:color w:val="000000"/>
          <w:sz w:val="24"/>
          <w:szCs w:val="24"/>
        </w:rPr>
        <w:t xml:space="preserve">и </w:t>
      </w:r>
      <w:r w:rsidR="0082462C" w:rsidRPr="0082462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 w:rsidR="0082462C" w:rsidRPr="0082462C">
        <w:rPr>
          <w:rFonts w:ascii="Times New Roman" w:hAnsi="Times New Roman"/>
          <w:b/>
          <w:bCs/>
          <w:color w:val="000000"/>
          <w:sz w:val="24"/>
          <w:szCs w:val="24"/>
        </w:rPr>
        <w:t>инамика научного</w:t>
      </w:r>
      <w:r w:rsidR="0082462C" w:rsidRPr="0082462C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82462C" w:rsidRPr="0082462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="0082462C" w:rsidRPr="0082462C">
        <w:rPr>
          <w:rFonts w:ascii="Times New Roman" w:hAnsi="Times New Roman"/>
          <w:b/>
          <w:bCs/>
          <w:color w:val="000000"/>
          <w:sz w:val="24"/>
          <w:szCs w:val="24"/>
        </w:rPr>
        <w:t>ознания</w:t>
      </w:r>
    </w:p>
    <w:p w:rsidR="0082462C" w:rsidRDefault="0082462C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462C">
        <w:rPr>
          <w:rFonts w:ascii="Times New Roman" w:hAnsi="Times New Roman"/>
          <w:sz w:val="24"/>
          <w:szCs w:val="24"/>
        </w:rPr>
        <w:t xml:space="preserve">Научное знание как сложная развивающаяся система. Многообразие типов научного знания. Эмпирический и теоретический уровни, критерии их различения. Особенности эмпирического и теоретического языка науки. </w:t>
      </w:r>
    </w:p>
    <w:p w:rsidR="0082462C" w:rsidRDefault="0082462C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462C">
        <w:rPr>
          <w:rFonts w:ascii="Times New Roman" w:hAnsi="Times New Roman"/>
          <w:sz w:val="24"/>
          <w:szCs w:val="24"/>
        </w:rPr>
        <w:t xml:space="preserve">Структура эмпирического знания. Эксперимент и наблюдение. Случайные и систематические наблюдения. Применение естественных объектов в функции приборов в систематическом наблюдении. Данные наблюдения как тип эмпирического знания. Эмпирические зависимости и эмпирические факты. Процедуры формирования факта. Проблема </w:t>
      </w:r>
      <w:proofErr w:type="gramStart"/>
      <w:r w:rsidRPr="0082462C">
        <w:rPr>
          <w:rFonts w:ascii="Times New Roman" w:hAnsi="Times New Roman"/>
          <w:sz w:val="24"/>
          <w:szCs w:val="24"/>
        </w:rPr>
        <w:t>теоретической</w:t>
      </w:r>
      <w:proofErr w:type="gramEnd"/>
      <w:r w:rsidRPr="008246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462C">
        <w:rPr>
          <w:rFonts w:ascii="Times New Roman" w:hAnsi="Times New Roman"/>
          <w:sz w:val="24"/>
          <w:szCs w:val="24"/>
        </w:rPr>
        <w:t>нагруженности</w:t>
      </w:r>
      <w:proofErr w:type="spellEnd"/>
      <w:r w:rsidRPr="0082462C">
        <w:rPr>
          <w:rFonts w:ascii="Times New Roman" w:hAnsi="Times New Roman"/>
          <w:sz w:val="24"/>
          <w:szCs w:val="24"/>
        </w:rPr>
        <w:t xml:space="preserve"> факта. </w:t>
      </w:r>
    </w:p>
    <w:p w:rsidR="0082462C" w:rsidRDefault="0082462C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462C">
        <w:rPr>
          <w:rFonts w:ascii="Times New Roman" w:hAnsi="Times New Roman"/>
          <w:sz w:val="24"/>
          <w:szCs w:val="24"/>
        </w:rPr>
        <w:t xml:space="preserve">Структуры теоретического знания. Первичные теоретические модели и законы. Развитая теория. Теоретические модели как элемент внутренней организации теории. Ограниченность гипотетико-дедуктивной концепции теоретических знаний. Роль конструктивных методов в дедуктивном развертывании теории. Развертывание теории как процесса решения задач. </w:t>
      </w:r>
      <w:proofErr w:type="spellStart"/>
      <w:r w:rsidRPr="0082462C">
        <w:rPr>
          <w:rFonts w:ascii="Times New Roman" w:hAnsi="Times New Roman"/>
          <w:sz w:val="24"/>
          <w:szCs w:val="24"/>
        </w:rPr>
        <w:t>Парадигмальные</w:t>
      </w:r>
      <w:proofErr w:type="spellEnd"/>
      <w:r w:rsidRPr="0082462C">
        <w:rPr>
          <w:rFonts w:ascii="Times New Roman" w:hAnsi="Times New Roman"/>
          <w:sz w:val="24"/>
          <w:szCs w:val="24"/>
        </w:rPr>
        <w:t xml:space="preserve"> образцы решения задач в составе теории. Проблемы генезиса образцов. Математизация теоретического знания. Виды интерпретации математического аппарата теории. </w:t>
      </w:r>
    </w:p>
    <w:p w:rsidR="0082462C" w:rsidRDefault="0082462C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462C">
        <w:rPr>
          <w:rFonts w:ascii="Times New Roman" w:hAnsi="Times New Roman"/>
          <w:sz w:val="24"/>
          <w:szCs w:val="24"/>
        </w:rPr>
        <w:lastRenderedPageBreak/>
        <w:t xml:space="preserve">Основания науки. Структура оснований. Идеалы и нормы исследования и их социокультурная размерность. Система идеалов и норм как схема метода деятельности. </w:t>
      </w:r>
    </w:p>
    <w:p w:rsidR="0082462C" w:rsidRDefault="0082462C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462C">
        <w:rPr>
          <w:rFonts w:ascii="Times New Roman" w:hAnsi="Times New Roman"/>
          <w:sz w:val="24"/>
          <w:szCs w:val="24"/>
        </w:rPr>
        <w:t xml:space="preserve">Научная картина мира. Исторические формы научной картины мира. Функции научной картины мира (картина мира как онтология, как форма систематизации знания, как исследовательская программа). </w:t>
      </w:r>
    </w:p>
    <w:p w:rsidR="0082462C" w:rsidRDefault="0082462C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462C">
        <w:rPr>
          <w:rFonts w:ascii="Times New Roman" w:hAnsi="Times New Roman"/>
          <w:sz w:val="24"/>
          <w:szCs w:val="24"/>
        </w:rPr>
        <w:t>Операциональные</w:t>
      </w:r>
      <w:proofErr w:type="spellEnd"/>
      <w:r w:rsidRPr="0082462C">
        <w:rPr>
          <w:rFonts w:ascii="Times New Roman" w:hAnsi="Times New Roman"/>
          <w:sz w:val="24"/>
          <w:szCs w:val="24"/>
        </w:rPr>
        <w:t xml:space="preserve"> основания научной картины мира. Отношение онтологических постулатов науки к мировоззренческим доминантам культуры. </w:t>
      </w:r>
    </w:p>
    <w:p w:rsidR="0082462C" w:rsidRDefault="0082462C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462C">
        <w:rPr>
          <w:rFonts w:ascii="Times New Roman" w:hAnsi="Times New Roman"/>
          <w:sz w:val="24"/>
          <w:szCs w:val="24"/>
        </w:rPr>
        <w:t xml:space="preserve">Философские основания науки. Роль философских идей и принципов в обосновании научного знания. Философские идеи как эвристика научного поиска. Философское обоснование как условие включения научных знаний в культуру. </w:t>
      </w:r>
    </w:p>
    <w:p w:rsidR="0082462C" w:rsidRDefault="0082462C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462C">
        <w:rPr>
          <w:rFonts w:ascii="Times New Roman" w:hAnsi="Times New Roman"/>
          <w:sz w:val="24"/>
          <w:szCs w:val="24"/>
        </w:rPr>
        <w:t>Динамика науки как процесс порождения нового знания</w:t>
      </w:r>
      <w:r>
        <w:rPr>
          <w:rFonts w:ascii="Times New Roman" w:hAnsi="Times New Roman"/>
          <w:sz w:val="24"/>
          <w:szCs w:val="24"/>
        </w:rPr>
        <w:t>.</w:t>
      </w:r>
      <w:r w:rsidRPr="0082462C">
        <w:rPr>
          <w:rFonts w:ascii="Times New Roman" w:hAnsi="Times New Roman"/>
          <w:sz w:val="24"/>
          <w:szCs w:val="24"/>
        </w:rPr>
        <w:t xml:space="preserve"> Историческая изменчивость механизмов порождения научного знания. Взаимодействие оснований науки и опыта как начальный этап становления новой дисциплины. Проблема классификации. Обратное воздействие эмпирических фактов на основания науки. </w:t>
      </w:r>
    </w:p>
    <w:p w:rsidR="0082462C" w:rsidRDefault="0082462C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462C">
        <w:rPr>
          <w:rFonts w:ascii="Times New Roman" w:hAnsi="Times New Roman"/>
          <w:sz w:val="24"/>
          <w:szCs w:val="24"/>
        </w:rPr>
        <w:t xml:space="preserve">Формирование первичных теоретических моделей и законов. Роль аналогий в теоретическом поиске. Процедуры обоснования теоретических знаний. Взаимосвязь логики открытия и логики обоснования. Механизмы развития научных понятий. </w:t>
      </w:r>
    </w:p>
    <w:p w:rsidR="0082462C" w:rsidRDefault="0082462C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462C">
        <w:rPr>
          <w:rFonts w:ascii="Times New Roman" w:hAnsi="Times New Roman"/>
          <w:sz w:val="24"/>
          <w:szCs w:val="24"/>
        </w:rPr>
        <w:t xml:space="preserve">Становление развитой научной теории. Классический и неклассический варианты формирования теории. Генезис образцов решения задач. </w:t>
      </w:r>
    </w:p>
    <w:p w:rsidR="0082462C" w:rsidRDefault="0082462C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462C">
        <w:rPr>
          <w:rFonts w:ascii="Times New Roman" w:hAnsi="Times New Roman"/>
          <w:sz w:val="24"/>
          <w:szCs w:val="24"/>
        </w:rPr>
        <w:t xml:space="preserve">Проблемные ситуации в науке. Перерастание частных задач в проблемы. Развитие оснований науки под влиянием новых теорий. </w:t>
      </w:r>
    </w:p>
    <w:p w:rsidR="00EB0260" w:rsidRDefault="0082462C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462C">
        <w:rPr>
          <w:rFonts w:ascii="Times New Roman" w:hAnsi="Times New Roman"/>
          <w:sz w:val="24"/>
          <w:szCs w:val="24"/>
        </w:rPr>
        <w:t>Проблема включения новых теоретических представлений в культуру.</w:t>
      </w:r>
    </w:p>
    <w:p w:rsidR="0082462C" w:rsidRDefault="0082462C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2462C" w:rsidRDefault="001D3DC6" w:rsidP="00D8019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</w:t>
      </w:r>
      <w:r w:rsidR="0082462C" w:rsidRPr="0082462C">
        <w:rPr>
          <w:rFonts w:ascii="Times New Roman" w:hAnsi="Times New Roman"/>
          <w:b/>
          <w:sz w:val="24"/>
          <w:szCs w:val="24"/>
        </w:rPr>
        <w:t xml:space="preserve">. </w:t>
      </w:r>
      <w:r w:rsidR="0082462C" w:rsidRPr="0082462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Ме</w:t>
      </w:r>
      <w:r w:rsidR="0082462C" w:rsidRPr="0082462C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 w:rsidR="0082462C" w:rsidRPr="0082462C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82462C" w:rsidRPr="0082462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д</w:t>
      </w:r>
      <w:r w:rsidR="0082462C" w:rsidRPr="0082462C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82462C" w:rsidRPr="0082462C">
        <w:rPr>
          <w:rFonts w:ascii="Times New Roman" w:hAnsi="Times New Roman"/>
          <w:b/>
          <w:bCs/>
          <w:color w:val="000000"/>
          <w:sz w:val="24"/>
          <w:szCs w:val="24"/>
        </w:rPr>
        <w:t>ло</w:t>
      </w:r>
      <w:r w:rsidR="0082462C" w:rsidRPr="0082462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ги</w:t>
      </w:r>
      <w:r w:rsidR="0082462C" w:rsidRPr="0082462C">
        <w:rPr>
          <w:rFonts w:ascii="Times New Roman" w:hAnsi="Times New Roman"/>
          <w:b/>
          <w:bCs/>
          <w:color w:val="000000"/>
          <w:sz w:val="24"/>
          <w:szCs w:val="24"/>
        </w:rPr>
        <w:t>ческ</w:t>
      </w:r>
      <w:r w:rsidR="0082462C" w:rsidRPr="0082462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82462C" w:rsidRPr="0082462C">
        <w:rPr>
          <w:rFonts w:ascii="Times New Roman" w:hAnsi="Times New Roman"/>
          <w:b/>
          <w:bCs/>
          <w:color w:val="000000"/>
          <w:sz w:val="24"/>
          <w:szCs w:val="24"/>
        </w:rPr>
        <w:t>й инструме</w:t>
      </w:r>
      <w:r w:rsidR="0082462C" w:rsidRPr="0082462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82462C" w:rsidRPr="0082462C">
        <w:rPr>
          <w:rFonts w:ascii="Times New Roman" w:hAnsi="Times New Roman"/>
          <w:b/>
          <w:bCs/>
          <w:color w:val="000000"/>
          <w:sz w:val="24"/>
          <w:szCs w:val="24"/>
        </w:rPr>
        <w:t>тарий со</w:t>
      </w:r>
      <w:r w:rsidR="0082462C" w:rsidRPr="0082462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="0082462C" w:rsidRPr="0082462C">
        <w:rPr>
          <w:rFonts w:ascii="Times New Roman" w:hAnsi="Times New Roman"/>
          <w:b/>
          <w:bCs/>
          <w:color w:val="000000"/>
          <w:sz w:val="24"/>
          <w:szCs w:val="24"/>
        </w:rPr>
        <w:t>ре</w:t>
      </w:r>
      <w:r w:rsidR="0082462C" w:rsidRPr="0082462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</w:t>
      </w:r>
      <w:r w:rsidR="0082462C" w:rsidRPr="0082462C">
        <w:rPr>
          <w:rFonts w:ascii="Times New Roman" w:hAnsi="Times New Roman"/>
          <w:b/>
          <w:bCs/>
          <w:color w:val="000000"/>
          <w:sz w:val="24"/>
          <w:szCs w:val="24"/>
        </w:rPr>
        <w:t>ен</w:t>
      </w:r>
      <w:r w:rsidR="0082462C" w:rsidRPr="0082462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н</w:t>
      </w:r>
      <w:r w:rsidR="0082462C" w:rsidRPr="0082462C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82462C" w:rsidRPr="0082462C">
        <w:rPr>
          <w:rFonts w:ascii="Times New Roman" w:hAnsi="Times New Roman"/>
          <w:b/>
          <w:bCs/>
          <w:color w:val="000000"/>
          <w:sz w:val="24"/>
          <w:szCs w:val="24"/>
        </w:rPr>
        <w:t xml:space="preserve">й </w:t>
      </w:r>
      <w:r w:rsidR="0082462C" w:rsidRPr="0082462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82462C" w:rsidRPr="0082462C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ау</w:t>
      </w:r>
      <w:r w:rsidR="0082462C" w:rsidRPr="0082462C">
        <w:rPr>
          <w:rFonts w:ascii="Times New Roman" w:hAnsi="Times New Roman"/>
          <w:b/>
          <w:bCs/>
          <w:color w:val="000000"/>
          <w:sz w:val="24"/>
          <w:szCs w:val="24"/>
        </w:rPr>
        <w:t>ки</w:t>
      </w:r>
    </w:p>
    <w:p w:rsidR="00B65EBF" w:rsidRDefault="00B65EBF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5EBF">
        <w:rPr>
          <w:rFonts w:ascii="Times New Roman" w:hAnsi="Times New Roman"/>
          <w:sz w:val="24"/>
          <w:szCs w:val="24"/>
        </w:rPr>
        <w:t xml:space="preserve">Понятие метода и методологии. Многоуровневая концепция методологического знания. Специфика философско-методологического анализа науки. Статус и функции общенаучной методологии познания. </w:t>
      </w:r>
      <w:proofErr w:type="spellStart"/>
      <w:r w:rsidRPr="00B65EBF">
        <w:rPr>
          <w:rFonts w:ascii="Times New Roman" w:hAnsi="Times New Roman"/>
          <w:sz w:val="24"/>
          <w:szCs w:val="24"/>
        </w:rPr>
        <w:t>Частнонаучная</w:t>
      </w:r>
      <w:proofErr w:type="spellEnd"/>
      <w:r w:rsidRPr="00B65EBF">
        <w:rPr>
          <w:rFonts w:ascii="Times New Roman" w:hAnsi="Times New Roman"/>
          <w:sz w:val="24"/>
          <w:szCs w:val="24"/>
        </w:rPr>
        <w:t xml:space="preserve"> методология. Методика и техника научного исследования. </w:t>
      </w:r>
    </w:p>
    <w:p w:rsidR="00B65EBF" w:rsidRDefault="00B65EBF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5EBF">
        <w:rPr>
          <w:rFonts w:ascii="Times New Roman" w:hAnsi="Times New Roman"/>
          <w:sz w:val="24"/>
          <w:szCs w:val="24"/>
        </w:rPr>
        <w:t xml:space="preserve">Сущность системного подхода как общенаучной методологической программы. Становление нелинейной методологии познания. </w:t>
      </w:r>
    </w:p>
    <w:p w:rsidR="00B65EBF" w:rsidRDefault="00B65EBF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5EBF">
        <w:rPr>
          <w:rFonts w:ascii="Times New Roman" w:hAnsi="Times New Roman"/>
          <w:sz w:val="24"/>
          <w:szCs w:val="24"/>
        </w:rPr>
        <w:t xml:space="preserve">Научное исследование в методологическом осмыслении. Объект и предмет исследования. Цель и задачи в структуре научного исследования. Альтернативы (гипотезы) достижения цели и их оценка. Средства и методы исследования. Структура, механизмы обоснования и критерии научного метода. Методы эмпирического исследования: наблюдение, описание, измерение, эксперимент. Методы теоретического исследования: идеализация, формализация, мысленный эксперимент, </w:t>
      </w:r>
      <w:proofErr w:type="spellStart"/>
      <w:proofErr w:type="gramStart"/>
      <w:r w:rsidRPr="00B65EBF">
        <w:rPr>
          <w:rFonts w:ascii="Times New Roman" w:hAnsi="Times New Roman"/>
          <w:sz w:val="24"/>
          <w:szCs w:val="24"/>
        </w:rPr>
        <w:t>гипотетико</w:t>
      </w:r>
      <w:proofErr w:type="spellEnd"/>
      <w:r w:rsidRPr="00B65EBF">
        <w:rPr>
          <w:rFonts w:ascii="Times New Roman" w:hAnsi="Times New Roman"/>
          <w:sz w:val="24"/>
          <w:szCs w:val="24"/>
        </w:rPr>
        <w:t xml:space="preserve"> дедуктивный</w:t>
      </w:r>
      <w:proofErr w:type="gramEnd"/>
      <w:r w:rsidRPr="00B65EBF">
        <w:rPr>
          <w:rFonts w:ascii="Times New Roman" w:hAnsi="Times New Roman"/>
          <w:sz w:val="24"/>
          <w:szCs w:val="24"/>
        </w:rPr>
        <w:t xml:space="preserve"> метод, метод математической гипотезы. </w:t>
      </w:r>
    </w:p>
    <w:p w:rsidR="00B65EBF" w:rsidRDefault="00B65EBF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5EBF">
        <w:rPr>
          <w:rFonts w:ascii="Times New Roman" w:hAnsi="Times New Roman"/>
          <w:sz w:val="24"/>
          <w:szCs w:val="24"/>
        </w:rPr>
        <w:t xml:space="preserve">Обоснование результатов исследования. Виды обоснования (доказательство, подтверждение, интерпретация, объяснение и др.). Методы систематизации научных знаний (классификация, </w:t>
      </w:r>
      <w:proofErr w:type="spellStart"/>
      <w:r w:rsidRPr="00B65EBF">
        <w:rPr>
          <w:rFonts w:ascii="Times New Roman" w:hAnsi="Times New Roman"/>
          <w:sz w:val="24"/>
          <w:szCs w:val="24"/>
        </w:rPr>
        <w:t>типологизация</w:t>
      </w:r>
      <w:proofErr w:type="spellEnd"/>
      <w:r w:rsidRPr="00B65EBF">
        <w:rPr>
          <w:rFonts w:ascii="Times New Roman" w:hAnsi="Times New Roman"/>
          <w:sz w:val="24"/>
          <w:szCs w:val="24"/>
        </w:rPr>
        <w:t xml:space="preserve"> и др.). </w:t>
      </w:r>
    </w:p>
    <w:p w:rsidR="00B65EBF" w:rsidRDefault="00B65EBF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5EBF">
        <w:rPr>
          <w:rFonts w:ascii="Times New Roman" w:hAnsi="Times New Roman"/>
          <w:sz w:val="24"/>
          <w:szCs w:val="24"/>
        </w:rPr>
        <w:t xml:space="preserve">Язык науки. Определения и их роль в формировании научной терминологии. Объектный язык и метаязык. </w:t>
      </w:r>
    </w:p>
    <w:p w:rsidR="00B65EBF" w:rsidRDefault="00B65EBF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5EBF">
        <w:rPr>
          <w:rFonts w:ascii="Times New Roman" w:hAnsi="Times New Roman"/>
          <w:sz w:val="24"/>
          <w:szCs w:val="24"/>
        </w:rPr>
        <w:t xml:space="preserve">Информационные технологии в современном научном познании. Плюрализм методологических стратегий и методологических новаций. </w:t>
      </w:r>
    </w:p>
    <w:p w:rsidR="00B65EBF" w:rsidRDefault="00B65EBF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5EBF">
        <w:rPr>
          <w:rFonts w:ascii="Times New Roman" w:hAnsi="Times New Roman"/>
          <w:sz w:val="24"/>
          <w:szCs w:val="24"/>
        </w:rPr>
        <w:t>Диалектическая логика как методология научного познания. Методологическое значение основных законов диалектики. Противоречие – источник развития научного знания. Категории общего и особенного, целого и части, сущности и явления, абстрактного и конкретного, необходимости и случайности, исторического и логического; их методологическое значение.</w:t>
      </w:r>
    </w:p>
    <w:p w:rsidR="001D3DC6" w:rsidRDefault="001D3DC6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3DC6" w:rsidRDefault="001D3DC6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3DC6" w:rsidRDefault="001D3DC6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5EBF" w:rsidRPr="00B65EBF" w:rsidRDefault="001D3DC6" w:rsidP="00D8019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 3</w:t>
      </w:r>
      <w:r w:rsidR="00B65EBF" w:rsidRPr="00B65EBF">
        <w:rPr>
          <w:rFonts w:ascii="Times New Roman" w:hAnsi="Times New Roman"/>
          <w:b/>
          <w:sz w:val="24"/>
          <w:szCs w:val="24"/>
        </w:rPr>
        <w:t>. Наука в системе социальных ценностей</w:t>
      </w:r>
    </w:p>
    <w:p w:rsidR="00B65EBF" w:rsidRDefault="00B65EBF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5EBF">
        <w:rPr>
          <w:rFonts w:ascii="Times New Roman" w:hAnsi="Times New Roman"/>
          <w:sz w:val="24"/>
          <w:szCs w:val="24"/>
        </w:rPr>
        <w:t xml:space="preserve">Наука как ценность в современной культуре. Инструментальная и мировоззренческая ценность науки. Сциентизм и </w:t>
      </w:r>
      <w:proofErr w:type="spellStart"/>
      <w:r w:rsidRPr="00B65EBF">
        <w:rPr>
          <w:rFonts w:ascii="Times New Roman" w:hAnsi="Times New Roman"/>
          <w:sz w:val="24"/>
          <w:szCs w:val="24"/>
        </w:rPr>
        <w:t>антисциентизм</w:t>
      </w:r>
      <w:proofErr w:type="spellEnd"/>
      <w:r w:rsidRPr="00B65EBF">
        <w:rPr>
          <w:rFonts w:ascii="Times New Roman" w:hAnsi="Times New Roman"/>
          <w:sz w:val="24"/>
          <w:szCs w:val="24"/>
        </w:rPr>
        <w:t xml:space="preserve"> в оценке настоящего и будущего науки. </w:t>
      </w:r>
    </w:p>
    <w:p w:rsidR="00B65EBF" w:rsidRDefault="00B65EBF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5EBF">
        <w:rPr>
          <w:rFonts w:ascii="Times New Roman" w:hAnsi="Times New Roman"/>
          <w:sz w:val="24"/>
          <w:szCs w:val="24"/>
        </w:rPr>
        <w:t xml:space="preserve">Социальные ценности и нормы </w:t>
      </w:r>
      <w:proofErr w:type="gramStart"/>
      <w:r w:rsidRPr="00B65EBF">
        <w:rPr>
          <w:rFonts w:ascii="Times New Roman" w:hAnsi="Times New Roman"/>
          <w:sz w:val="24"/>
          <w:szCs w:val="24"/>
        </w:rPr>
        <w:t>научного</w:t>
      </w:r>
      <w:proofErr w:type="gramEnd"/>
      <w:r w:rsidRPr="00B65E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EBF">
        <w:rPr>
          <w:rFonts w:ascii="Times New Roman" w:hAnsi="Times New Roman"/>
          <w:sz w:val="24"/>
          <w:szCs w:val="24"/>
        </w:rPr>
        <w:t>этоса</w:t>
      </w:r>
      <w:proofErr w:type="spellEnd"/>
      <w:r w:rsidRPr="00B65EBF">
        <w:rPr>
          <w:rFonts w:ascii="Times New Roman" w:hAnsi="Times New Roman"/>
          <w:sz w:val="24"/>
          <w:szCs w:val="24"/>
        </w:rPr>
        <w:t xml:space="preserve">. Амбивалентность научного сознания. Проблемы мотивации и признания в науке. </w:t>
      </w:r>
    </w:p>
    <w:p w:rsidR="00B65EBF" w:rsidRDefault="00B65EBF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5EBF">
        <w:rPr>
          <w:rFonts w:ascii="Times New Roman" w:hAnsi="Times New Roman"/>
          <w:sz w:val="24"/>
          <w:szCs w:val="24"/>
        </w:rPr>
        <w:t xml:space="preserve">Возможности и границы науки. Творческая свобода и социальная ответственность ученого. Этика науки и ее роль в становлении современного типа научной рациональности. Социальный контроль над наукой. </w:t>
      </w:r>
    </w:p>
    <w:p w:rsidR="00B65EBF" w:rsidRPr="00B65EBF" w:rsidRDefault="00B65EBF" w:rsidP="00D801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5EBF">
        <w:rPr>
          <w:rFonts w:ascii="Times New Roman" w:hAnsi="Times New Roman"/>
          <w:sz w:val="24"/>
          <w:szCs w:val="24"/>
        </w:rPr>
        <w:t>Перспективы развития и новые ценностные ориентиры современной науки.</w:t>
      </w:r>
    </w:p>
    <w:p w:rsidR="001D3DC6" w:rsidRDefault="001D3DC6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260" w:rsidRPr="00616014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>
        <w:rPr>
          <w:rFonts w:ascii="Times New Roman" w:hAnsi="Times New Roman"/>
          <w:b/>
          <w:sz w:val="28"/>
          <w:szCs w:val="28"/>
        </w:rPr>
        <w:t>Практические 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365"/>
        <w:gridCol w:w="6237"/>
        <w:gridCol w:w="1098"/>
      </w:tblGrid>
      <w:tr w:rsidR="009E55FA" w:rsidRPr="00940773" w:rsidTr="005F1531">
        <w:tc>
          <w:tcPr>
            <w:tcW w:w="870" w:type="dxa"/>
            <w:vMerge w:val="restart"/>
            <w:tcBorders>
              <w:right w:val="single" w:sz="4" w:space="0" w:color="auto"/>
            </w:tcBorders>
            <w:vAlign w:val="center"/>
          </w:tcPr>
          <w:p w:rsidR="009E55FA" w:rsidRPr="000165ED" w:rsidRDefault="009E55FA" w:rsidP="00804C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  <w:vAlign w:val="center"/>
          </w:tcPr>
          <w:p w:rsidR="009E55FA" w:rsidRPr="000165ED" w:rsidRDefault="009E55FA" w:rsidP="005F15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6237" w:type="dxa"/>
            <w:vMerge w:val="restart"/>
            <w:vAlign w:val="center"/>
          </w:tcPr>
          <w:p w:rsidR="009E55FA" w:rsidRPr="00940773" w:rsidRDefault="009E55FA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07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практических</w:t>
            </w:r>
            <w:r w:rsidRPr="009407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занятий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9E55FA" w:rsidRPr="00940773" w:rsidRDefault="009E55FA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773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E55FA" w:rsidRPr="00940773" w:rsidTr="005F1531">
        <w:tc>
          <w:tcPr>
            <w:tcW w:w="870" w:type="dxa"/>
            <w:vMerge/>
            <w:tcBorders>
              <w:right w:val="single" w:sz="4" w:space="0" w:color="auto"/>
            </w:tcBorders>
            <w:vAlign w:val="center"/>
          </w:tcPr>
          <w:p w:rsidR="009E55FA" w:rsidRPr="000165ED" w:rsidRDefault="009E55FA" w:rsidP="00804C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:rsidR="009E55FA" w:rsidRPr="000165ED" w:rsidRDefault="009E55FA" w:rsidP="00804C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:rsidR="009E55FA" w:rsidRPr="000165ED" w:rsidRDefault="009E55FA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9E55FA" w:rsidRPr="00940773" w:rsidRDefault="009E55FA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940773">
              <w:rPr>
                <w:rFonts w:ascii="Times New Roman" w:hAnsi="Times New Roman"/>
                <w:b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407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E55FA" w:rsidRPr="00940773" w:rsidRDefault="009E55FA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773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9E55FA" w:rsidRPr="00940773" w:rsidRDefault="009E55FA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0773">
              <w:rPr>
                <w:rFonts w:ascii="Times New Roman" w:hAnsi="Times New Roman"/>
                <w:b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F1531" w:rsidRPr="00E15368" w:rsidTr="005F1531">
        <w:trPr>
          <w:trHeight w:val="351"/>
        </w:trPr>
        <w:tc>
          <w:tcPr>
            <w:tcW w:w="870" w:type="dxa"/>
            <w:vMerge w:val="restart"/>
            <w:tcBorders>
              <w:right w:val="single" w:sz="4" w:space="0" w:color="auto"/>
            </w:tcBorders>
            <w:vAlign w:val="center"/>
          </w:tcPr>
          <w:p w:rsidR="005F1531" w:rsidRPr="000165ED" w:rsidRDefault="005F153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  <w:vAlign w:val="center"/>
          </w:tcPr>
          <w:p w:rsidR="005F1531" w:rsidRPr="000165ED" w:rsidRDefault="005F1531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1. Философия науки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5F1531" w:rsidRPr="00B65EBF" w:rsidRDefault="005F1531" w:rsidP="00804CC8">
            <w:pPr>
              <w:widowControl w:val="0"/>
              <w:spacing w:line="239" w:lineRule="auto"/>
              <w:ind w:right="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5EBF">
              <w:rPr>
                <w:rFonts w:ascii="Times New Roman" w:hAnsi="Times New Roman"/>
                <w:sz w:val="24"/>
                <w:szCs w:val="24"/>
              </w:rPr>
              <w:t>Предмет и основные концепции современной философии науки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5F1531" w:rsidRDefault="005F153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F1531" w:rsidRPr="00E15368" w:rsidRDefault="005F153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31" w:rsidRPr="00E15368" w:rsidTr="005F1531">
        <w:trPr>
          <w:trHeight w:val="390"/>
        </w:trPr>
        <w:tc>
          <w:tcPr>
            <w:tcW w:w="870" w:type="dxa"/>
            <w:vMerge/>
            <w:tcBorders>
              <w:right w:val="single" w:sz="4" w:space="0" w:color="auto"/>
            </w:tcBorders>
            <w:vAlign w:val="center"/>
          </w:tcPr>
          <w:p w:rsidR="005F1531" w:rsidRPr="000165ED" w:rsidRDefault="005F153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:rsidR="005F1531" w:rsidRPr="000165ED" w:rsidRDefault="005F1531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5F1531" w:rsidRDefault="005F1531" w:rsidP="00804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Наука: сущность, структура,  социальная роль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5F1531" w:rsidRDefault="005F1531" w:rsidP="00830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1531" w:rsidRPr="00E15368" w:rsidTr="005F1531">
        <w:trPr>
          <w:trHeight w:val="330"/>
        </w:trPr>
        <w:tc>
          <w:tcPr>
            <w:tcW w:w="870" w:type="dxa"/>
            <w:vMerge/>
            <w:tcBorders>
              <w:right w:val="single" w:sz="4" w:space="0" w:color="auto"/>
            </w:tcBorders>
            <w:vAlign w:val="center"/>
          </w:tcPr>
          <w:p w:rsidR="005F1531" w:rsidRPr="000165ED" w:rsidRDefault="005F153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:rsidR="005F1531" w:rsidRPr="000165ED" w:rsidRDefault="005F1531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5F1531" w:rsidRPr="00D75796" w:rsidRDefault="005F1531" w:rsidP="00804CC8">
            <w:pPr>
              <w:widowControl w:val="0"/>
              <w:spacing w:line="240" w:lineRule="auto"/>
              <w:ind w:right="-2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ау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D757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ее</w:t>
            </w:r>
            <w:r w:rsidRPr="00D75796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еск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 раз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D757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5F1531" w:rsidRPr="00E15368" w:rsidRDefault="005F153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F1531" w:rsidRPr="00E15368" w:rsidTr="005F1531">
        <w:trPr>
          <w:trHeight w:val="210"/>
        </w:trPr>
        <w:tc>
          <w:tcPr>
            <w:tcW w:w="8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1531" w:rsidRPr="000165ED" w:rsidRDefault="005F153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1531" w:rsidRDefault="005F1531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531" w:rsidRPr="009E55FA" w:rsidRDefault="005F1531" w:rsidP="00804CC8">
            <w:pPr>
              <w:widowControl w:val="0"/>
              <w:spacing w:line="240" w:lineRule="auto"/>
              <w:ind w:right="-20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9E55FA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Рубежный контроль 1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5F1531" w:rsidRDefault="005F153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1531" w:rsidRPr="00E15368" w:rsidTr="005F1531">
        <w:trPr>
          <w:trHeight w:val="335"/>
        </w:trPr>
        <w:tc>
          <w:tcPr>
            <w:tcW w:w="8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1531" w:rsidRDefault="005F153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1531" w:rsidRDefault="005F1531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2. Методология и этика науки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531" w:rsidRPr="00D75796" w:rsidRDefault="005F1531" w:rsidP="00804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Структу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инамика научного</w:t>
            </w:r>
            <w:r w:rsidRPr="00D75796"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ознания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5F1531" w:rsidRDefault="005F153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F1531" w:rsidRPr="00E15368" w:rsidRDefault="005F153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31" w:rsidRPr="00E15368" w:rsidTr="005F1531">
        <w:trPr>
          <w:trHeight w:val="222"/>
        </w:trPr>
        <w:tc>
          <w:tcPr>
            <w:tcW w:w="870" w:type="dxa"/>
            <w:vMerge/>
            <w:tcBorders>
              <w:right w:val="single" w:sz="4" w:space="0" w:color="auto"/>
            </w:tcBorders>
            <w:vAlign w:val="center"/>
          </w:tcPr>
          <w:p w:rsidR="005F1531" w:rsidRDefault="005F153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:rsidR="005F1531" w:rsidRDefault="005F1531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531" w:rsidRPr="00D75796" w:rsidRDefault="005F1531" w:rsidP="00804CC8">
            <w:pPr>
              <w:widowControl w:val="0"/>
              <w:spacing w:line="240" w:lineRule="auto"/>
              <w:ind w:left="12" w:right="-20"/>
              <w:rPr>
                <w:rFonts w:ascii="Times New Roman" w:hAnsi="Times New Roman"/>
                <w:sz w:val="24"/>
                <w:szCs w:val="24"/>
              </w:rPr>
            </w:pP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Ме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Pr="00D757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D757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ги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ческ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й инструме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тарий со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ен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н</w:t>
            </w:r>
            <w:r w:rsidRPr="00D757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й 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D757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ау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5F1531" w:rsidRPr="00E15368" w:rsidRDefault="005F153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F1531" w:rsidRPr="00E15368" w:rsidTr="005F1531">
        <w:trPr>
          <w:trHeight w:val="315"/>
        </w:trPr>
        <w:tc>
          <w:tcPr>
            <w:tcW w:w="870" w:type="dxa"/>
            <w:vMerge/>
            <w:tcBorders>
              <w:right w:val="single" w:sz="4" w:space="0" w:color="auto"/>
            </w:tcBorders>
            <w:vAlign w:val="center"/>
          </w:tcPr>
          <w:p w:rsidR="005F1531" w:rsidRDefault="005F153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:rsidR="005F1531" w:rsidRDefault="005F1531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531" w:rsidRPr="00D75796" w:rsidRDefault="005F1531" w:rsidP="00804CC8">
            <w:pPr>
              <w:widowControl w:val="0"/>
              <w:spacing w:line="240" w:lineRule="auto"/>
              <w:ind w:left="12" w:right="-2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5EBF">
              <w:rPr>
                <w:rFonts w:ascii="Times New Roman" w:hAnsi="Times New Roman"/>
                <w:sz w:val="24"/>
                <w:szCs w:val="24"/>
              </w:rPr>
              <w:t>Наука в системе социальных ценностей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5F1531" w:rsidRDefault="005F153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1531" w:rsidRPr="00E15368" w:rsidTr="005F1531">
        <w:trPr>
          <w:trHeight w:val="150"/>
        </w:trPr>
        <w:tc>
          <w:tcPr>
            <w:tcW w:w="870" w:type="dxa"/>
            <w:vMerge/>
            <w:tcBorders>
              <w:right w:val="single" w:sz="4" w:space="0" w:color="auto"/>
            </w:tcBorders>
            <w:vAlign w:val="center"/>
          </w:tcPr>
          <w:p w:rsidR="005F1531" w:rsidRDefault="005F153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:rsidR="005F1531" w:rsidRDefault="005F1531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5F1531" w:rsidRPr="009E55FA" w:rsidRDefault="005F1531" w:rsidP="00804CC8">
            <w:pPr>
              <w:widowControl w:val="0"/>
              <w:spacing w:line="240" w:lineRule="auto"/>
              <w:ind w:left="1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9E55FA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Рубежный контроль 2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5F1531" w:rsidRDefault="005F153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55FA" w:rsidRPr="00E15368" w:rsidTr="009E55FA"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9E55FA" w:rsidRPr="000165ED" w:rsidRDefault="009E55FA" w:rsidP="009E55F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02" w:type="dxa"/>
            <w:gridSpan w:val="2"/>
            <w:tcBorders>
              <w:left w:val="single" w:sz="4" w:space="0" w:color="auto"/>
            </w:tcBorders>
            <w:vAlign w:val="center"/>
          </w:tcPr>
          <w:p w:rsidR="009E55FA" w:rsidRPr="000165ED" w:rsidRDefault="009E55FA" w:rsidP="00804C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098" w:type="dxa"/>
            <w:vAlign w:val="center"/>
          </w:tcPr>
          <w:p w:rsidR="009E55FA" w:rsidRPr="00E15368" w:rsidRDefault="009E55FA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:rsidR="001D3DC6" w:rsidRDefault="001D3DC6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260" w:rsidRPr="00D80191" w:rsidRDefault="00EB0260" w:rsidP="00EB026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5. </w:t>
      </w:r>
      <w:r w:rsidRPr="00D8019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МЕТОДИЧЕСКИЕ УКАЗАНИЯ ДЛЯ </w:t>
      </w:r>
      <w:proofErr w:type="gramStart"/>
      <w:r w:rsidRPr="00D80191">
        <w:rPr>
          <w:rFonts w:ascii="Times New Roman" w:hAnsi="Times New Roman"/>
          <w:b/>
          <w:color w:val="000000" w:themeColor="text1"/>
          <w:sz w:val="28"/>
          <w:szCs w:val="28"/>
        </w:rPr>
        <w:t>ОБУЧАЮЩИХСЯ</w:t>
      </w:r>
      <w:proofErr w:type="gramEnd"/>
    </w:p>
    <w:p w:rsidR="00EB0260" w:rsidRPr="00D80191" w:rsidRDefault="00EB0260" w:rsidP="00EB026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0191">
        <w:rPr>
          <w:rFonts w:ascii="Times New Roman" w:hAnsi="Times New Roman"/>
          <w:b/>
          <w:color w:val="000000" w:themeColor="text1"/>
          <w:sz w:val="28"/>
          <w:szCs w:val="28"/>
        </w:rPr>
        <w:t>ПО ОСВОЕНИЮ ДИСЦИПЛИНЫ</w:t>
      </w:r>
    </w:p>
    <w:p w:rsidR="00EB0260" w:rsidRDefault="00EB0260" w:rsidP="00EB02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</w:t>
      </w:r>
      <w:r w:rsidRPr="0055496B">
        <w:rPr>
          <w:rFonts w:ascii="Times New Roman" w:hAnsi="Times New Roman"/>
          <w:color w:val="000000"/>
          <w:sz w:val="24"/>
          <w:szCs w:val="24"/>
        </w:rPr>
        <w:t>Успешное освоение курса предполагает активное, творческое участие обучающегося путем планомерной, повседневной работы.</w:t>
      </w:r>
    </w:p>
    <w:p w:rsidR="00EB0260" w:rsidRPr="00E54F34" w:rsidRDefault="00EB0260" w:rsidP="00EB02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E41D7">
        <w:rPr>
          <w:rFonts w:ascii="Times New Roman" w:hAnsi="Times New Roman"/>
          <w:sz w:val="24"/>
          <w:szCs w:val="24"/>
        </w:rPr>
        <w:t>При прослушивании лекций рекомендуется в конспекте отмечать все важные моменты, на которых заостряет внимание преподаватель</w:t>
      </w:r>
      <w:r>
        <w:rPr>
          <w:rFonts w:ascii="Times New Roman" w:hAnsi="Times New Roman"/>
          <w:sz w:val="24"/>
          <w:szCs w:val="24"/>
        </w:rPr>
        <w:t>,</w:t>
      </w:r>
      <w:r w:rsidRPr="005E41D7">
        <w:rPr>
          <w:rFonts w:ascii="Times New Roman" w:hAnsi="Times New Roman"/>
          <w:sz w:val="24"/>
          <w:szCs w:val="24"/>
        </w:rPr>
        <w:t xml:space="preserve"> которые </w:t>
      </w:r>
      <w:r>
        <w:rPr>
          <w:rFonts w:ascii="Times New Roman" w:hAnsi="Times New Roman"/>
          <w:sz w:val="24"/>
          <w:szCs w:val="24"/>
        </w:rPr>
        <w:t>способствуют качественной подготовке к практическим занятиям</w:t>
      </w:r>
      <w:r w:rsidRPr="005E41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41D7">
        <w:rPr>
          <w:rFonts w:ascii="Times New Roman" w:hAnsi="Times New Roman"/>
          <w:sz w:val="24"/>
          <w:szCs w:val="24"/>
        </w:rPr>
        <w:t>Преподавателем запланировано использование при чтении лекций технологии учебной дискуссии</w:t>
      </w:r>
      <w:r>
        <w:rPr>
          <w:rFonts w:ascii="Times New Roman" w:hAnsi="Times New Roman"/>
          <w:sz w:val="24"/>
          <w:szCs w:val="24"/>
        </w:rPr>
        <w:t>,</w:t>
      </w:r>
      <w:r w:rsidRPr="005E41D7">
        <w:rPr>
          <w:rFonts w:ascii="Times New Roman" w:hAnsi="Times New Roman"/>
          <w:sz w:val="24"/>
          <w:szCs w:val="24"/>
        </w:rPr>
        <w:t xml:space="preserve"> рекомендуется фиксировать для себя интересные моменты с целью их активного обсуждения на дискуссии в конце лекции.</w:t>
      </w:r>
    </w:p>
    <w:p w:rsidR="00EB0260" w:rsidRDefault="00EB0260" w:rsidP="00EB02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41D7">
        <w:rPr>
          <w:rFonts w:ascii="Times New Roman" w:hAnsi="Times New Roman"/>
          <w:sz w:val="24"/>
          <w:szCs w:val="24"/>
        </w:rPr>
        <w:t>Залогом качественно</w:t>
      </w:r>
      <w:r>
        <w:rPr>
          <w:rFonts w:ascii="Times New Roman" w:hAnsi="Times New Roman"/>
          <w:sz w:val="24"/>
          <w:szCs w:val="24"/>
        </w:rPr>
        <w:t>й подготовки</w:t>
      </w:r>
      <w:r w:rsidRPr="005E41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практическим занятиям </w:t>
      </w:r>
      <w:r w:rsidRPr="005E41D7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41D7">
        <w:rPr>
          <w:rFonts w:ascii="Times New Roman" w:hAnsi="Times New Roman"/>
          <w:sz w:val="24"/>
          <w:szCs w:val="24"/>
        </w:rPr>
        <w:t>повторени</w:t>
      </w:r>
      <w:r>
        <w:rPr>
          <w:rFonts w:ascii="Times New Roman" w:hAnsi="Times New Roman"/>
          <w:sz w:val="24"/>
          <w:szCs w:val="24"/>
        </w:rPr>
        <w:t>е</w:t>
      </w:r>
      <w:r w:rsidRPr="005E41D7">
        <w:rPr>
          <w:rFonts w:ascii="Times New Roman" w:hAnsi="Times New Roman"/>
          <w:sz w:val="24"/>
          <w:szCs w:val="24"/>
        </w:rPr>
        <w:t xml:space="preserve"> материалов лекций.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41D7">
        <w:rPr>
          <w:rFonts w:ascii="Times New Roman" w:hAnsi="Times New Roman"/>
          <w:sz w:val="24"/>
          <w:szCs w:val="24"/>
        </w:rPr>
        <w:t xml:space="preserve">Преподавателем запланировано применение на </w:t>
      </w:r>
      <w:r>
        <w:rPr>
          <w:rFonts w:ascii="Times New Roman" w:hAnsi="Times New Roman"/>
          <w:sz w:val="24"/>
          <w:szCs w:val="24"/>
        </w:rPr>
        <w:t>практических</w:t>
      </w:r>
      <w:r w:rsidRPr="005E41D7">
        <w:rPr>
          <w:rFonts w:ascii="Times New Roman" w:hAnsi="Times New Roman"/>
          <w:sz w:val="24"/>
          <w:szCs w:val="24"/>
        </w:rPr>
        <w:t xml:space="preserve"> занятиях технологий развивающейся кооперации, коллективного взаимодействия, разбора конкретных ситуаций. Поэтому приветствуется групповой метод выполнения </w:t>
      </w:r>
      <w:r>
        <w:rPr>
          <w:rFonts w:ascii="Times New Roman" w:hAnsi="Times New Roman"/>
          <w:sz w:val="24"/>
          <w:szCs w:val="24"/>
        </w:rPr>
        <w:t>заданий к практическим занятиям</w:t>
      </w:r>
      <w:r w:rsidRPr="005E41D7">
        <w:rPr>
          <w:rFonts w:ascii="Times New Roman" w:hAnsi="Times New Roman"/>
          <w:sz w:val="24"/>
          <w:szCs w:val="24"/>
        </w:rPr>
        <w:t xml:space="preserve">, а также </w:t>
      </w:r>
      <w:proofErr w:type="spellStart"/>
      <w:r w:rsidRPr="005E41D7">
        <w:rPr>
          <w:rFonts w:ascii="Times New Roman" w:hAnsi="Times New Roman"/>
          <w:sz w:val="24"/>
          <w:szCs w:val="24"/>
        </w:rPr>
        <w:t>взаимооценка</w:t>
      </w:r>
      <w:proofErr w:type="spellEnd"/>
      <w:r w:rsidRPr="005E41D7">
        <w:rPr>
          <w:rFonts w:ascii="Times New Roman" w:hAnsi="Times New Roman"/>
          <w:sz w:val="24"/>
          <w:szCs w:val="24"/>
        </w:rPr>
        <w:t xml:space="preserve"> и обсуждение результатов.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5E41D7">
        <w:rPr>
          <w:rFonts w:ascii="Times New Roman" w:hAnsi="Times New Roman"/>
          <w:sz w:val="24"/>
          <w:szCs w:val="24"/>
        </w:rPr>
        <w:t xml:space="preserve">астоятельно </w:t>
      </w:r>
      <w:r w:rsidRPr="005E41D7">
        <w:rPr>
          <w:rFonts w:ascii="Times New Roman" w:hAnsi="Times New Roman"/>
          <w:sz w:val="24"/>
          <w:szCs w:val="24"/>
        </w:rPr>
        <w:lastRenderedPageBreak/>
        <w:t xml:space="preserve">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>
        <w:rPr>
          <w:rFonts w:ascii="Times New Roman" w:hAnsi="Times New Roman"/>
          <w:sz w:val="24"/>
          <w:szCs w:val="24"/>
        </w:rPr>
        <w:t>практических</w:t>
      </w:r>
      <w:r w:rsidRPr="005E41D7">
        <w:rPr>
          <w:rFonts w:ascii="Times New Roman" w:hAnsi="Times New Roman"/>
          <w:sz w:val="24"/>
          <w:szCs w:val="24"/>
        </w:rPr>
        <w:t xml:space="preserve"> занятиях в целях лучшего освоения материала и получения высокой оценки по результатам освоения дисциплины.</w:t>
      </w:r>
    </w:p>
    <w:p w:rsidR="00E07AB8" w:rsidRPr="005E41D7" w:rsidRDefault="00E07AB8" w:rsidP="00E07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41D7">
        <w:rPr>
          <w:rFonts w:ascii="Times New Roman" w:hAnsi="Times New Roman"/>
          <w:sz w:val="24"/>
          <w:szCs w:val="24"/>
        </w:rPr>
        <w:t xml:space="preserve">Для текущего контроля успеваемости по очной форме обучения преподавателем используется </w:t>
      </w:r>
      <w:proofErr w:type="spellStart"/>
      <w:r w:rsidRPr="005E41D7">
        <w:rPr>
          <w:rFonts w:ascii="Times New Roman" w:hAnsi="Times New Roman"/>
          <w:sz w:val="24"/>
          <w:szCs w:val="24"/>
        </w:rPr>
        <w:t>балльно</w:t>
      </w:r>
      <w:proofErr w:type="spellEnd"/>
      <w:r w:rsidRPr="005E41D7">
        <w:rPr>
          <w:rFonts w:ascii="Times New Roman" w:hAnsi="Times New Roman"/>
          <w:sz w:val="24"/>
          <w:szCs w:val="24"/>
        </w:rPr>
        <w:t xml:space="preserve"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>
        <w:rPr>
          <w:rFonts w:ascii="Times New Roman" w:hAnsi="Times New Roman"/>
          <w:sz w:val="24"/>
          <w:szCs w:val="24"/>
        </w:rPr>
        <w:t>практических</w:t>
      </w:r>
      <w:r w:rsidRPr="005E41D7">
        <w:rPr>
          <w:rFonts w:ascii="Times New Roman" w:hAnsi="Times New Roman"/>
          <w:sz w:val="24"/>
          <w:szCs w:val="24"/>
        </w:rPr>
        <w:t xml:space="preserve"> занятиях в целях лучшего освоения материала и получения высокой оценки по результатам освоения дисциплины.</w:t>
      </w:r>
    </w:p>
    <w:p w:rsidR="00EB0260" w:rsidRPr="00DB65C7" w:rsidRDefault="00EB0260" w:rsidP="00EB02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41D7">
        <w:rPr>
          <w:rFonts w:ascii="Times New Roman" w:hAnsi="Times New Roman"/>
          <w:sz w:val="24"/>
          <w:szCs w:val="24"/>
        </w:rPr>
        <w:t xml:space="preserve">Выполнение самостоятельной работы подразумевает самостоятельное изучение разделов дисциплины, подготовку к </w:t>
      </w:r>
      <w:r>
        <w:rPr>
          <w:rFonts w:ascii="Times New Roman" w:hAnsi="Times New Roman"/>
          <w:sz w:val="24"/>
          <w:szCs w:val="24"/>
        </w:rPr>
        <w:t>практическим</w:t>
      </w:r>
      <w:r w:rsidRPr="005E41D7">
        <w:rPr>
          <w:rFonts w:ascii="Times New Roman" w:hAnsi="Times New Roman"/>
          <w:sz w:val="24"/>
          <w:szCs w:val="24"/>
        </w:rPr>
        <w:t xml:space="preserve"> занятиям, </w:t>
      </w:r>
      <w:r w:rsidR="00E07AB8">
        <w:rPr>
          <w:rFonts w:ascii="Times New Roman" w:hAnsi="Times New Roman"/>
          <w:sz w:val="24"/>
          <w:szCs w:val="24"/>
        </w:rPr>
        <w:t xml:space="preserve">рубежному контролю, </w:t>
      </w:r>
      <w:r w:rsidRPr="005E41D7">
        <w:rPr>
          <w:rFonts w:ascii="Times New Roman" w:hAnsi="Times New Roman"/>
          <w:sz w:val="24"/>
          <w:szCs w:val="24"/>
        </w:rPr>
        <w:t xml:space="preserve">подготовку к </w:t>
      </w:r>
      <w:r>
        <w:rPr>
          <w:rFonts w:ascii="Times New Roman" w:hAnsi="Times New Roman"/>
          <w:sz w:val="24"/>
          <w:szCs w:val="24"/>
        </w:rPr>
        <w:t>экзамену</w:t>
      </w:r>
      <w:r w:rsidRPr="005E41D7">
        <w:rPr>
          <w:rFonts w:ascii="Times New Roman" w:hAnsi="Times New Roman"/>
          <w:sz w:val="24"/>
          <w:szCs w:val="24"/>
        </w:rPr>
        <w:t>.</w:t>
      </w:r>
    </w:p>
    <w:p w:rsidR="00EB0260" w:rsidRDefault="00EB0260" w:rsidP="00EB02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10103">
        <w:rPr>
          <w:rFonts w:ascii="Times New Roman" w:hAnsi="Times New Roman"/>
          <w:sz w:val="24"/>
          <w:szCs w:val="28"/>
        </w:rPr>
        <w:t>Рекомендуемая трудоемкость самостоятельной работы представлена в таблице:</w:t>
      </w:r>
    </w:p>
    <w:p w:rsidR="00E07AB8" w:rsidRDefault="00E07AB8" w:rsidP="00EB02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952"/>
      </w:tblGrid>
      <w:tr w:rsidR="00EB0260" w:rsidRPr="000165ED" w:rsidTr="00E07AB8">
        <w:trPr>
          <w:trHeight w:val="438"/>
        </w:trPr>
        <w:tc>
          <w:tcPr>
            <w:tcW w:w="7621" w:type="dxa"/>
            <w:vMerge w:val="restart"/>
            <w:tcBorders>
              <w:right w:val="single" w:sz="4" w:space="0" w:color="auto"/>
            </w:tcBorders>
            <w:vAlign w:val="center"/>
          </w:tcPr>
          <w:p w:rsidR="00EB0260" w:rsidRPr="000165ED" w:rsidRDefault="00EB0260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EB0260" w:rsidRPr="000165ED" w:rsidRDefault="00EB0260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0260" w:rsidRPr="000165ED" w:rsidRDefault="00EB0260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EB0260" w:rsidRPr="000165ED" w:rsidRDefault="00EB0260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EB0260" w:rsidRPr="000165ED" w:rsidRDefault="00EB0260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EB0260" w:rsidRPr="000165ED" w:rsidTr="00E07AB8">
        <w:trPr>
          <w:trHeight w:val="530"/>
        </w:trPr>
        <w:tc>
          <w:tcPr>
            <w:tcW w:w="7621" w:type="dxa"/>
            <w:vMerge/>
            <w:tcBorders>
              <w:right w:val="single" w:sz="4" w:space="0" w:color="auto"/>
            </w:tcBorders>
            <w:vAlign w:val="center"/>
          </w:tcPr>
          <w:p w:rsidR="00EB0260" w:rsidRPr="000165ED" w:rsidRDefault="00EB0260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0260" w:rsidRPr="000165ED" w:rsidRDefault="00E07AB8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EB0260" w:rsidRPr="000165ED">
              <w:rPr>
                <w:rFonts w:ascii="Times New Roman" w:hAnsi="Times New Roman"/>
                <w:b/>
                <w:sz w:val="24"/>
                <w:szCs w:val="24"/>
              </w:rPr>
              <w:t>чная форма обучения</w:t>
            </w:r>
          </w:p>
        </w:tc>
      </w:tr>
      <w:tr w:rsidR="00EB0260" w:rsidRPr="000165ED" w:rsidTr="00E07AB8">
        <w:tc>
          <w:tcPr>
            <w:tcW w:w="7621" w:type="dxa"/>
            <w:tcBorders>
              <w:right w:val="single" w:sz="4" w:space="0" w:color="auto"/>
            </w:tcBorders>
            <w:vAlign w:val="center"/>
          </w:tcPr>
          <w:p w:rsidR="00EB0260" w:rsidRPr="000165ED" w:rsidRDefault="00EB0260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Самостоятельное изучение тем дисциплины:</w:t>
            </w:r>
          </w:p>
        </w:tc>
        <w:tc>
          <w:tcPr>
            <w:tcW w:w="1952" w:type="dxa"/>
            <w:tcBorders>
              <w:left w:val="single" w:sz="4" w:space="0" w:color="auto"/>
            </w:tcBorders>
            <w:vAlign w:val="center"/>
          </w:tcPr>
          <w:p w:rsidR="00EB0260" w:rsidRPr="00DC1F74" w:rsidRDefault="00804CC8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</w:tr>
      <w:tr w:rsidR="00804CC8" w:rsidRPr="000165ED" w:rsidTr="00E07AB8">
        <w:tc>
          <w:tcPr>
            <w:tcW w:w="7621" w:type="dxa"/>
            <w:tcBorders>
              <w:right w:val="single" w:sz="4" w:space="0" w:color="auto"/>
            </w:tcBorders>
            <w:vAlign w:val="center"/>
          </w:tcPr>
          <w:p w:rsidR="00804CC8" w:rsidRPr="00B65EBF" w:rsidRDefault="00804CC8" w:rsidP="00804CC8">
            <w:pPr>
              <w:widowControl w:val="0"/>
              <w:spacing w:line="239" w:lineRule="auto"/>
              <w:ind w:right="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5EBF">
              <w:rPr>
                <w:rFonts w:ascii="Times New Roman" w:hAnsi="Times New Roman"/>
                <w:sz w:val="24"/>
                <w:szCs w:val="24"/>
              </w:rPr>
              <w:t>Предмет и основные концепции современной философии науки</w:t>
            </w:r>
          </w:p>
        </w:tc>
        <w:tc>
          <w:tcPr>
            <w:tcW w:w="1952" w:type="dxa"/>
            <w:tcBorders>
              <w:left w:val="single" w:sz="4" w:space="0" w:color="auto"/>
            </w:tcBorders>
            <w:vAlign w:val="center"/>
          </w:tcPr>
          <w:p w:rsidR="00804CC8" w:rsidRPr="00DC1F74" w:rsidRDefault="00AC32B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04CC8" w:rsidRPr="000165ED" w:rsidTr="00E07AB8">
        <w:tc>
          <w:tcPr>
            <w:tcW w:w="7621" w:type="dxa"/>
            <w:vAlign w:val="center"/>
          </w:tcPr>
          <w:p w:rsidR="00804CC8" w:rsidRDefault="00804CC8" w:rsidP="00804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Наука: сущность, структура,  социальная роль</w:t>
            </w:r>
          </w:p>
        </w:tc>
        <w:tc>
          <w:tcPr>
            <w:tcW w:w="1952" w:type="dxa"/>
            <w:vAlign w:val="center"/>
          </w:tcPr>
          <w:p w:rsidR="00804CC8" w:rsidRPr="00DC1F74" w:rsidRDefault="00AC32B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04CC8" w:rsidRPr="000165ED" w:rsidTr="00E07AB8">
        <w:tc>
          <w:tcPr>
            <w:tcW w:w="7621" w:type="dxa"/>
            <w:vAlign w:val="center"/>
          </w:tcPr>
          <w:p w:rsidR="00804CC8" w:rsidRPr="00D75796" w:rsidRDefault="00804CC8" w:rsidP="00804CC8">
            <w:pPr>
              <w:widowControl w:val="0"/>
              <w:spacing w:line="240" w:lineRule="auto"/>
              <w:ind w:right="-2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ау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D757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ее</w:t>
            </w:r>
            <w:r w:rsidRPr="00D75796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еск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 раз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D757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1952" w:type="dxa"/>
            <w:vAlign w:val="center"/>
          </w:tcPr>
          <w:p w:rsidR="00804CC8" w:rsidRPr="00DC1F74" w:rsidRDefault="00AC32B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04CC8" w:rsidRPr="000165ED" w:rsidTr="00E07AB8">
        <w:tc>
          <w:tcPr>
            <w:tcW w:w="7621" w:type="dxa"/>
            <w:vAlign w:val="center"/>
          </w:tcPr>
          <w:p w:rsidR="00804CC8" w:rsidRPr="00D75796" w:rsidRDefault="00804CC8" w:rsidP="00804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Структу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инамика научного</w:t>
            </w:r>
            <w:r w:rsidRPr="00D75796"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ознания</w:t>
            </w:r>
          </w:p>
        </w:tc>
        <w:tc>
          <w:tcPr>
            <w:tcW w:w="1952" w:type="dxa"/>
            <w:vAlign w:val="center"/>
          </w:tcPr>
          <w:p w:rsidR="00804CC8" w:rsidRPr="00DC1F74" w:rsidRDefault="00AC32B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04CC8" w:rsidRPr="000165ED" w:rsidTr="00E07AB8">
        <w:tc>
          <w:tcPr>
            <w:tcW w:w="7621" w:type="dxa"/>
            <w:vAlign w:val="center"/>
          </w:tcPr>
          <w:p w:rsidR="00804CC8" w:rsidRPr="00D75796" w:rsidRDefault="00804CC8" w:rsidP="00804CC8">
            <w:pPr>
              <w:widowControl w:val="0"/>
              <w:spacing w:line="240" w:lineRule="auto"/>
              <w:ind w:left="12" w:right="-20"/>
              <w:rPr>
                <w:rFonts w:ascii="Times New Roman" w:hAnsi="Times New Roman"/>
                <w:sz w:val="24"/>
                <w:szCs w:val="24"/>
              </w:rPr>
            </w:pP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Ме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Pr="00D757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D757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ги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ческ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й инструме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тарий со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ен</w:t>
            </w:r>
            <w:r w:rsidRPr="00D757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н</w:t>
            </w:r>
            <w:r w:rsidRPr="00D757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й </w:t>
            </w:r>
            <w:r w:rsidRPr="00D757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D757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ау</w:t>
            </w:r>
            <w:r w:rsidRPr="00D75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1952" w:type="dxa"/>
            <w:vAlign w:val="center"/>
          </w:tcPr>
          <w:p w:rsidR="00804CC8" w:rsidRDefault="00AC32B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04CC8" w:rsidRPr="000165ED" w:rsidTr="00E07AB8">
        <w:tc>
          <w:tcPr>
            <w:tcW w:w="7621" w:type="dxa"/>
            <w:vAlign w:val="center"/>
          </w:tcPr>
          <w:p w:rsidR="00804CC8" w:rsidRPr="00D75796" w:rsidRDefault="00804CC8" w:rsidP="00804CC8">
            <w:pPr>
              <w:widowControl w:val="0"/>
              <w:spacing w:line="240" w:lineRule="auto"/>
              <w:ind w:left="12" w:right="-2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5EBF">
              <w:rPr>
                <w:rFonts w:ascii="Times New Roman" w:hAnsi="Times New Roman"/>
                <w:sz w:val="24"/>
                <w:szCs w:val="24"/>
              </w:rPr>
              <w:t>Наука в системе социальных ценностей</w:t>
            </w:r>
          </w:p>
        </w:tc>
        <w:tc>
          <w:tcPr>
            <w:tcW w:w="1952" w:type="dxa"/>
            <w:vAlign w:val="center"/>
          </w:tcPr>
          <w:p w:rsidR="00804CC8" w:rsidRDefault="00AC32B1" w:rsidP="00804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04CC8" w:rsidRPr="000165ED" w:rsidTr="00E07AB8">
        <w:tc>
          <w:tcPr>
            <w:tcW w:w="7621" w:type="dxa"/>
            <w:vAlign w:val="center"/>
          </w:tcPr>
          <w:p w:rsidR="00804CC8" w:rsidRPr="00DC1F74" w:rsidRDefault="00804CC8" w:rsidP="00804CC8">
            <w:pPr>
              <w:pStyle w:val="a9"/>
              <w:tabs>
                <w:tab w:val="right" w:leader="underscore" w:pos="9639"/>
              </w:tabs>
              <w:snapToGrid w:val="0"/>
              <w:rPr>
                <w:smallCaps w:val="0"/>
              </w:rPr>
            </w:pPr>
            <w:r w:rsidRPr="00DC1F74">
              <w:rPr>
                <w:smallCaps w:val="0"/>
              </w:rPr>
              <w:t xml:space="preserve">Подготовка </w:t>
            </w:r>
            <w:r>
              <w:rPr>
                <w:smallCaps w:val="0"/>
              </w:rPr>
              <w:t xml:space="preserve">к </w:t>
            </w:r>
            <w:r w:rsidRPr="00DC1F74">
              <w:rPr>
                <w:smallCaps w:val="0"/>
              </w:rPr>
              <w:t>практическим занятиям</w:t>
            </w:r>
          </w:p>
          <w:p w:rsidR="00804CC8" w:rsidRPr="00DC1F74" w:rsidRDefault="00804CC8" w:rsidP="00804CC8">
            <w:pPr>
              <w:pStyle w:val="a9"/>
              <w:tabs>
                <w:tab w:val="right" w:leader="underscore" w:pos="9639"/>
              </w:tabs>
              <w:snapToGrid w:val="0"/>
              <w:rPr>
                <w:b w:val="0"/>
                <w:smallCaps w:val="0"/>
              </w:rPr>
            </w:pPr>
            <w:r w:rsidRPr="00DC1F74">
              <w:rPr>
                <w:b w:val="0"/>
                <w:smallCaps w:val="0"/>
              </w:rPr>
              <w:t xml:space="preserve">(по </w:t>
            </w:r>
            <w:r>
              <w:rPr>
                <w:b w:val="0"/>
                <w:smallCaps w:val="0"/>
              </w:rPr>
              <w:t>2</w:t>
            </w:r>
            <w:r w:rsidRPr="00DC1F74">
              <w:rPr>
                <w:b w:val="0"/>
                <w:smallCaps w:val="0"/>
              </w:rPr>
              <w:t xml:space="preserve"> час</w:t>
            </w:r>
            <w:r>
              <w:rPr>
                <w:b w:val="0"/>
                <w:smallCaps w:val="0"/>
              </w:rPr>
              <w:t>а</w:t>
            </w:r>
            <w:r w:rsidRPr="00DC1F74">
              <w:rPr>
                <w:b w:val="0"/>
                <w:smallCaps w:val="0"/>
              </w:rPr>
              <w:t xml:space="preserve"> на каждое занятие)</w:t>
            </w:r>
          </w:p>
        </w:tc>
        <w:tc>
          <w:tcPr>
            <w:tcW w:w="1952" w:type="dxa"/>
            <w:vAlign w:val="center"/>
          </w:tcPr>
          <w:p w:rsidR="00804CC8" w:rsidRPr="00DC1F74" w:rsidRDefault="00804CC8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804CC8" w:rsidRPr="000165ED" w:rsidTr="00E07AB8">
        <w:tc>
          <w:tcPr>
            <w:tcW w:w="7621" w:type="dxa"/>
            <w:vAlign w:val="center"/>
          </w:tcPr>
          <w:p w:rsidR="00804CC8" w:rsidRPr="00DC1F74" w:rsidRDefault="00804CC8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1952" w:type="dxa"/>
            <w:vAlign w:val="center"/>
          </w:tcPr>
          <w:p w:rsidR="00804CC8" w:rsidRPr="00DC1F74" w:rsidRDefault="00804CC8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04CC8" w:rsidRPr="000165ED" w:rsidTr="00E07AB8">
        <w:tc>
          <w:tcPr>
            <w:tcW w:w="7621" w:type="dxa"/>
            <w:vAlign w:val="center"/>
          </w:tcPr>
          <w:p w:rsidR="00804CC8" w:rsidRPr="00DC1F74" w:rsidRDefault="00804CC8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F74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экзамену</w:t>
            </w:r>
          </w:p>
        </w:tc>
        <w:tc>
          <w:tcPr>
            <w:tcW w:w="1952" w:type="dxa"/>
            <w:vAlign w:val="center"/>
          </w:tcPr>
          <w:p w:rsidR="00804CC8" w:rsidRPr="00DC1F74" w:rsidRDefault="00804CC8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804CC8" w:rsidRPr="000165ED" w:rsidTr="00E07AB8">
        <w:tc>
          <w:tcPr>
            <w:tcW w:w="7621" w:type="dxa"/>
            <w:vAlign w:val="center"/>
          </w:tcPr>
          <w:p w:rsidR="00804CC8" w:rsidRPr="000165ED" w:rsidRDefault="00804CC8" w:rsidP="00804C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52" w:type="dxa"/>
            <w:vAlign w:val="center"/>
          </w:tcPr>
          <w:p w:rsidR="00804CC8" w:rsidRPr="00DC1F74" w:rsidRDefault="00804CC8" w:rsidP="00804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EB0260" w:rsidRDefault="00EB0260" w:rsidP="00EB02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0260" w:rsidRPr="00592B48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592B48">
        <w:rPr>
          <w:rFonts w:ascii="Times New Roman" w:hAnsi="Times New Roman"/>
          <w:b/>
          <w:sz w:val="28"/>
          <w:szCs w:val="28"/>
        </w:rPr>
        <w:t xml:space="preserve">ФОНД ОЦЕНОЧНЫХ СРЕДСТВ </w:t>
      </w: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B48">
        <w:rPr>
          <w:rFonts w:ascii="Times New Roman" w:hAnsi="Times New Roman"/>
          <w:b/>
          <w:sz w:val="28"/>
          <w:szCs w:val="28"/>
        </w:rPr>
        <w:t>ДЛЯ АТТЕСТАЦИИ ПО</w:t>
      </w:r>
      <w:r>
        <w:rPr>
          <w:rFonts w:ascii="Times New Roman" w:hAnsi="Times New Roman"/>
          <w:b/>
          <w:sz w:val="28"/>
          <w:szCs w:val="28"/>
        </w:rPr>
        <w:t xml:space="preserve"> ДИСЦИПЛИНЕ</w:t>
      </w: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260" w:rsidRPr="0013750A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1. Перечень оценочных средств</w:t>
      </w:r>
    </w:p>
    <w:p w:rsidR="00805069" w:rsidRDefault="00805069" w:rsidP="00805069">
      <w:pPr>
        <w:pStyle w:val="af2"/>
        <w:numPr>
          <w:ilvl w:val="0"/>
          <w:numId w:val="29"/>
        </w:numPr>
        <w:jc w:val="both"/>
      </w:pPr>
      <w:proofErr w:type="spellStart"/>
      <w:r w:rsidRPr="0046737E">
        <w:t>Балльно</w:t>
      </w:r>
      <w:proofErr w:type="spellEnd"/>
      <w:r w:rsidRPr="0046737E">
        <w:t xml:space="preserve">-рейтинговая система контроля и оценки академической активности </w:t>
      </w:r>
      <w:proofErr w:type="gramStart"/>
      <w:r w:rsidRPr="0046737E">
        <w:t>обучающихся</w:t>
      </w:r>
      <w:proofErr w:type="gramEnd"/>
      <w:r w:rsidRPr="0046737E">
        <w:t xml:space="preserve"> в КГУ (для </w:t>
      </w:r>
      <w:r>
        <w:t xml:space="preserve">очной </w:t>
      </w:r>
      <w:r w:rsidRPr="0046737E">
        <w:t>формы обучения).</w:t>
      </w:r>
    </w:p>
    <w:p w:rsidR="00805069" w:rsidRDefault="00805069" w:rsidP="00805069">
      <w:pPr>
        <w:pStyle w:val="af2"/>
        <w:numPr>
          <w:ilvl w:val="0"/>
          <w:numId w:val="29"/>
        </w:numPr>
      </w:pPr>
      <w:r>
        <w:t>Примеры з</w:t>
      </w:r>
      <w:r w:rsidRPr="0046737E">
        <w:t>адани</w:t>
      </w:r>
      <w:r>
        <w:t>й</w:t>
      </w:r>
      <w:r w:rsidRPr="0046737E">
        <w:t xml:space="preserve"> для практических занятий.</w:t>
      </w:r>
    </w:p>
    <w:p w:rsidR="00805069" w:rsidRPr="00AC677E" w:rsidRDefault="00805069" w:rsidP="00805069">
      <w:pPr>
        <w:pStyle w:val="af2"/>
        <w:numPr>
          <w:ilvl w:val="0"/>
          <w:numId w:val="29"/>
        </w:numPr>
        <w:rPr>
          <w:lang w:eastAsia="en-US"/>
        </w:rPr>
      </w:pPr>
      <w:r>
        <w:t>Примеры з</w:t>
      </w:r>
      <w:r w:rsidRPr="0046737E">
        <w:t>адани</w:t>
      </w:r>
      <w:r>
        <w:t>й</w:t>
      </w:r>
      <w:r w:rsidRPr="0046737E">
        <w:t xml:space="preserve"> к рубежному контролю №1, №2 (для </w:t>
      </w:r>
      <w:r>
        <w:t xml:space="preserve">очной </w:t>
      </w:r>
      <w:r w:rsidRPr="0046737E">
        <w:t>формы обучения).</w:t>
      </w:r>
    </w:p>
    <w:p w:rsidR="00805069" w:rsidRPr="0081174D" w:rsidRDefault="00805069" w:rsidP="00805069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примерных вопросов для подготовки к экзамену.</w:t>
      </w:r>
    </w:p>
    <w:p w:rsidR="007571D2" w:rsidRDefault="007571D2" w:rsidP="007571D2">
      <w:pPr>
        <w:pStyle w:val="af2"/>
        <w:ind w:left="360"/>
        <w:jc w:val="center"/>
        <w:rPr>
          <w:b/>
          <w:sz w:val="28"/>
          <w:szCs w:val="28"/>
        </w:rPr>
      </w:pPr>
    </w:p>
    <w:p w:rsidR="00E07AB8" w:rsidRDefault="00E07AB8" w:rsidP="007571D2">
      <w:pPr>
        <w:pStyle w:val="af2"/>
        <w:ind w:left="360"/>
        <w:jc w:val="center"/>
        <w:rPr>
          <w:b/>
          <w:sz w:val="28"/>
          <w:szCs w:val="28"/>
        </w:rPr>
      </w:pPr>
    </w:p>
    <w:p w:rsidR="00E07AB8" w:rsidRDefault="00E07AB8" w:rsidP="007571D2">
      <w:pPr>
        <w:pStyle w:val="af2"/>
        <w:ind w:left="360"/>
        <w:jc w:val="center"/>
        <w:rPr>
          <w:b/>
          <w:sz w:val="28"/>
          <w:szCs w:val="28"/>
        </w:rPr>
      </w:pPr>
    </w:p>
    <w:p w:rsidR="00E07AB8" w:rsidRDefault="00E07AB8" w:rsidP="007571D2">
      <w:pPr>
        <w:pStyle w:val="af2"/>
        <w:ind w:left="360"/>
        <w:jc w:val="center"/>
        <w:rPr>
          <w:b/>
          <w:sz w:val="28"/>
          <w:szCs w:val="28"/>
        </w:rPr>
      </w:pPr>
    </w:p>
    <w:p w:rsidR="007571D2" w:rsidRPr="007571D2" w:rsidRDefault="007571D2" w:rsidP="007571D2">
      <w:pPr>
        <w:pStyle w:val="af2"/>
        <w:ind w:left="360"/>
        <w:jc w:val="center"/>
        <w:rPr>
          <w:b/>
          <w:sz w:val="28"/>
          <w:szCs w:val="28"/>
        </w:rPr>
      </w:pPr>
      <w:r w:rsidRPr="007571D2">
        <w:rPr>
          <w:b/>
          <w:sz w:val="28"/>
          <w:szCs w:val="28"/>
        </w:rPr>
        <w:lastRenderedPageBreak/>
        <w:t xml:space="preserve">6.2. Система </w:t>
      </w:r>
      <w:proofErr w:type="spellStart"/>
      <w:r w:rsidRPr="007571D2">
        <w:rPr>
          <w:b/>
          <w:sz w:val="28"/>
          <w:szCs w:val="28"/>
        </w:rPr>
        <w:t>балльно</w:t>
      </w:r>
      <w:proofErr w:type="spellEnd"/>
      <w:r w:rsidRPr="007571D2">
        <w:rPr>
          <w:b/>
          <w:sz w:val="28"/>
          <w:szCs w:val="28"/>
        </w:rPr>
        <w:t>-рейтинговой оценки</w:t>
      </w:r>
    </w:p>
    <w:p w:rsidR="007571D2" w:rsidRPr="007571D2" w:rsidRDefault="007571D2" w:rsidP="007571D2">
      <w:pPr>
        <w:pStyle w:val="af2"/>
        <w:ind w:left="360"/>
        <w:jc w:val="center"/>
        <w:rPr>
          <w:b/>
          <w:sz w:val="28"/>
          <w:szCs w:val="28"/>
        </w:rPr>
      </w:pPr>
      <w:r w:rsidRPr="007571D2">
        <w:rPr>
          <w:b/>
          <w:sz w:val="28"/>
          <w:szCs w:val="28"/>
        </w:rPr>
        <w:t xml:space="preserve">работы </w:t>
      </w:r>
      <w:proofErr w:type="gramStart"/>
      <w:r w:rsidRPr="007571D2">
        <w:rPr>
          <w:b/>
          <w:sz w:val="28"/>
          <w:szCs w:val="28"/>
        </w:rPr>
        <w:t>обучающихся</w:t>
      </w:r>
      <w:proofErr w:type="gramEnd"/>
      <w:r w:rsidRPr="007571D2">
        <w:rPr>
          <w:b/>
          <w:sz w:val="28"/>
          <w:szCs w:val="28"/>
        </w:rPr>
        <w:t xml:space="preserve"> по дисциплине</w:t>
      </w:r>
    </w:p>
    <w:p w:rsidR="007571D2" w:rsidRPr="007571D2" w:rsidRDefault="007571D2" w:rsidP="007571D2">
      <w:pPr>
        <w:pStyle w:val="af2"/>
        <w:ind w:left="360"/>
        <w:jc w:val="center"/>
        <w:rPr>
          <w:b/>
          <w:sz w:val="28"/>
          <w:szCs w:val="28"/>
        </w:rPr>
      </w:pPr>
    </w:p>
    <w:p w:rsidR="007571D2" w:rsidRPr="007571D2" w:rsidRDefault="007571D2" w:rsidP="007571D2">
      <w:pPr>
        <w:pStyle w:val="af2"/>
        <w:ind w:left="360"/>
        <w:jc w:val="center"/>
        <w:rPr>
          <w:b/>
        </w:rPr>
      </w:pPr>
      <w:r w:rsidRPr="007571D2">
        <w:rPr>
          <w:b/>
        </w:rPr>
        <w:t>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47"/>
        <w:gridCol w:w="996"/>
        <w:gridCol w:w="1272"/>
        <w:gridCol w:w="1417"/>
        <w:gridCol w:w="1276"/>
        <w:gridCol w:w="1134"/>
        <w:gridCol w:w="1134"/>
      </w:tblGrid>
      <w:tr w:rsidR="007571D2" w:rsidRPr="0055496B" w:rsidTr="005F1531">
        <w:trPr>
          <w:cantSplit/>
        </w:trPr>
        <w:tc>
          <w:tcPr>
            <w:tcW w:w="446" w:type="dxa"/>
          </w:tcPr>
          <w:p w:rsidR="007571D2" w:rsidRPr="004C38C1" w:rsidRDefault="007571D2" w:rsidP="005F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38C1">
              <w:rPr>
                <w:rFonts w:ascii="Times New Roman" w:hAnsi="Times New Roman"/>
              </w:rPr>
              <w:t>№</w:t>
            </w:r>
          </w:p>
        </w:tc>
        <w:tc>
          <w:tcPr>
            <w:tcW w:w="1647" w:type="dxa"/>
          </w:tcPr>
          <w:p w:rsidR="007571D2" w:rsidRPr="004C38C1" w:rsidRDefault="007571D2" w:rsidP="005F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38C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229" w:type="dxa"/>
            <w:gridSpan w:val="6"/>
            <w:vAlign w:val="center"/>
          </w:tcPr>
          <w:p w:rsidR="007571D2" w:rsidRPr="00AD7395" w:rsidRDefault="007571D2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7395">
              <w:rPr>
                <w:rFonts w:ascii="Times New Roman" w:hAnsi="Times New Roman"/>
                <w:b/>
              </w:rPr>
              <w:t>Содержание</w:t>
            </w:r>
          </w:p>
        </w:tc>
      </w:tr>
      <w:tr w:rsidR="007571D2" w:rsidRPr="0055496B" w:rsidTr="005F1531">
        <w:trPr>
          <w:cantSplit/>
          <w:trHeight w:val="253"/>
        </w:trPr>
        <w:tc>
          <w:tcPr>
            <w:tcW w:w="446" w:type="dxa"/>
            <w:vMerge w:val="restart"/>
          </w:tcPr>
          <w:p w:rsidR="007571D2" w:rsidRPr="0055496B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71D2" w:rsidRPr="0055496B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71D2" w:rsidRPr="0055496B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71D2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71D2" w:rsidRPr="0055496B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71D2" w:rsidRPr="0055496B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496B">
              <w:rPr>
                <w:rFonts w:ascii="Times New Roman" w:hAnsi="Times New Roman"/>
              </w:rPr>
              <w:t>1</w:t>
            </w:r>
          </w:p>
        </w:tc>
        <w:tc>
          <w:tcPr>
            <w:tcW w:w="1647" w:type="dxa"/>
            <w:vMerge w:val="restart"/>
          </w:tcPr>
          <w:p w:rsidR="007571D2" w:rsidRDefault="007571D2" w:rsidP="005F153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21E0F">
              <w:rPr>
                <w:rFonts w:ascii="Times New Roman" w:hAnsi="Times New Roman"/>
                <w:sz w:val="20"/>
              </w:rPr>
              <w:t xml:space="preserve">Распределение баллов за семестры </w:t>
            </w:r>
            <w:proofErr w:type="gramStart"/>
            <w:r w:rsidRPr="00221E0F">
              <w:rPr>
                <w:rFonts w:ascii="Times New Roman" w:hAnsi="Times New Roman"/>
                <w:sz w:val="20"/>
              </w:rPr>
              <w:t>по</w:t>
            </w:r>
            <w:proofErr w:type="gramEnd"/>
            <w:r w:rsidRPr="00221E0F">
              <w:rPr>
                <w:rFonts w:ascii="Times New Roman" w:hAnsi="Times New Roman"/>
                <w:sz w:val="20"/>
              </w:rPr>
              <w:t xml:space="preserve"> </w:t>
            </w:r>
          </w:p>
          <w:p w:rsidR="007571D2" w:rsidRPr="00221E0F" w:rsidRDefault="007571D2" w:rsidP="005F153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21E0F">
              <w:rPr>
                <w:rFonts w:ascii="Times New Roman" w:hAnsi="Times New Roman"/>
                <w:sz w:val="20"/>
              </w:rPr>
              <w:t xml:space="preserve">видам учебной работы, сроки сдачи учебной работы </w:t>
            </w:r>
            <w:r w:rsidRPr="002C368F">
              <w:rPr>
                <w:rFonts w:ascii="Times New Roman" w:hAnsi="Times New Roman"/>
                <w:sz w:val="20"/>
              </w:rPr>
              <w:t xml:space="preserve">(доводятся до сведения </w:t>
            </w:r>
            <w:proofErr w:type="gramStart"/>
            <w:r w:rsidRPr="002C368F"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 w:rsidRPr="002C368F">
              <w:rPr>
                <w:rFonts w:ascii="Times New Roman" w:hAnsi="Times New Roman"/>
                <w:sz w:val="20"/>
              </w:rPr>
              <w:t xml:space="preserve"> на первом учебном занятии)</w:t>
            </w:r>
          </w:p>
        </w:tc>
        <w:tc>
          <w:tcPr>
            <w:tcW w:w="7229" w:type="dxa"/>
            <w:gridSpan w:val="6"/>
          </w:tcPr>
          <w:p w:rsidR="007571D2" w:rsidRPr="00AD7395" w:rsidRDefault="007571D2" w:rsidP="005F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7395">
              <w:rPr>
                <w:rFonts w:ascii="Times New Roman" w:hAnsi="Times New Roman"/>
                <w:b/>
              </w:rPr>
              <w:t>Распределение баллов</w:t>
            </w:r>
            <w:r>
              <w:rPr>
                <w:rFonts w:ascii="Times New Roman" w:hAnsi="Times New Roman"/>
                <w:b/>
              </w:rPr>
              <w:t xml:space="preserve"> 1</w:t>
            </w:r>
            <w:r w:rsidRPr="00AD7395">
              <w:rPr>
                <w:rFonts w:ascii="Times New Roman" w:hAnsi="Times New Roman"/>
                <w:b/>
              </w:rPr>
              <w:t xml:space="preserve"> семестр</w:t>
            </w:r>
          </w:p>
        </w:tc>
      </w:tr>
      <w:tr w:rsidR="007571D2" w:rsidRPr="002F06FF" w:rsidTr="005F1531">
        <w:trPr>
          <w:cantSplit/>
          <w:trHeight w:val="710"/>
        </w:trPr>
        <w:tc>
          <w:tcPr>
            <w:tcW w:w="446" w:type="dxa"/>
            <w:vMerge/>
          </w:tcPr>
          <w:p w:rsidR="007571D2" w:rsidRPr="0055496B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:rsidR="007571D2" w:rsidRPr="0055496B" w:rsidRDefault="007571D2" w:rsidP="005F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:rsidR="007571D2" w:rsidRPr="0055496B" w:rsidRDefault="007571D2" w:rsidP="005F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96B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272" w:type="dxa"/>
            <w:vAlign w:val="center"/>
          </w:tcPr>
          <w:p w:rsidR="007571D2" w:rsidRPr="002F06FF" w:rsidRDefault="007571D2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FF">
              <w:rPr>
                <w:rFonts w:ascii="Times New Roman" w:hAnsi="Times New Roman"/>
                <w:sz w:val="20"/>
                <w:szCs w:val="20"/>
              </w:rPr>
              <w:t>Посещение лекций</w:t>
            </w:r>
          </w:p>
        </w:tc>
        <w:tc>
          <w:tcPr>
            <w:tcW w:w="1417" w:type="dxa"/>
            <w:vAlign w:val="center"/>
          </w:tcPr>
          <w:p w:rsidR="007571D2" w:rsidRPr="002F06FF" w:rsidRDefault="007571D2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FF">
              <w:rPr>
                <w:rFonts w:ascii="Times New Roman" w:hAnsi="Times New Roman"/>
                <w:sz w:val="20"/>
                <w:szCs w:val="20"/>
              </w:rPr>
              <w:t>Работа на практических занятиях</w:t>
            </w:r>
          </w:p>
        </w:tc>
        <w:tc>
          <w:tcPr>
            <w:tcW w:w="1276" w:type="dxa"/>
            <w:vAlign w:val="center"/>
          </w:tcPr>
          <w:p w:rsidR="007571D2" w:rsidRPr="002F06FF" w:rsidRDefault="007571D2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FF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134" w:type="dxa"/>
            <w:vAlign w:val="center"/>
          </w:tcPr>
          <w:p w:rsidR="007571D2" w:rsidRPr="002F06FF" w:rsidRDefault="007571D2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FF">
              <w:rPr>
                <w:rFonts w:ascii="Times New Roman" w:hAnsi="Times New Roman"/>
                <w:sz w:val="20"/>
                <w:szCs w:val="20"/>
              </w:rPr>
              <w:t>Рубежный контроль №2</w:t>
            </w:r>
          </w:p>
        </w:tc>
        <w:tc>
          <w:tcPr>
            <w:tcW w:w="1134" w:type="dxa"/>
            <w:vAlign w:val="center"/>
          </w:tcPr>
          <w:p w:rsidR="007571D2" w:rsidRPr="002F06FF" w:rsidRDefault="007571D2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571D2" w:rsidRPr="002F06FF" w:rsidRDefault="00E07AB8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</w:tr>
      <w:tr w:rsidR="007571D2" w:rsidRPr="0055496B" w:rsidTr="005F1531">
        <w:trPr>
          <w:cantSplit/>
          <w:trHeight w:val="838"/>
        </w:trPr>
        <w:tc>
          <w:tcPr>
            <w:tcW w:w="446" w:type="dxa"/>
            <w:vMerge/>
          </w:tcPr>
          <w:p w:rsidR="007571D2" w:rsidRPr="0055496B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:rsidR="007571D2" w:rsidRPr="0055496B" w:rsidRDefault="007571D2" w:rsidP="005F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:rsidR="007571D2" w:rsidRPr="0055496B" w:rsidRDefault="007571D2" w:rsidP="005F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96B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272" w:type="dxa"/>
            <w:vAlign w:val="center"/>
          </w:tcPr>
          <w:p w:rsidR="007571D2" w:rsidRPr="00C76BB2" w:rsidRDefault="0050560C" w:rsidP="005F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4</w:t>
            </w:r>
            <w:r w:rsidR="007571D2" w:rsidRPr="00C76B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571D2" w:rsidRPr="00C76BB2" w:rsidRDefault="0050560C" w:rsidP="005F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 36</w:t>
            </w:r>
            <w:r w:rsidR="007571D2" w:rsidRPr="00C76B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571D2" w:rsidRPr="00C76BB2" w:rsidRDefault="007571D2" w:rsidP="005F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B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До </w:t>
            </w:r>
            <w:r w:rsidRPr="00C76BB2">
              <w:rPr>
                <w:rFonts w:ascii="Times New Roman" w:hAnsi="Times New Roman"/>
              </w:rPr>
              <w:t xml:space="preserve">15 </w:t>
            </w:r>
          </w:p>
        </w:tc>
        <w:tc>
          <w:tcPr>
            <w:tcW w:w="1134" w:type="dxa"/>
            <w:vAlign w:val="center"/>
          </w:tcPr>
          <w:p w:rsidR="007571D2" w:rsidRPr="00C76BB2" w:rsidRDefault="007571D2" w:rsidP="005F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Pr="00C76BB2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vAlign w:val="center"/>
          </w:tcPr>
          <w:p w:rsidR="007571D2" w:rsidRPr="00C76BB2" w:rsidRDefault="007571D2" w:rsidP="005F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BB2">
              <w:rPr>
                <w:rFonts w:ascii="Times New Roman" w:hAnsi="Times New Roman"/>
              </w:rPr>
              <w:t xml:space="preserve"> </w:t>
            </w:r>
          </w:p>
          <w:p w:rsidR="007571D2" w:rsidRPr="00C76BB2" w:rsidRDefault="007571D2" w:rsidP="005F15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Pr="00C76BB2">
              <w:rPr>
                <w:rFonts w:ascii="Times New Roman" w:hAnsi="Times New Roman"/>
              </w:rPr>
              <w:t>30</w:t>
            </w:r>
          </w:p>
        </w:tc>
      </w:tr>
      <w:tr w:rsidR="007571D2" w:rsidRPr="0055496B" w:rsidTr="005F1531">
        <w:trPr>
          <w:cantSplit/>
          <w:trHeight w:val="930"/>
        </w:trPr>
        <w:tc>
          <w:tcPr>
            <w:tcW w:w="446" w:type="dxa"/>
            <w:vMerge/>
          </w:tcPr>
          <w:p w:rsidR="007571D2" w:rsidRPr="0055496B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:rsidR="007571D2" w:rsidRPr="0055496B" w:rsidRDefault="007571D2" w:rsidP="005F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:rsidR="007571D2" w:rsidRPr="0055496B" w:rsidRDefault="007571D2" w:rsidP="005F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96B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1272" w:type="dxa"/>
            <w:vAlign w:val="center"/>
          </w:tcPr>
          <w:p w:rsidR="007571D2" w:rsidRPr="0055496B" w:rsidRDefault="0050560C" w:rsidP="005F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х 1б = 4</w:t>
            </w:r>
          </w:p>
        </w:tc>
        <w:tc>
          <w:tcPr>
            <w:tcW w:w="1417" w:type="dxa"/>
            <w:vAlign w:val="center"/>
          </w:tcPr>
          <w:p w:rsidR="007571D2" w:rsidRPr="0055496B" w:rsidRDefault="007571D2" w:rsidP="005F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60C">
              <w:rPr>
                <w:rFonts w:ascii="Times New Roman" w:hAnsi="Times New Roman"/>
              </w:rPr>
              <w:t>9 х 4б = 36</w:t>
            </w:r>
          </w:p>
        </w:tc>
        <w:tc>
          <w:tcPr>
            <w:tcW w:w="1276" w:type="dxa"/>
            <w:vAlign w:val="center"/>
          </w:tcPr>
          <w:p w:rsidR="007571D2" w:rsidRPr="0055496B" w:rsidRDefault="007571D2" w:rsidP="005F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96B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4</w:t>
            </w:r>
            <w:r w:rsidRPr="0055496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м</w:t>
            </w:r>
            <w:r w:rsidRPr="0055496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практич</w:t>
            </w:r>
            <w:proofErr w:type="spellEnd"/>
            <w:r>
              <w:rPr>
                <w:rFonts w:ascii="Times New Roman" w:hAnsi="Times New Roman"/>
              </w:rPr>
              <w:t>. занятии</w:t>
            </w:r>
          </w:p>
        </w:tc>
        <w:tc>
          <w:tcPr>
            <w:tcW w:w="1134" w:type="dxa"/>
            <w:vAlign w:val="center"/>
          </w:tcPr>
          <w:p w:rsidR="007571D2" w:rsidRPr="0055496B" w:rsidRDefault="007571D2" w:rsidP="00757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96B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9</w:t>
            </w:r>
            <w:r w:rsidRPr="0055496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м</w:t>
            </w:r>
            <w:r w:rsidRPr="0055496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практич</w:t>
            </w:r>
            <w:proofErr w:type="spellEnd"/>
            <w:r>
              <w:rPr>
                <w:rFonts w:ascii="Times New Roman" w:hAnsi="Times New Roman"/>
              </w:rPr>
              <w:t>. занятии</w:t>
            </w:r>
          </w:p>
        </w:tc>
        <w:tc>
          <w:tcPr>
            <w:tcW w:w="1134" w:type="dxa"/>
            <w:vAlign w:val="center"/>
          </w:tcPr>
          <w:p w:rsidR="007571D2" w:rsidRPr="0055496B" w:rsidRDefault="007571D2" w:rsidP="005F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71D2" w:rsidRPr="00221E0F" w:rsidTr="005F1531">
        <w:trPr>
          <w:cantSplit/>
        </w:trPr>
        <w:tc>
          <w:tcPr>
            <w:tcW w:w="446" w:type="dxa"/>
          </w:tcPr>
          <w:p w:rsidR="007571D2" w:rsidRPr="0055496B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71D2" w:rsidRPr="0055496B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496B">
              <w:rPr>
                <w:rFonts w:ascii="Times New Roman" w:hAnsi="Times New Roman"/>
              </w:rPr>
              <w:t>2</w:t>
            </w:r>
          </w:p>
        </w:tc>
        <w:tc>
          <w:tcPr>
            <w:tcW w:w="2643" w:type="dxa"/>
            <w:gridSpan w:val="2"/>
          </w:tcPr>
          <w:p w:rsidR="007571D2" w:rsidRPr="00221E0F" w:rsidRDefault="007571D2" w:rsidP="005F153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21E0F">
              <w:rPr>
                <w:rFonts w:ascii="Times New Roman" w:hAnsi="Times New Roman"/>
                <w:sz w:val="20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233" w:type="dxa"/>
            <w:gridSpan w:val="5"/>
            <w:vAlign w:val="center"/>
          </w:tcPr>
          <w:p w:rsidR="007571D2" w:rsidRDefault="007571D2" w:rsidP="005F1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60 и менее баллов – незачет;</w:t>
            </w:r>
          </w:p>
          <w:p w:rsidR="007571D2" w:rsidRDefault="007571D2" w:rsidP="005F1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61…73 – зачет;</w:t>
            </w:r>
          </w:p>
          <w:p w:rsidR="007571D2" w:rsidRDefault="007571D2" w:rsidP="005F1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74… 90 – зачет;</w:t>
            </w:r>
          </w:p>
          <w:p w:rsidR="007571D2" w:rsidRPr="00221E0F" w:rsidRDefault="007571D2" w:rsidP="005F1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91…100 – зачет</w:t>
            </w:r>
          </w:p>
        </w:tc>
      </w:tr>
      <w:tr w:rsidR="007571D2" w:rsidRPr="00C7751B" w:rsidTr="005F1531">
        <w:trPr>
          <w:cantSplit/>
        </w:trPr>
        <w:tc>
          <w:tcPr>
            <w:tcW w:w="446" w:type="dxa"/>
          </w:tcPr>
          <w:p w:rsidR="007571D2" w:rsidRPr="0055496B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71D2" w:rsidRPr="0055496B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71D2" w:rsidRPr="0055496B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71D2" w:rsidRPr="0055496B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71D2" w:rsidRPr="0055496B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496B">
              <w:rPr>
                <w:rFonts w:ascii="Times New Roman" w:hAnsi="Times New Roman"/>
              </w:rPr>
              <w:t>3</w:t>
            </w:r>
          </w:p>
        </w:tc>
        <w:tc>
          <w:tcPr>
            <w:tcW w:w="2643" w:type="dxa"/>
            <w:gridSpan w:val="2"/>
          </w:tcPr>
          <w:p w:rsidR="007571D2" w:rsidRPr="00221E0F" w:rsidRDefault="007571D2" w:rsidP="005F153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7571D2" w:rsidRPr="00221E0F" w:rsidRDefault="007571D2" w:rsidP="005F153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21E0F">
              <w:rPr>
                <w:rFonts w:ascii="Times New Roman" w:hAnsi="Times New Roman"/>
                <w:sz w:val="20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233" w:type="dxa"/>
            <w:gridSpan w:val="5"/>
          </w:tcPr>
          <w:p w:rsidR="007571D2" w:rsidRPr="00A43BE5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91E">
              <w:rPr>
                <w:rFonts w:ascii="Times New Roman" w:hAnsi="Times New Roman"/>
                <w:sz w:val="20"/>
                <w:szCs w:val="20"/>
              </w:rPr>
              <w:t xml:space="preserve">Для допуска к промежуточной аттестации по дисциплине за </w:t>
            </w:r>
            <w:proofErr w:type="gramStart"/>
            <w:r w:rsidRPr="00BA091E">
              <w:rPr>
                <w:rFonts w:ascii="Times New Roman" w:hAnsi="Times New Roman"/>
                <w:sz w:val="20"/>
                <w:szCs w:val="20"/>
              </w:rPr>
              <w:t>семестр</w:t>
            </w:r>
            <w:proofErr w:type="gramEnd"/>
            <w:r w:rsidRPr="00BA091E">
              <w:rPr>
                <w:rFonts w:ascii="Times New Roman" w:hAnsi="Times New Roman"/>
                <w:sz w:val="20"/>
                <w:szCs w:val="20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  <w:r w:rsidR="00E07AB8">
              <w:rPr>
                <w:rFonts w:ascii="Times New Roman" w:eastAsia="Calibri" w:hAnsi="Times New Roman"/>
                <w:sz w:val="20"/>
                <w:szCs w:val="20"/>
              </w:rPr>
              <w:t>Для получения экзамена</w:t>
            </w:r>
            <w:r w:rsidRPr="00BA091E">
              <w:rPr>
                <w:rFonts w:ascii="Times New Roman" w:eastAsia="Calibri" w:hAnsi="Times New Roman"/>
                <w:sz w:val="20"/>
                <w:szCs w:val="20"/>
              </w:rPr>
              <w:t xml:space="preserve"> без проведения процедуры промежуточной аттестации </w:t>
            </w:r>
            <w:proofErr w:type="gramStart"/>
            <w:r w:rsidRPr="00BA091E">
              <w:rPr>
                <w:rFonts w:ascii="Times New Roman" w:eastAsia="Calibri" w:hAnsi="Times New Roman"/>
                <w:sz w:val="20"/>
                <w:szCs w:val="20"/>
              </w:rPr>
              <w:t>обучающемуся</w:t>
            </w:r>
            <w:proofErr w:type="gramEnd"/>
            <w:r w:rsidRPr="00BA091E">
              <w:rPr>
                <w:rFonts w:ascii="Times New Roman" w:eastAsia="Calibri" w:hAnsi="Times New Roman"/>
                <w:sz w:val="20"/>
                <w:szCs w:val="20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</w:t>
            </w:r>
            <w:proofErr w:type="gramStart"/>
            <w:r w:rsidRPr="00BA091E">
              <w:rPr>
                <w:rFonts w:ascii="Times New Roman" w:eastAsia="Calibri" w:hAnsi="Times New Roman"/>
                <w:sz w:val="20"/>
                <w:szCs w:val="20"/>
              </w:rPr>
              <w:t>текущего</w:t>
            </w:r>
            <w:proofErr w:type="gramEnd"/>
            <w:r w:rsidRPr="00BA091E">
              <w:rPr>
                <w:rFonts w:ascii="Times New Roman" w:eastAsia="Calibri" w:hAnsi="Times New Roman"/>
                <w:sz w:val="20"/>
                <w:szCs w:val="20"/>
              </w:rPr>
              <w:t xml:space="preserve"> и рубежных контролей. </w:t>
            </w:r>
            <w:proofErr w:type="gramStart"/>
            <w:r w:rsidRPr="00BA091E">
              <w:rPr>
                <w:rFonts w:ascii="Times New Roman" w:eastAsia="Calibri" w:hAnsi="Times New Roman"/>
                <w:sz w:val="20"/>
                <w:szCs w:val="20"/>
              </w:rPr>
              <w:t>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  <w:proofErr w:type="gramEnd"/>
          </w:p>
          <w:p w:rsidR="007571D2" w:rsidRPr="006A121D" w:rsidRDefault="007571D2" w:rsidP="005F153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091E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BA091E">
              <w:rPr>
                <w:rFonts w:ascii="Times New Roman" w:hAnsi="Times New Roman"/>
                <w:sz w:val="20"/>
                <w:szCs w:val="20"/>
              </w:rPr>
              <w:t xml:space="preserve">, имеющий право на получение оценки </w:t>
            </w:r>
            <w:r w:rsidRPr="00BA091E">
              <w:rPr>
                <w:rFonts w:ascii="Times New Roman" w:eastAsia="Calibri" w:hAnsi="Times New Roman"/>
                <w:sz w:val="20"/>
                <w:szCs w:val="20"/>
              </w:rPr>
              <w:t>без проведения процедуры промежуточной аттестации</w:t>
            </w:r>
            <w:r w:rsidRPr="00BA091E">
              <w:rPr>
                <w:rFonts w:ascii="Times New Roman" w:hAnsi="Times New Roman"/>
                <w:sz w:val="20"/>
                <w:szCs w:val="20"/>
              </w:rPr>
              <w:t xml:space="preserve">, может повысить ее путем сдачи аттестационного испытания. В случае получения </w:t>
            </w:r>
            <w:proofErr w:type="gramStart"/>
            <w:r w:rsidRPr="00BA091E">
              <w:rPr>
                <w:rFonts w:ascii="Times New Roman" w:hAnsi="Times New Roman"/>
                <w:sz w:val="20"/>
                <w:szCs w:val="20"/>
              </w:rPr>
              <w:t>обучающимся</w:t>
            </w:r>
            <w:proofErr w:type="gramEnd"/>
            <w:r w:rsidRPr="00BA091E">
              <w:rPr>
                <w:rFonts w:ascii="Times New Roman" w:hAnsi="Times New Roman"/>
                <w:sz w:val="20"/>
                <w:szCs w:val="20"/>
              </w:rPr>
              <w:t xml:space="preserve"> на аттестационном испытании 0 баллов итог балльной оценки по дисциплине не снижается.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091E">
              <w:rPr>
                <w:rFonts w:ascii="Times New Roman" w:eastAsia="Calibri" w:hAnsi="Times New Roman"/>
                <w:sz w:val="20"/>
                <w:szCs w:val="20"/>
              </w:rPr>
              <w:t xml:space="preserve"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BA091E">
              <w:rPr>
                <w:rFonts w:ascii="Times New Roman" w:eastAsia="Calibri" w:hAnsi="Times New Roman"/>
                <w:sz w:val="20"/>
                <w:szCs w:val="20"/>
              </w:rPr>
              <w:t>обучающемуся</w:t>
            </w:r>
            <w:proofErr w:type="gramEnd"/>
            <w:r w:rsidRPr="00BA091E">
              <w:rPr>
                <w:rFonts w:ascii="Times New Roman" w:eastAsia="Calibri" w:hAnsi="Times New Roman"/>
                <w:sz w:val="20"/>
                <w:szCs w:val="20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 Основанием для получения дополнительных баллов являются: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BA091E">
              <w:rPr>
                <w:rFonts w:ascii="Times New Roman" w:eastAsia="Calibri" w:hAnsi="Times New Roman"/>
                <w:sz w:val="20"/>
                <w:szCs w:val="20"/>
              </w:rPr>
              <w:t>выполнение дополнительных заданий по дисциплине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 w:rsidRPr="00BA091E">
              <w:rPr>
                <w:rFonts w:ascii="Times New Roman" w:eastAsia="Calibri" w:hAnsi="Times New Roman"/>
                <w:sz w:val="20"/>
                <w:szCs w:val="20"/>
              </w:rPr>
              <w:t xml:space="preserve"> дополнительные баллы начисляются преподавателем;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BA091E">
              <w:rPr>
                <w:rFonts w:ascii="Times New Roman" w:eastAsia="Calibri" w:hAnsi="Times New Roman"/>
                <w:sz w:val="20"/>
                <w:szCs w:val="20"/>
              </w:rPr>
              <w:t xml:space="preserve">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7571D2" w:rsidRPr="000747BE" w:rsidTr="005F1531">
        <w:trPr>
          <w:cantSplit/>
        </w:trPr>
        <w:tc>
          <w:tcPr>
            <w:tcW w:w="446" w:type="dxa"/>
          </w:tcPr>
          <w:p w:rsidR="007571D2" w:rsidRPr="0055496B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71D2" w:rsidRPr="0055496B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71D2" w:rsidRPr="0055496B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71D2" w:rsidRPr="0055496B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496B">
              <w:rPr>
                <w:rFonts w:ascii="Times New Roman" w:hAnsi="Times New Roman"/>
              </w:rPr>
              <w:t>4</w:t>
            </w:r>
          </w:p>
        </w:tc>
        <w:tc>
          <w:tcPr>
            <w:tcW w:w="2643" w:type="dxa"/>
            <w:gridSpan w:val="2"/>
          </w:tcPr>
          <w:p w:rsidR="007571D2" w:rsidRPr="00221E0F" w:rsidRDefault="007571D2" w:rsidP="005F153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21E0F">
              <w:rPr>
                <w:rFonts w:ascii="Times New Roman" w:hAnsi="Times New Roman"/>
                <w:sz w:val="20"/>
              </w:rPr>
              <w:t xml:space="preserve">Формы и виды учебной работы для неуспевающих (восстановившихся на курсе обучения) </w:t>
            </w:r>
            <w:r>
              <w:rPr>
                <w:rFonts w:ascii="Times New Roman" w:hAnsi="Times New Roman"/>
                <w:sz w:val="20"/>
              </w:rPr>
              <w:t>обучающихся</w:t>
            </w:r>
            <w:r w:rsidRPr="00221E0F">
              <w:rPr>
                <w:rFonts w:ascii="Times New Roman" w:hAnsi="Times New Roman"/>
                <w:sz w:val="20"/>
              </w:rPr>
              <w:t xml:space="preserve"> для получения недостающих баллов в конце семестра</w:t>
            </w:r>
          </w:p>
        </w:tc>
        <w:tc>
          <w:tcPr>
            <w:tcW w:w="6233" w:type="dxa"/>
            <w:gridSpan w:val="5"/>
            <w:vAlign w:val="center"/>
          </w:tcPr>
          <w:p w:rsidR="007571D2" w:rsidRPr="000747BE" w:rsidRDefault="007571D2" w:rsidP="005F1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7BE">
              <w:rPr>
                <w:rFonts w:ascii="Times New Roman" w:hAnsi="Times New Roman"/>
                <w:sz w:val="20"/>
                <w:szCs w:val="20"/>
              </w:rPr>
              <w:t>В случае если к промежуточной аттестации (</w:t>
            </w:r>
            <w:r w:rsidR="00E07AB8">
              <w:rPr>
                <w:rFonts w:ascii="Times New Roman" w:hAnsi="Times New Roman"/>
                <w:sz w:val="20"/>
                <w:szCs w:val="20"/>
              </w:rPr>
              <w:t>экзамену</w:t>
            </w:r>
            <w:r w:rsidRPr="000747BE">
              <w:rPr>
                <w:rFonts w:ascii="Times New Roman" w:hAnsi="Times New Roman"/>
                <w:sz w:val="20"/>
                <w:szCs w:val="20"/>
              </w:rPr>
              <w:t>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EB0260" w:rsidRPr="008A3AEC" w:rsidRDefault="00EB0260" w:rsidP="00EB0260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EB0260" w:rsidRPr="001A0B3C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2</w:t>
      </w:r>
      <w:r w:rsidRPr="00E65150">
        <w:rPr>
          <w:rFonts w:ascii="Times New Roman" w:hAnsi="Times New Roman"/>
          <w:b/>
          <w:sz w:val="28"/>
          <w:szCs w:val="28"/>
        </w:rPr>
        <w:t>. Процедура оценивания результатов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:rsidR="0050560C" w:rsidRDefault="0050560C" w:rsidP="00505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5496B">
        <w:rPr>
          <w:rFonts w:ascii="Times New Roman" w:hAnsi="Times New Roman"/>
          <w:sz w:val="24"/>
          <w:szCs w:val="28"/>
        </w:rPr>
        <w:t xml:space="preserve">Рубежные контроли проводятся в </w:t>
      </w:r>
      <w:r>
        <w:rPr>
          <w:rFonts w:ascii="Times New Roman" w:hAnsi="Times New Roman"/>
          <w:sz w:val="24"/>
          <w:szCs w:val="28"/>
        </w:rPr>
        <w:t>форме выполнения учебного задания (письменного тестирования).</w:t>
      </w:r>
      <w:r w:rsidRPr="000A25A0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Для обучающихся очной формы обучения за каждый </w:t>
      </w:r>
      <w:r>
        <w:rPr>
          <w:rFonts w:ascii="Times New Roman" w:hAnsi="Times New Roman"/>
          <w:sz w:val="24"/>
          <w:szCs w:val="28"/>
        </w:rPr>
        <w:lastRenderedPageBreak/>
        <w:t>правильный ответ на вопрос «</w:t>
      </w:r>
      <w:r>
        <w:rPr>
          <w:rFonts w:ascii="Times New Roman" w:hAnsi="Times New Roman"/>
          <w:b/>
          <w:sz w:val="24"/>
          <w:szCs w:val="28"/>
        </w:rPr>
        <w:t>Рубежного контроля № 1 и № 2</w:t>
      </w:r>
      <w:r>
        <w:rPr>
          <w:rFonts w:ascii="Times New Roman" w:hAnsi="Times New Roman"/>
          <w:sz w:val="24"/>
          <w:szCs w:val="28"/>
        </w:rPr>
        <w:t xml:space="preserve">» выставляется 0,5 балла (30 вопросов х 0,5 = 15 б.). </w:t>
      </w:r>
    </w:p>
    <w:p w:rsidR="0050560C" w:rsidRPr="0055496B" w:rsidRDefault="0050560C" w:rsidP="00505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Перед проведением</w:t>
      </w:r>
      <w:r w:rsidRPr="0055496B">
        <w:rPr>
          <w:rFonts w:ascii="Times New Roman" w:hAnsi="Times New Roman"/>
          <w:sz w:val="24"/>
          <w:szCs w:val="28"/>
        </w:rPr>
        <w:t xml:space="preserve"> рубежн</w:t>
      </w:r>
      <w:r>
        <w:rPr>
          <w:rFonts w:ascii="Times New Roman" w:hAnsi="Times New Roman"/>
          <w:sz w:val="24"/>
          <w:szCs w:val="28"/>
        </w:rPr>
        <w:t>ых</w:t>
      </w:r>
      <w:r w:rsidRPr="0055496B">
        <w:rPr>
          <w:rFonts w:ascii="Times New Roman" w:hAnsi="Times New Roman"/>
          <w:sz w:val="24"/>
          <w:szCs w:val="28"/>
        </w:rPr>
        <w:t xml:space="preserve"> контрол</w:t>
      </w:r>
      <w:r>
        <w:rPr>
          <w:rFonts w:ascii="Times New Roman" w:hAnsi="Times New Roman"/>
          <w:sz w:val="24"/>
          <w:szCs w:val="28"/>
        </w:rPr>
        <w:t>ей</w:t>
      </w:r>
      <w:r w:rsidRPr="0055496B">
        <w:rPr>
          <w:rFonts w:ascii="Times New Roman" w:hAnsi="Times New Roman"/>
          <w:sz w:val="24"/>
          <w:szCs w:val="28"/>
        </w:rPr>
        <w:t xml:space="preserve"> преподаватель прорабатывает с</w:t>
      </w:r>
      <w:r>
        <w:rPr>
          <w:rFonts w:ascii="Times New Roman" w:hAnsi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/>
          <w:sz w:val="24"/>
          <w:szCs w:val="28"/>
        </w:rPr>
        <w:t>обучающимися</w:t>
      </w:r>
      <w:proofErr w:type="gramEnd"/>
      <w:r w:rsidRPr="0055496B">
        <w:rPr>
          <w:rFonts w:ascii="Times New Roman" w:hAnsi="Times New Roman"/>
          <w:sz w:val="24"/>
          <w:szCs w:val="28"/>
        </w:rPr>
        <w:t xml:space="preserve"> материал соответствующих разделов дисциплин</w:t>
      </w:r>
      <w:r>
        <w:rPr>
          <w:rFonts w:ascii="Times New Roman" w:hAnsi="Times New Roman"/>
          <w:sz w:val="24"/>
          <w:szCs w:val="28"/>
        </w:rPr>
        <w:t xml:space="preserve">ы по своему усмотрению. </w:t>
      </w:r>
      <w:r w:rsidRPr="0055496B">
        <w:rPr>
          <w:rFonts w:ascii="Times New Roman" w:hAnsi="Times New Roman"/>
          <w:sz w:val="24"/>
          <w:szCs w:val="28"/>
        </w:rPr>
        <w:t>На каждое тестирование</w:t>
      </w:r>
      <w:r>
        <w:rPr>
          <w:rFonts w:ascii="Times New Roman" w:hAnsi="Times New Roman"/>
          <w:sz w:val="24"/>
          <w:szCs w:val="28"/>
        </w:rPr>
        <w:t xml:space="preserve"> при рубежном контроле </w:t>
      </w:r>
      <w:proofErr w:type="gramStart"/>
      <w:r>
        <w:rPr>
          <w:rFonts w:ascii="Times New Roman" w:hAnsi="Times New Roman"/>
          <w:sz w:val="24"/>
          <w:szCs w:val="28"/>
        </w:rPr>
        <w:t>обучающемуся</w:t>
      </w:r>
      <w:proofErr w:type="gramEnd"/>
      <w:r w:rsidRPr="0055496B">
        <w:rPr>
          <w:rFonts w:ascii="Times New Roman" w:hAnsi="Times New Roman"/>
          <w:sz w:val="24"/>
          <w:szCs w:val="28"/>
        </w:rPr>
        <w:t xml:space="preserve"> отводится время не менее 30 минут.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55496B">
        <w:rPr>
          <w:rFonts w:ascii="Times New Roman" w:hAnsi="Times New Roman"/>
          <w:sz w:val="24"/>
          <w:szCs w:val="28"/>
        </w:rPr>
        <w:t>Преподаватель оценивает в баллах результаты тестирования каждого</w:t>
      </w:r>
      <w:r>
        <w:rPr>
          <w:rFonts w:ascii="Times New Roman" w:hAnsi="Times New Roman"/>
          <w:sz w:val="24"/>
          <w:szCs w:val="28"/>
        </w:rPr>
        <w:t xml:space="preserve"> обучающегося</w:t>
      </w:r>
      <w:r w:rsidRPr="0055496B">
        <w:rPr>
          <w:rFonts w:ascii="Times New Roman" w:hAnsi="Times New Roman"/>
          <w:sz w:val="24"/>
          <w:szCs w:val="28"/>
        </w:rPr>
        <w:t xml:space="preserve"> по количеству правильных ответов и заносит в ведомость учета текущей успеваемости.</w:t>
      </w:r>
    </w:p>
    <w:p w:rsidR="00EB0260" w:rsidRPr="00CE7BC5" w:rsidRDefault="00EB0260" w:rsidP="00EB0260">
      <w:pPr>
        <w:tabs>
          <w:tab w:val="left" w:pos="60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Экзамен</w:t>
      </w:r>
      <w:r w:rsidRPr="0055496B">
        <w:rPr>
          <w:rFonts w:ascii="Times New Roman" w:hAnsi="Times New Roman"/>
          <w:sz w:val="24"/>
          <w:szCs w:val="28"/>
        </w:rPr>
        <w:t xml:space="preserve"> проводится в форме у</w:t>
      </w:r>
      <w:r>
        <w:rPr>
          <w:rFonts w:ascii="Times New Roman" w:hAnsi="Times New Roman"/>
          <w:sz w:val="24"/>
          <w:szCs w:val="28"/>
        </w:rPr>
        <w:t xml:space="preserve">стных ответов на вопросы. </w:t>
      </w:r>
      <w:r w:rsidR="00C00AB5">
        <w:rPr>
          <w:rFonts w:ascii="Times New Roman" w:hAnsi="Times New Roman"/>
          <w:sz w:val="24"/>
          <w:szCs w:val="24"/>
        </w:rPr>
        <w:t xml:space="preserve">Вопросы к экзамену </w:t>
      </w:r>
      <w:proofErr w:type="gramStart"/>
      <w:r w:rsidR="00C00AB5">
        <w:rPr>
          <w:rFonts w:ascii="Times New Roman" w:hAnsi="Times New Roman"/>
          <w:sz w:val="24"/>
          <w:szCs w:val="24"/>
        </w:rPr>
        <w:t>представлены списком из 30 вопросов</w:t>
      </w:r>
      <w:r w:rsidR="00C00AB5" w:rsidRPr="0055496B">
        <w:rPr>
          <w:rFonts w:ascii="Times New Roman" w:hAnsi="Times New Roman"/>
          <w:sz w:val="24"/>
          <w:szCs w:val="28"/>
        </w:rPr>
        <w:t xml:space="preserve"> </w:t>
      </w:r>
      <w:r w:rsidRPr="0055496B">
        <w:rPr>
          <w:rFonts w:ascii="Times New Roman" w:hAnsi="Times New Roman"/>
          <w:sz w:val="24"/>
          <w:szCs w:val="28"/>
        </w:rPr>
        <w:t>Количеств</w:t>
      </w:r>
      <w:r>
        <w:rPr>
          <w:rFonts w:ascii="Times New Roman" w:hAnsi="Times New Roman"/>
          <w:sz w:val="24"/>
          <w:szCs w:val="28"/>
        </w:rPr>
        <w:t>о баллов по результатам экзамена</w:t>
      </w:r>
      <w:r w:rsidRPr="0055496B">
        <w:rPr>
          <w:rFonts w:ascii="Times New Roman" w:hAnsi="Times New Roman"/>
          <w:sz w:val="24"/>
          <w:szCs w:val="28"/>
        </w:rPr>
        <w:t xml:space="preserve"> соответствует</w:t>
      </w:r>
      <w:proofErr w:type="gramEnd"/>
      <w:r w:rsidRPr="0055496B">
        <w:rPr>
          <w:rFonts w:ascii="Times New Roman" w:hAnsi="Times New Roman"/>
          <w:sz w:val="24"/>
          <w:szCs w:val="28"/>
        </w:rPr>
        <w:t xml:space="preserve"> качеству подготовки и о</w:t>
      </w:r>
      <w:r>
        <w:rPr>
          <w:rFonts w:ascii="Times New Roman" w:hAnsi="Times New Roman"/>
          <w:sz w:val="24"/>
          <w:szCs w:val="28"/>
        </w:rPr>
        <w:t xml:space="preserve">твета </w:t>
      </w:r>
      <w:r w:rsidR="00C00AB5">
        <w:rPr>
          <w:rFonts w:ascii="Times New Roman" w:hAnsi="Times New Roman"/>
          <w:sz w:val="24"/>
          <w:szCs w:val="28"/>
        </w:rPr>
        <w:t xml:space="preserve">обучающегося </w:t>
      </w:r>
      <w:r>
        <w:rPr>
          <w:rFonts w:ascii="Times New Roman" w:hAnsi="Times New Roman"/>
          <w:sz w:val="24"/>
          <w:szCs w:val="28"/>
        </w:rPr>
        <w:t>на вопросы</w:t>
      </w:r>
      <w:r w:rsidRPr="0055496B">
        <w:rPr>
          <w:rFonts w:ascii="Times New Roman" w:hAnsi="Times New Roman"/>
          <w:sz w:val="24"/>
          <w:szCs w:val="28"/>
        </w:rPr>
        <w:t>. Время, отводимое</w:t>
      </w:r>
      <w:r>
        <w:rPr>
          <w:rFonts w:ascii="Times New Roman" w:hAnsi="Times New Roman"/>
          <w:sz w:val="24"/>
          <w:szCs w:val="28"/>
        </w:rPr>
        <w:t xml:space="preserve"> для подготовки ответа, составляет 3</w:t>
      </w:r>
      <w:r w:rsidRPr="0055496B">
        <w:rPr>
          <w:rFonts w:ascii="Times New Roman" w:hAnsi="Times New Roman"/>
          <w:sz w:val="24"/>
          <w:szCs w:val="28"/>
        </w:rPr>
        <w:t>0 минут.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EB0260" w:rsidRDefault="00EB0260" w:rsidP="00EB02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5496B">
        <w:rPr>
          <w:rFonts w:ascii="Times New Roman" w:hAnsi="Times New Roman"/>
          <w:sz w:val="24"/>
          <w:szCs w:val="28"/>
        </w:rPr>
        <w:t xml:space="preserve">Результаты текущего </w:t>
      </w:r>
      <w:r>
        <w:rPr>
          <w:rFonts w:ascii="Times New Roman" w:hAnsi="Times New Roman"/>
          <w:sz w:val="24"/>
          <w:szCs w:val="28"/>
        </w:rPr>
        <w:t>контроля успеваемости и экзамена</w:t>
      </w:r>
      <w:r w:rsidRPr="0055496B">
        <w:rPr>
          <w:rFonts w:ascii="Times New Roman" w:hAnsi="Times New Roman"/>
          <w:sz w:val="24"/>
          <w:szCs w:val="28"/>
        </w:rPr>
        <w:t xml:space="preserve"> заносятся </w:t>
      </w:r>
      <w:r>
        <w:rPr>
          <w:rFonts w:ascii="Times New Roman" w:hAnsi="Times New Roman"/>
          <w:sz w:val="24"/>
          <w:szCs w:val="28"/>
        </w:rPr>
        <w:t>преподавателем в экзаменационную ведомость, которая сдается в организационный отдел института в день экзамена (в случае проведения экзамена</w:t>
      </w:r>
      <w:r w:rsidRPr="0055496B">
        <w:rPr>
          <w:rFonts w:ascii="Times New Roman" w:hAnsi="Times New Roman"/>
          <w:sz w:val="24"/>
          <w:szCs w:val="28"/>
        </w:rPr>
        <w:t xml:space="preserve"> в суббо</w:t>
      </w:r>
      <w:r>
        <w:rPr>
          <w:rFonts w:ascii="Times New Roman" w:hAnsi="Times New Roman"/>
          <w:sz w:val="24"/>
          <w:szCs w:val="28"/>
        </w:rPr>
        <w:t>ту ведомость сдаётся</w:t>
      </w:r>
      <w:r w:rsidRPr="0055496B">
        <w:rPr>
          <w:rFonts w:ascii="Times New Roman" w:hAnsi="Times New Roman"/>
          <w:sz w:val="24"/>
          <w:szCs w:val="28"/>
        </w:rPr>
        <w:t xml:space="preserve"> в понедельник), а также выставляются в зачетную книжку </w:t>
      </w:r>
      <w:r w:rsidR="00C00AB5">
        <w:rPr>
          <w:rFonts w:ascii="Times New Roman" w:hAnsi="Times New Roman"/>
          <w:sz w:val="24"/>
          <w:szCs w:val="28"/>
        </w:rPr>
        <w:t>обучающегося</w:t>
      </w:r>
      <w:r w:rsidRPr="0055496B">
        <w:rPr>
          <w:rFonts w:ascii="Times New Roman" w:hAnsi="Times New Roman"/>
          <w:sz w:val="24"/>
          <w:szCs w:val="28"/>
        </w:rPr>
        <w:t>.</w:t>
      </w:r>
    </w:p>
    <w:p w:rsidR="00C00AB5" w:rsidRPr="00B91AD1" w:rsidRDefault="00C00AB5" w:rsidP="00EB02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81A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3</w:t>
      </w:r>
      <w:r w:rsidRPr="00A4581A">
        <w:rPr>
          <w:rFonts w:ascii="Times New Roman" w:hAnsi="Times New Roman"/>
          <w:b/>
          <w:sz w:val="28"/>
          <w:szCs w:val="28"/>
        </w:rPr>
        <w:t>. Примеры оценочных сре</w:t>
      </w:r>
      <w:proofErr w:type="gramStart"/>
      <w:r w:rsidRPr="00A4581A">
        <w:rPr>
          <w:rFonts w:ascii="Times New Roman" w:hAnsi="Times New Roman"/>
          <w:b/>
          <w:sz w:val="28"/>
          <w:szCs w:val="28"/>
        </w:rPr>
        <w:t>дств дл</w:t>
      </w:r>
      <w:proofErr w:type="gramEnd"/>
      <w:r w:rsidRPr="00A4581A">
        <w:rPr>
          <w:rFonts w:ascii="Times New Roman" w:hAnsi="Times New Roman"/>
          <w:b/>
          <w:sz w:val="28"/>
          <w:szCs w:val="28"/>
        </w:rPr>
        <w:t xml:space="preserve">я </w:t>
      </w:r>
      <w:r w:rsidR="00C00AB5">
        <w:rPr>
          <w:rFonts w:ascii="Times New Roman" w:hAnsi="Times New Roman"/>
          <w:b/>
          <w:sz w:val="28"/>
          <w:szCs w:val="28"/>
        </w:rPr>
        <w:t xml:space="preserve">рубежных контролей, </w:t>
      </w:r>
      <w:r>
        <w:rPr>
          <w:rFonts w:ascii="Times New Roman" w:hAnsi="Times New Roman"/>
          <w:b/>
          <w:sz w:val="28"/>
          <w:szCs w:val="28"/>
        </w:rPr>
        <w:t>экзамена</w:t>
      </w:r>
    </w:p>
    <w:p w:rsidR="00EB0260" w:rsidRPr="00D37C23" w:rsidRDefault="00EB0260" w:rsidP="00EB0260">
      <w:pPr>
        <w:spacing w:after="0" w:line="24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 w:rsidRPr="006B1C46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примерных </w:t>
      </w:r>
      <w:r w:rsidRPr="006B1C46">
        <w:rPr>
          <w:rFonts w:ascii="Times New Roman" w:hAnsi="Times New Roman"/>
          <w:b/>
          <w:sz w:val="28"/>
          <w:szCs w:val="28"/>
        </w:rPr>
        <w:t xml:space="preserve">вопросов для подготовки </w:t>
      </w:r>
      <w:r>
        <w:rPr>
          <w:rFonts w:ascii="Times New Roman" w:hAnsi="Times New Roman"/>
          <w:b/>
          <w:sz w:val="28"/>
          <w:szCs w:val="28"/>
        </w:rPr>
        <w:t>к экзамену</w:t>
      </w:r>
      <w:r w:rsidRPr="00D37C23">
        <w:rPr>
          <w:rFonts w:ascii="Times New Roman" w:hAnsi="Times New Roman"/>
          <w:b/>
          <w:sz w:val="28"/>
          <w:szCs w:val="28"/>
        </w:rPr>
        <w:t>:</w:t>
      </w:r>
    </w:p>
    <w:p w:rsidR="00EB0260" w:rsidRDefault="00EB0260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BF5A9F">
        <w:rPr>
          <w:rFonts w:ascii="Times New Roman" w:hAnsi="Times New Roman"/>
          <w:sz w:val="24"/>
          <w:szCs w:val="28"/>
        </w:rPr>
        <w:t xml:space="preserve">Специфика научного </w:t>
      </w:r>
      <w:r>
        <w:rPr>
          <w:rFonts w:ascii="Times New Roman" w:hAnsi="Times New Roman"/>
          <w:sz w:val="24"/>
          <w:szCs w:val="28"/>
        </w:rPr>
        <w:t>по</w:t>
      </w:r>
      <w:r w:rsidRPr="00BF5A9F">
        <w:rPr>
          <w:rFonts w:ascii="Times New Roman" w:hAnsi="Times New Roman"/>
          <w:sz w:val="24"/>
          <w:szCs w:val="28"/>
        </w:rPr>
        <w:t xml:space="preserve">знания. </w:t>
      </w:r>
      <w:r>
        <w:rPr>
          <w:rFonts w:ascii="Times New Roman" w:hAnsi="Times New Roman"/>
          <w:sz w:val="24"/>
          <w:szCs w:val="28"/>
        </w:rPr>
        <w:t>Социальные роли науки.</w:t>
      </w:r>
    </w:p>
    <w:p w:rsidR="00EB0260" w:rsidRPr="00BF5A9F" w:rsidRDefault="00EB0260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BF5A9F">
        <w:rPr>
          <w:rFonts w:ascii="Times New Roman" w:hAnsi="Times New Roman"/>
          <w:sz w:val="24"/>
          <w:szCs w:val="28"/>
        </w:rPr>
        <w:t>Дисциплинарная структура науки: научная дисциплина; дифференциация и интеграция в науке.</w:t>
      </w:r>
    </w:p>
    <w:p w:rsidR="00EB0260" w:rsidRDefault="00EB0260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BF5A9F">
        <w:rPr>
          <w:rFonts w:ascii="Times New Roman" w:hAnsi="Times New Roman"/>
          <w:sz w:val="24"/>
          <w:szCs w:val="28"/>
        </w:rPr>
        <w:t xml:space="preserve">Основные области научного знания: естественные, гуманитарные, математические, технические науки. </w:t>
      </w:r>
    </w:p>
    <w:p w:rsidR="00EB0260" w:rsidRDefault="00EB0260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BF5A9F">
        <w:rPr>
          <w:rFonts w:ascii="Times New Roman" w:hAnsi="Times New Roman"/>
          <w:sz w:val="24"/>
          <w:szCs w:val="28"/>
        </w:rPr>
        <w:t>Фундаментальная и прикладная наука</w:t>
      </w:r>
      <w:r>
        <w:rPr>
          <w:rFonts w:ascii="Times New Roman" w:hAnsi="Times New Roman"/>
          <w:sz w:val="24"/>
          <w:szCs w:val="28"/>
        </w:rPr>
        <w:t>: понятие и соотношение</w:t>
      </w:r>
      <w:r w:rsidRPr="00BF5A9F">
        <w:rPr>
          <w:rFonts w:ascii="Times New Roman" w:hAnsi="Times New Roman"/>
          <w:sz w:val="24"/>
          <w:szCs w:val="28"/>
        </w:rPr>
        <w:t>.</w:t>
      </w:r>
      <w:r w:rsidRPr="00B93F97">
        <w:rPr>
          <w:rFonts w:ascii="Times New Roman" w:hAnsi="Times New Roman"/>
          <w:sz w:val="24"/>
          <w:szCs w:val="28"/>
        </w:rPr>
        <w:t xml:space="preserve"> </w:t>
      </w:r>
    </w:p>
    <w:p w:rsidR="00EB0260" w:rsidRPr="00B93F97" w:rsidRDefault="00EB0260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B93F97">
        <w:rPr>
          <w:rFonts w:ascii="Times New Roman" w:hAnsi="Times New Roman"/>
          <w:sz w:val="24"/>
          <w:szCs w:val="28"/>
        </w:rPr>
        <w:t xml:space="preserve">Наука и производство. </w:t>
      </w:r>
    </w:p>
    <w:p w:rsidR="00EB0260" w:rsidRPr="00BF5A9F" w:rsidRDefault="00EB0260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BF5A9F">
        <w:rPr>
          <w:rFonts w:ascii="Times New Roman" w:hAnsi="Times New Roman"/>
          <w:sz w:val="24"/>
          <w:szCs w:val="28"/>
        </w:rPr>
        <w:t xml:space="preserve">«Первый позитивизм»: О. Конт, Г. Спенсер. </w:t>
      </w:r>
    </w:p>
    <w:p w:rsidR="00EB0260" w:rsidRPr="00BF5A9F" w:rsidRDefault="00EB0260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BF5A9F">
        <w:rPr>
          <w:rFonts w:ascii="Times New Roman" w:hAnsi="Times New Roman"/>
          <w:sz w:val="24"/>
          <w:szCs w:val="28"/>
        </w:rPr>
        <w:t xml:space="preserve">«Второй позитивизм»: Э. Мах, Р. </w:t>
      </w:r>
      <w:proofErr w:type="spellStart"/>
      <w:r w:rsidRPr="00BF5A9F">
        <w:rPr>
          <w:rFonts w:ascii="Times New Roman" w:hAnsi="Times New Roman"/>
          <w:sz w:val="24"/>
          <w:szCs w:val="28"/>
        </w:rPr>
        <w:t>Авенариус</w:t>
      </w:r>
      <w:proofErr w:type="spellEnd"/>
      <w:r w:rsidRPr="00BF5A9F">
        <w:rPr>
          <w:rFonts w:ascii="Times New Roman" w:hAnsi="Times New Roman"/>
          <w:sz w:val="24"/>
          <w:szCs w:val="28"/>
        </w:rPr>
        <w:t>.</w:t>
      </w:r>
    </w:p>
    <w:p w:rsidR="00EB0260" w:rsidRPr="00BF5A9F" w:rsidRDefault="00EB0260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BF5A9F">
        <w:rPr>
          <w:rFonts w:ascii="Times New Roman" w:hAnsi="Times New Roman"/>
          <w:sz w:val="24"/>
          <w:szCs w:val="28"/>
        </w:rPr>
        <w:t>Неопозитивизм.</w:t>
      </w:r>
      <w:r>
        <w:rPr>
          <w:rFonts w:ascii="Times New Roman" w:hAnsi="Times New Roman"/>
          <w:sz w:val="24"/>
          <w:szCs w:val="28"/>
        </w:rPr>
        <w:t xml:space="preserve"> Венский кружок.</w:t>
      </w:r>
    </w:p>
    <w:p w:rsidR="00EB0260" w:rsidRPr="00BF5A9F" w:rsidRDefault="00EB0260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BF5A9F">
        <w:rPr>
          <w:rFonts w:ascii="Times New Roman" w:hAnsi="Times New Roman"/>
          <w:sz w:val="24"/>
          <w:szCs w:val="28"/>
        </w:rPr>
        <w:t>К.Поппер</w:t>
      </w:r>
      <w:proofErr w:type="spellEnd"/>
      <w:r w:rsidRPr="00BF5A9F">
        <w:rPr>
          <w:rFonts w:ascii="Times New Roman" w:hAnsi="Times New Roman"/>
          <w:sz w:val="24"/>
          <w:szCs w:val="28"/>
        </w:rPr>
        <w:t>: критика кумулятивной модели; учение о «мире 3» и эволюционно-эпистемологическая концепция развития науки.</w:t>
      </w:r>
    </w:p>
    <w:p w:rsidR="00EB0260" w:rsidRPr="00BF5A9F" w:rsidRDefault="00EB0260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BF5A9F">
        <w:rPr>
          <w:rFonts w:ascii="Times New Roman" w:hAnsi="Times New Roman"/>
          <w:sz w:val="24"/>
          <w:szCs w:val="28"/>
        </w:rPr>
        <w:t xml:space="preserve">Концепция смены парадигм </w:t>
      </w:r>
      <w:proofErr w:type="spellStart"/>
      <w:r w:rsidRPr="00BF5A9F">
        <w:rPr>
          <w:rFonts w:ascii="Times New Roman" w:hAnsi="Times New Roman"/>
          <w:sz w:val="24"/>
          <w:szCs w:val="28"/>
        </w:rPr>
        <w:t>Т.Куна</w:t>
      </w:r>
      <w:proofErr w:type="spellEnd"/>
      <w:r w:rsidRPr="00BF5A9F">
        <w:rPr>
          <w:rFonts w:ascii="Times New Roman" w:hAnsi="Times New Roman"/>
          <w:sz w:val="24"/>
          <w:szCs w:val="28"/>
        </w:rPr>
        <w:t>.</w:t>
      </w:r>
    </w:p>
    <w:p w:rsidR="00EB0260" w:rsidRPr="00BF5A9F" w:rsidRDefault="00EB0260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BF5A9F">
        <w:rPr>
          <w:rFonts w:ascii="Times New Roman" w:hAnsi="Times New Roman"/>
          <w:sz w:val="24"/>
          <w:szCs w:val="28"/>
        </w:rPr>
        <w:t xml:space="preserve">Методология научно-исследовательских программ </w:t>
      </w:r>
      <w:proofErr w:type="spellStart"/>
      <w:r w:rsidRPr="00BF5A9F">
        <w:rPr>
          <w:rFonts w:ascii="Times New Roman" w:hAnsi="Times New Roman"/>
          <w:sz w:val="24"/>
          <w:szCs w:val="28"/>
        </w:rPr>
        <w:t>И.Лакатоса</w:t>
      </w:r>
      <w:proofErr w:type="spellEnd"/>
    </w:p>
    <w:p w:rsidR="00EB0260" w:rsidRPr="00BF5A9F" w:rsidRDefault="00EB0260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BF5A9F">
        <w:rPr>
          <w:rFonts w:ascii="Times New Roman" w:hAnsi="Times New Roman"/>
          <w:sz w:val="24"/>
          <w:szCs w:val="28"/>
        </w:rPr>
        <w:t xml:space="preserve">Модель истории науки Д. </w:t>
      </w:r>
      <w:proofErr w:type="spellStart"/>
      <w:r w:rsidRPr="00BF5A9F">
        <w:rPr>
          <w:rFonts w:ascii="Times New Roman" w:hAnsi="Times New Roman"/>
          <w:sz w:val="24"/>
          <w:szCs w:val="28"/>
        </w:rPr>
        <w:t>Холтона</w:t>
      </w:r>
      <w:proofErr w:type="spellEnd"/>
    </w:p>
    <w:p w:rsidR="00EB0260" w:rsidRPr="00BF5A9F" w:rsidRDefault="00EB0260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BF5A9F">
        <w:rPr>
          <w:rFonts w:ascii="Times New Roman" w:hAnsi="Times New Roman"/>
          <w:sz w:val="24"/>
          <w:szCs w:val="28"/>
        </w:rPr>
        <w:t xml:space="preserve">Философско-научная концепция </w:t>
      </w:r>
      <w:proofErr w:type="spellStart"/>
      <w:r w:rsidRPr="00BF5A9F">
        <w:rPr>
          <w:rFonts w:ascii="Times New Roman" w:hAnsi="Times New Roman"/>
          <w:sz w:val="24"/>
          <w:szCs w:val="28"/>
        </w:rPr>
        <w:t>М.Полани</w:t>
      </w:r>
      <w:proofErr w:type="spellEnd"/>
    </w:p>
    <w:p w:rsidR="00EB0260" w:rsidRPr="00BF5A9F" w:rsidRDefault="00EB0260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BF5A9F">
        <w:rPr>
          <w:rFonts w:ascii="Times New Roman" w:hAnsi="Times New Roman"/>
          <w:sz w:val="24"/>
          <w:szCs w:val="28"/>
        </w:rPr>
        <w:t xml:space="preserve">Концепция науки П. </w:t>
      </w:r>
      <w:proofErr w:type="spellStart"/>
      <w:r w:rsidRPr="00BF5A9F">
        <w:rPr>
          <w:rFonts w:ascii="Times New Roman" w:hAnsi="Times New Roman"/>
          <w:sz w:val="24"/>
          <w:szCs w:val="28"/>
        </w:rPr>
        <w:t>Фейерабенда</w:t>
      </w:r>
      <w:proofErr w:type="spellEnd"/>
      <w:r w:rsidRPr="00BF5A9F">
        <w:rPr>
          <w:rFonts w:ascii="Times New Roman" w:hAnsi="Times New Roman"/>
          <w:sz w:val="24"/>
          <w:szCs w:val="28"/>
        </w:rPr>
        <w:t>.</w:t>
      </w:r>
    </w:p>
    <w:p w:rsidR="00EB0260" w:rsidRDefault="00EB0260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BF5A9F">
        <w:rPr>
          <w:rFonts w:ascii="Times New Roman" w:hAnsi="Times New Roman"/>
          <w:sz w:val="24"/>
          <w:szCs w:val="28"/>
        </w:rPr>
        <w:t xml:space="preserve">Эволюционистская модель науки </w:t>
      </w:r>
      <w:proofErr w:type="spellStart"/>
      <w:r w:rsidRPr="00BF5A9F">
        <w:rPr>
          <w:rFonts w:ascii="Times New Roman" w:hAnsi="Times New Roman"/>
          <w:sz w:val="24"/>
          <w:szCs w:val="28"/>
        </w:rPr>
        <w:t>С.Тулмина</w:t>
      </w:r>
      <w:proofErr w:type="spellEnd"/>
      <w:r>
        <w:rPr>
          <w:rFonts w:ascii="Times New Roman" w:hAnsi="Times New Roman"/>
          <w:sz w:val="24"/>
          <w:szCs w:val="28"/>
        </w:rPr>
        <w:t>.</w:t>
      </w:r>
    </w:p>
    <w:p w:rsidR="00EB0260" w:rsidRPr="009E55FA" w:rsidRDefault="00EB0260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55FA">
        <w:rPr>
          <w:rFonts w:ascii="Times New Roman" w:hAnsi="Times New Roman"/>
          <w:sz w:val="24"/>
          <w:szCs w:val="24"/>
        </w:rPr>
        <w:t xml:space="preserve">Проблема социальной ответственности науки. Сциентизм и </w:t>
      </w:r>
      <w:proofErr w:type="spellStart"/>
      <w:r w:rsidRPr="009E55FA">
        <w:rPr>
          <w:rFonts w:ascii="Times New Roman" w:hAnsi="Times New Roman"/>
          <w:sz w:val="24"/>
          <w:szCs w:val="24"/>
        </w:rPr>
        <w:t>антисциентизм</w:t>
      </w:r>
      <w:proofErr w:type="spellEnd"/>
      <w:r w:rsidRPr="009E55FA">
        <w:rPr>
          <w:rFonts w:ascii="Times New Roman" w:hAnsi="Times New Roman"/>
          <w:sz w:val="24"/>
          <w:szCs w:val="24"/>
        </w:rPr>
        <w:t xml:space="preserve">; возможности и границы науки. </w:t>
      </w:r>
    </w:p>
    <w:p w:rsidR="009E55FA" w:rsidRPr="009E55FA" w:rsidRDefault="009E55FA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55FA">
        <w:rPr>
          <w:rFonts w:ascii="Times New Roman" w:hAnsi="Times New Roman"/>
          <w:sz w:val="24"/>
          <w:szCs w:val="24"/>
        </w:rPr>
        <w:t xml:space="preserve">Закономерности развития научного знания: проблема направленности, взаимодействия внешних и внутренних факторов развития науки. </w:t>
      </w:r>
    </w:p>
    <w:p w:rsidR="009E55FA" w:rsidRPr="009E55FA" w:rsidRDefault="009E55FA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55FA">
        <w:rPr>
          <w:rFonts w:ascii="Times New Roman" w:hAnsi="Times New Roman"/>
          <w:sz w:val="24"/>
          <w:szCs w:val="24"/>
        </w:rPr>
        <w:t xml:space="preserve"> Понятие истины. Истина в классической и неклассической науке. </w:t>
      </w:r>
    </w:p>
    <w:p w:rsidR="009E55FA" w:rsidRPr="009E55FA" w:rsidRDefault="009E55FA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5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5FA">
        <w:rPr>
          <w:rFonts w:ascii="Times New Roman" w:hAnsi="Times New Roman"/>
          <w:sz w:val="24"/>
          <w:szCs w:val="24"/>
        </w:rPr>
        <w:t>Верифицируемость</w:t>
      </w:r>
      <w:proofErr w:type="spellEnd"/>
      <w:r w:rsidRPr="009E55FA">
        <w:rPr>
          <w:rFonts w:ascii="Times New Roman" w:hAnsi="Times New Roman"/>
          <w:sz w:val="24"/>
          <w:szCs w:val="24"/>
        </w:rPr>
        <w:t xml:space="preserve"> как критерий научного знания.</w:t>
      </w:r>
    </w:p>
    <w:p w:rsidR="009E55FA" w:rsidRPr="009E55FA" w:rsidRDefault="009E55FA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55F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E55FA">
        <w:rPr>
          <w:rFonts w:ascii="Times New Roman" w:hAnsi="Times New Roman"/>
          <w:sz w:val="24"/>
          <w:szCs w:val="24"/>
        </w:rPr>
        <w:t>Фальсифицируемость</w:t>
      </w:r>
      <w:proofErr w:type="spellEnd"/>
      <w:r w:rsidRPr="009E55FA">
        <w:rPr>
          <w:rFonts w:ascii="Times New Roman" w:hAnsi="Times New Roman"/>
          <w:sz w:val="24"/>
          <w:szCs w:val="24"/>
        </w:rPr>
        <w:t xml:space="preserve"> как критерий демаркации науки.</w:t>
      </w:r>
    </w:p>
    <w:p w:rsidR="009E55FA" w:rsidRPr="009E55FA" w:rsidRDefault="009E55FA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55FA">
        <w:rPr>
          <w:rFonts w:ascii="Times New Roman" w:hAnsi="Times New Roman"/>
          <w:sz w:val="24"/>
          <w:szCs w:val="24"/>
        </w:rPr>
        <w:t xml:space="preserve">Проблема как элемент научного познания. </w:t>
      </w:r>
    </w:p>
    <w:p w:rsidR="009E55FA" w:rsidRPr="009E55FA" w:rsidRDefault="009E55FA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55FA">
        <w:rPr>
          <w:rFonts w:ascii="Times New Roman" w:hAnsi="Times New Roman"/>
          <w:sz w:val="24"/>
          <w:szCs w:val="24"/>
        </w:rPr>
        <w:t xml:space="preserve"> Понятие «научный факт», </w:t>
      </w:r>
      <w:proofErr w:type="spellStart"/>
      <w:r w:rsidRPr="009E55FA">
        <w:rPr>
          <w:rFonts w:ascii="Times New Roman" w:hAnsi="Times New Roman"/>
          <w:sz w:val="24"/>
          <w:szCs w:val="24"/>
        </w:rPr>
        <w:t>фактуальное</w:t>
      </w:r>
      <w:proofErr w:type="spellEnd"/>
      <w:r w:rsidRPr="009E55FA">
        <w:rPr>
          <w:rFonts w:ascii="Times New Roman" w:hAnsi="Times New Roman"/>
          <w:sz w:val="24"/>
          <w:szCs w:val="24"/>
        </w:rPr>
        <w:t xml:space="preserve"> знание и проблема его интерпретации. </w:t>
      </w:r>
    </w:p>
    <w:p w:rsidR="009E55FA" w:rsidRPr="009E55FA" w:rsidRDefault="009E55FA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55FA">
        <w:rPr>
          <w:rFonts w:ascii="Times New Roman" w:hAnsi="Times New Roman"/>
          <w:sz w:val="24"/>
          <w:szCs w:val="24"/>
        </w:rPr>
        <w:t xml:space="preserve"> Понятие «закон науки», виды научных законов. Закон и закономерность. </w:t>
      </w:r>
    </w:p>
    <w:p w:rsidR="009E55FA" w:rsidRPr="009E55FA" w:rsidRDefault="009E55FA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55FA">
        <w:rPr>
          <w:rFonts w:ascii="Times New Roman" w:hAnsi="Times New Roman"/>
          <w:sz w:val="24"/>
          <w:szCs w:val="24"/>
        </w:rPr>
        <w:t xml:space="preserve"> Наблюдение и эксперимент как методы научного исследования. </w:t>
      </w:r>
    </w:p>
    <w:p w:rsidR="009E55FA" w:rsidRPr="009E55FA" w:rsidRDefault="009E55FA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55FA">
        <w:rPr>
          <w:rFonts w:ascii="Times New Roman" w:hAnsi="Times New Roman"/>
          <w:sz w:val="24"/>
          <w:szCs w:val="24"/>
        </w:rPr>
        <w:t xml:space="preserve">Теоретические методы научного исследования. </w:t>
      </w:r>
    </w:p>
    <w:p w:rsidR="009E55FA" w:rsidRPr="009E55FA" w:rsidRDefault="009E55FA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55FA">
        <w:rPr>
          <w:rFonts w:ascii="Times New Roman" w:hAnsi="Times New Roman"/>
          <w:sz w:val="24"/>
          <w:szCs w:val="24"/>
        </w:rPr>
        <w:t xml:space="preserve">Гипотеза как синтетический метод научного исследования. </w:t>
      </w:r>
    </w:p>
    <w:p w:rsidR="009E55FA" w:rsidRPr="009E55FA" w:rsidRDefault="009E55FA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55FA">
        <w:rPr>
          <w:rFonts w:ascii="Times New Roman" w:hAnsi="Times New Roman"/>
          <w:sz w:val="24"/>
          <w:szCs w:val="24"/>
        </w:rPr>
        <w:t xml:space="preserve">Научная теория как форма научного знания. Типология научных теорий. </w:t>
      </w:r>
    </w:p>
    <w:p w:rsidR="009E55FA" w:rsidRPr="009E55FA" w:rsidRDefault="009E55FA" w:rsidP="009E55FA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55FA">
        <w:rPr>
          <w:rFonts w:ascii="Times New Roman" w:hAnsi="Times New Roman"/>
          <w:sz w:val="24"/>
          <w:szCs w:val="24"/>
        </w:rPr>
        <w:t>Ценностно-нормативное ядро науки. Ценностное многообразие науки.</w:t>
      </w:r>
    </w:p>
    <w:p w:rsidR="009E55FA" w:rsidRPr="009E55FA" w:rsidRDefault="009E55FA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55FA">
        <w:rPr>
          <w:rFonts w:ascii="Times New Roman" w:hAnsi="Times New Roman"/>
          <w:sz w:val="24"/>
          <w:szCs w:val="24"/>
        </w:rPr>
        <w:lastRenderedPageBreak/>
        <w:t xml:space="preserve">Этические проблемы науки. Социальная ответственность ученого. </w:t>
      </w:r>
    </w:p>
    <w:p w:rsidR="009E55FA" w:rsidRPr="009E55FA" w:rsidRDefault="009E55FA" w:rsidP="00EB026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55FA">
        <w:rPr>
          <w:rFonts w:ascii="Times New Roman" w:hAnsi="Times New Roman"/>
          <w:sz w:val="24"/>
          <w:szCs w:val="24"/>
        </w:rPr>
        <w:t>Проблема преемственности в развитии научного знания.</w:t>
      </w:r>
    </w:p>
    <w:p w:rsidR="009E55FA" w:rsidRPr="009E55FA" w:rsidRDefault="009E55FA" w:rsidP="00EB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560C" w:rsidRPr="00A13752" w:rsidRDefault="0050560C" w:rsidP="00DA7D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3752">
        <w:rPr>
          <w:rFonts w:ascii="Times New Roman" w:hAnsi="Times New Roman"/>
          <w:b/>
          <w:sz w:val="24"/>
          <w:szCs w:val="24"/>
        </w:rPr>
        <w:t>Примеры заданий для практических занятий</w:t>
      </w:r>
    </w:p>
    <w:p w:rsidR="0050560C" w:rsidRPr="0050560C" w:rsidRDefault="0050560C" w:rsidP="00DA7D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560C">
        <w:rPr>
          <w:rFonts w:ascii="Times New Roman" w:hAnsi="Times New Roman"/>
          <w:b/>
          <w:sz w:val="24"/>
          <w:szCs w:val="24"/>
        </w:rPr>
        <w:t>Тема 1. Предмет и основные концепции современной философии науки</w:t>
      </w:r>
    </w:p>
    <w:p w:rsidR="0050560C" w:rsidRPr="0050560C" w:rsidRDefault="0050560C" w:rsidP="00DA7D47">
      <w:pPr>
        <w:pStyle w:val="af2"/>
        <w:numPr>
          <w:ilvl w:val="0"/>
          <w:numId w:val="31"/>
        </w:numPr>
        <w:shd w:val="clear" w:color="auto" w:fill="FFFFFF"/>
        <w:rPr>
          <w:color w:val="333333"/>
        </w:rPr>
      </w:pPr>
      <w:r w:rsidRPr="0050560C">
        <w:rPr>
          <w:bCs/>
          <w:color w:val="333333"/>
        </w:rPr>
        <w:t>Понятие науки</w:t>
      </w:r>
      <w:r w:rsidRPr="0050560C">
        <w:rPr>
          <w:color w:val="333333"/>
        </w:rPr>
        <w:t>, её функции и специфические признаки.</w:t>
      </w:r>
    </w:p>
    <w:p w:rsidR="0050560C" w:rsidRPr="0050560C" w:rsidRDefault="0050560C" w:rsidP="00DA7D47">
      <w:pPr>
        <w:pStyle w:val="af2"/>
        <w:numPr>
          <w:ilvl w:val="0"/>
          <w:numId w:val="31"/>
        </w:numPr>
        <w:shd w:val="clear" w:color="auto" w:fill="FFFFFF"/>
        <w:rPr>
          <w:color w:val="333333"/>
        </w:rPr>
      </w:pPr>
      <w:r w:rsidRPr="0050560C">
        <w:rPr>
          <w:bCs/>
          <w:color w:val="333333"/>
        </w:rPr>
        <w:t>Три грани науки</w:t>
      </w:r>
      <w:r w:rsidRPr="0050560C">
        <w:rPr>
          <w:color w:val="333333"/>
        </w:rPr>
        <w:t>: наука как знание, наука как вид деятельности и наука как социальный институт.</w:t>
      </w:r>
    </w:p>
    <w:p w:rsidR="0050560C" w:rsidRPr="0050560C" w:rsidRDefault="0050560C" w:rsidP="00DA7D47">
      <w:pPr>
        <w:pStyle w:val="af2"/>
        <w:numPr>
          <w:ilvl w:val="0"/>
          <w:numId w:val="31"/>
        </w:numPr>
        <w:shd w:val="clear" w:color="auto" w:fill="FFFFFF"/>
        <w:rPr>
          <w:color w:val="333333"/>
        </w:rPr>
      </w:pPr>
      <w:r w:rsidRPr="0050560C">
        <w:rPr>
          <w:bCs/>
          <w:color w:val="333333"/>
        </w:rPr>
        <w:t>Философский анализ науки</w:t>
      </w:r>
      <w:r w:rsidRPr="0050560C">
        <w:rPr>
          <w:color w:val="333333"/>
        </w:rPr>
        <w:t>, его цели и задачи.</w:t>
      </w:r>
    </w:p>
    <w:p w:rsidR="0050560C" w:rsidRPr="0050560C" w:rsidRDefault="0050560C" w:rsidP="00DA7D47">
      <w:pPr>
        <w:pStyle w:val="af2"/>
        <w:numPr>
          <w:ilvl w:val="0"/>
          <w:numId w:val="31"/>
        </w:numPr>
        <w:shd w:val="clear" w:color="auto" w:fill="FFFFFF"/>
        <w:rPr>
          <w:color w:val="333333"/>
        </w:rPr>
      </w:pPr>
      <w:r w:rsidRPr="0050560C">
        <w:rPr>
          <w:bCs/>
          <w:color w:val="333333"/>
        </w:rPr>
        <w:t>Место философии науки</w:t>
      </w:r>
      <w:r w:rsidRPr="0050560C">
        <w:rPr>
          <w:color w:val="333333"/>
        </w:rPr>
        <w:t> в системе философского знания.</w:t>
      </w:r>
    </w:p>
    <w:p w:rsidR="0050560C" w:rsidRPr="0050560C" w:rsidRDefault="0050560C" w:rsidP="00DA7D47">
      <w:pPr>
        <w:pStyle w:val="af2"/>
        <w:numPr>
          <w:ilvl w:val="0"/>
          <w:numId w:val="31"/>
        </w:numPr>
        <w:shd w:val="clear" w:color="auto" w:fill="FFFFFF"/>
        <w:rPr>
          <w:color w:val="333333"/>
        </w:rPr>
      </w:pPr>
      <w:r w:rsidRPr="0050560C">
        <w:rPr>
          <w:bCs/>
          <w:color w:val="333333"/>
        </w:rPr>
        <w:t>Основные вопросы философского осмысления науки</w:t>
      </w:r>
      <w:r w:rsidRPr="0050560C">
        <w:rPr>
          <w:color w:val="333333"/>
        </w:rPr>
        <w:t>.</w:t>
      </w:r>
    </w:p>
    <w:p w:rsidR="00DA7D47" w:rsidRDefault="00DA7D47" w:rsidP="00EB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3160" w:rsidRPr="003D3160" w:rsidRDefault="003D3160" w:rsidP="003D316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  <w:r w:rsidRPr="003D3160">
        <w:rPr>
          <w:rFonts w:ascii="Times New Roman" w:hAnsi="Times New Roman"/>
          <w:b/>
          <w:bCs/>
          <w:color w:val="333333"/>
          <w:sz w:val="24"/>
          <w:szCs w:val="24"/>
        </w:rPr>
        <w:t xml:space="preserve">2. </w:t>
      </w:r>
      <w:r w:rsidR="0050560C" w:rsidRPr="003D3160">
        <w:rPr>
          <w:rFonts w:ascii="Times New Roman" w:hAnsi="Times New Roman"/>
          <w:b/>
          <w:bCs/>
          <w:color w:val="333333"/>
          <w:sz w:val="24"/>
          <w:szCs w:val="24"/>
        </w:rPr>
        <w:t>Кейс-задание</w:t>
      </w:r>
    </w:p>
    <w:p w:rsidR="0050560C" w:rsidRDefault="003D3160" w:rsidP="003D31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3D3160">
        <w:rPr>
          <w:rFonts w:ascii="Times New Roman" w:hAnsi="Times New Roman"/>
          <w:color w:val="333333"/>
          <w:sz w:val="24"/>
          <w:szCs w:val="24"/>
        </w:rPr>
        <w:t>П</w:t>
      </w:r>
      <w:r w:rsidR="0050560C" w:rsidRPr="0050560C">
        <w:rPr>
          <w:rFonts w:ascii="Times New Roman" w:hAnsi="Times New Roman"/>
          <w:color w:val="333333"/>
          <w:sz w:val="24"/>
          <w:szCs w:val="24"/>
        </w:rPr>
        <w:t xml:space="preserve">оиск </w:t>
      </w:r>
      <w:r w:rsidRPr="003D3160">
        <w:rPr>
          <w:rFonts w:ascii="Times New Roman" w:hAnsi="Times New Roman"/>
          <w:color w:val="333333"/>
          <w:sz w:val="24"/>
          <w:szCs w:val="24"/>
        </w:rPr>
        <w:t>научной</w:t>
      </w:r>
      <w:r w:rsidR="0050560C" w:rsidRPr="0050560C">
        <w:rPr>
          <w:rFonts w:ascii="Times New Roman" w:hAnsi="Times New Roman"/>
          <w:color w:val="333333"/>
          <w:sz w:val="24"/>
          <w:szCs w:val="24"/>
        </w:rPr>
        <w:t xml:space="preserve"> публикаци</w:t>
      </w:r>
      <w:r w:rsidRPr="003D3160">
        <w:rPr>
          <w:rFonts w:ascii="Times New Roman" w:hAnsi="Times New Roman"/>
          <w:color w:val="333333"/>
          <w:sz w:val="24"/>
          <w:szCs w:val="24"/>
        </w:rPr>
        <w:t>и</w:t>
      </w:r>
      <w:r w:rsidR="0050560C" w:rsidRPr="0050560C">
        <w:rPr>
          <w:rFonts w:ascii="Times New Roman" w:hAnsi="Times New Roman"/>
          <w:color w:val="333333"/>
          <w:sz w:val="24"/>
          <w:szCs w:val="24"/>
        </w:rPr>
        <w:t xml:space="preserve"> по теме</w:t>
      </w:r>
      <w:r w:rsidRPr="003D3160">
        <w:rPr>
          <w:rFonts w:ascii="Times New Roman" w:hAnsi="Times New Roman"/>
          <w:color w:val="333333"/>
          <w:sz w:val="24"/>
          <w:szCs w:val="24"/>
        </w:rPr>
        <w:t xml:space="preserve"> семинарского занятия </w:t>
      </w:r>
      <w:r w:rsidR="0050560C" w:rsidRPr="0050560C">
        <w:rPr>
          <w:rFonts w:ascii="Times New Roman" w:hAnsi="Times New Roman"/>
          <w:color w:val="333333"/>
          <w:sz w:val="24"/>
          <w:szCs w:val="24"/>
        </w:rPr>
        <w:t>и анализ выбранных публикаций по соответствующему плану.</w:t>
      </w:r>
    </w:p>
    <w:p w:rsidR="00C00AB5" w:rsidRPr="0050560C" w:rsidRDefault="00C00AB5" w:rsidP="003D31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3D3160" w:rsidRPr="003D3160" w:rsidRDefault="003D3160" w:rsidP="003D316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  <w:r w:rsidRPr="003D3160">
        <w:rPr>
          <w:rStyle w:val="ad"/>
          <w:rFonts w:ascii="Times New Roman" w:hAnsi="Times New Roman"/>
          <w:color w:val="333333"/>
          <w:sz w:val="24"/>
          <w:szCs w:val="24"/>
        </w:rPr>
        <w:t>План анализа научной публикации</w:t>
      </w:r>
      <w:r w:rsidRPr="003D3160">
        <w:rPr>
          <w:rFonts w:ascii="Times New Roman" w:hAnsi="Times New Roman"/>
          <w:color w:val="333333"/>
          <w:sz w:val="24"/>
          <w:szCs w:val="24"/>
        </w:rPr>
        <w:t>:</w:t>
      </w:r>
    </w:p>
    <w:p w:rsidR="003D3160" w:rsidRPr="003D3160" w:rsidRDefault="003D3160" w:rsidP="003D316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</w:rPr>
      </w:pPr>
      <w:r w:rsidRPr="003D3160">
        <w:rPr>
          <w:rStyle w:val="ad"/>
          <w:rFonts w:ascii="Times New Roman" w:hAnsi="Times New Roman"/>
          <w:b w:val="0"/>
          <w:color w:val="333333"/>
          <w:sz w:val="24"/>
          <w:szCs w:val="24"/>
        </w:rPr>
        <w:t>Ознакомиться с аннотацией и ключевыми словами</w:t>
      </w:r>
      <w:r w:rsidRPr="003D3160">
        <w:rPr>
          <w:rFonts w:ascii="Times New Roman" w:hAnsi="Times New Roman"/>
          <w:color w:val="333333"/>
          <w:sz w:val="24"/>
          <w:szCs w:val="24"/>
        </w:rPr>
        <w:t xml:space="preserve"> статьи. </w:t>
      </w:r>
    </w:p>
    <w:p w:rsidR="003D3160" w:rsidRPr="003D3160" w:rsidRDefault="003D3160" w:rsidP="003D316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</w:rPr>
      </w:pPr>
      <w:r w:rsidRPr="003D3160">
        <w:rPr>
          <w:rStyle w:val="ad"/>
          <w:rFonts w:ascii="Times New Roman" w:hAnsi="Times New Roman"/>
          <w:b w:val="0"/>
          <w:color w:val="333333"/>
          <w:sz w:val="24"/>
          <w:szCs w:val="24"/>
        </w:rPr>
        <w:t>Оценить цитирование источников</w:t>
      </w:r>
      <w:r w:rsidRPr="003D3160">
        <w:rPr>
          <w:rFonts w:ascii="Times New Roman" w:hAnsi="Times New Roman"/>
          <w:b/>
          <w:color w:val="333333"/>
          <w:sz w:val="24"/>
          <w:szCs w:val="24"/>
        </w:rPr>
        <w:t>.</w:t>
      </w:r>
      <w:r w:rsidRPr="003D3160">
        <w:rPr>
          <w:rFonts w:ascii="Times New Roman" w:hAnsi="Times New Roman"/>
          <w:color w:val="333333"/>
          <w:sz w:val="24"/>
          <w:szCs w:val="24"/>
        </w:rPr>
        <w:t xml:space="preserve"> Проверить, насколько достоверные и актуальные источники использовали в публикации, обратить внимание на обоснованность выбора источников и их качество.</w:t>
      </w:r>
    </w:p>
    <w:p w:rsidR="003D3160" w:rsidRPr="003D3160" w:rsidRDefault="003D3160" w:rsidP="003D316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</w:rPr>
      </w:pPr>
      <w:r w:rsidRPr="003D3160">
        <w:rPr>
          <w:rStyle w:val="ad"/>
          <w:rFonts w:ascii="Times New Roman" w:hAnsi="Times New Roman"/>
          <w:b w:val="0"/>
          <w:color w:val="333333"/>
          <w:sz w:val="24"/>
          <w:szCs w:val="24"/>
        </w:rPr>
        <w:t>Проанализировать введение</w:t>
      </w:r>
      <w:r w:rsidRPr="003D3160">
        <w:rPr>
          <w:rFonts w:ascii="Times New Roman" w:hAnsi="Times New Roman"/>
          <w:color w:val="333333"/>
          <w:sz w:val="24"/>
          <w:szCs w:val="24"/>
        </w:rPr>
        <w:t xml:space="preserve"> (цель и задачи исследования, актуальность, значимость и пр.).</w:t>
      </w:r>
    </w:p>
    <w:p w:rsidR="003D3160" w:rsidRPr="003D3160" w:rsidRDefault="003D3160" w:rsidP="003D316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3D3160">
        <w:rPr>
          <w:rStyle w:val="ad"/>
          <w:rFonts w:ascii="Times New Roman" w:hAnsi="Times New Roman"/>
          <w:b w:val="0"/>
          <w:color w:val="333333"/>
          <w:sz w:val="24"/>
          <w:szCs w:val="24"/>
        </w:rPr>
        <w:t>Проанализировать методологию исследования</w:t>
      </w:r>
      <w:r w:rsidRPr="003D3160">
        <w:rPr>
          <w:rFonts w:ascii="Times New Roman" w:hAnsi="Times New Roman"/>
          <w:b/>
          <w:color w:val="333333"/>
          <w:sz w:val="24"/>
          <w:szCs w:val="24"/>
        </w:rPr>
        <w:t xml:space="preserve">. </w:t>
      </w:r>
    </w:p>
    <w:p w:rsidR="003D3160" w:rsidRPr="003D3160" w:rsidRDefault="003D3160" w:rsidP="003D316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3D3160">
        <w:rPr>
          <w:rStyle w:val="ad"/>
          <w:rFonts w:ascii="Times New Roman" w:hAnsi="Times New Roman"/>
          <w:b w:val="0"/>
          <w:color w:val="333333"/>
          <w:sz w:val="24"/>
          <w:szCs w:val="24"/>
        </w:rPr>
        <w:t>Проанализировать результаты и обсуждения</w:t>
      </w:r>
      <w:r w:rsidRPr="003D3160">
        <w:rPr>
          <w:rFonts w:ascii="Times New Roman" w:hAnsi="Times New Roman"/>
          <w:b/>
          <w:color w:val="333333"/>
          <w:sz w:val="24"/>
          <w:szCs w:val="24"/>
        </w:rPr>
        <w:t xml:space="preserve">. </w:t>
      </w:r>
    </w:p>
    <w:p w:rsidR="003D3160" w:rsidRPr="003D3160" w:rsidRDefault="003D3160" w:rsidP="003D316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3D3160">
        <w:rPr>
          <w:rStyle w:val="ad"/>
          <w:rFonts w:ascii="Times New Roman" w:hAnsi="Times New Roman"/>
          <w:b w:val="0"/>
          <w:color w:val="333333"/>
          <w:sz w:val="24"/>
          <w:szCs w:val="24"/>
        </w:rPr>
        <w:t>Оценить выводы</w:t>
      </w:r>
      <w:r w:rsidRPr="003D3160">
        <w:rPr>
          <w:rFonts w:ascii="Times New Roman" w:hAnsi="Times New Roman"/>
          <w:b/>
          <w:color w:val="333333"/>
          <w:sz w:val="24"/>
          <w:szCs w:val="24"/>
        </w:rPr>
        <w:t xml:space="preserve">. </w:t>
      </w:r>
    </w:p>
    <w:p w:rsidR="003D3160" w:rsidRPr="003D3160" w:rsidRDefault="003D3160" w:rsidP="003D316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</w:rPr>
      </w:pPr>
      <w:r w:rsidRPr="003D3160">
        <w:rPr>
          <w:rStyle w:val="ad"/>
          <w:rFonts w:ascii="Times New Roman" w:hAnsi="Times New Roman"/>
          <w:b w:val="0"/>
          <w:color w:val="333333"/>
          <w:sz w:val="24"/>
          <w:szCs w:val="24"/>
        </w:rPr>
        <w:t>Прокомментировать научную статью</w:t>
      </w:r>
      <w:r w:rsidRPr="003D3160">
        <w:rPr>
          <w:rFonts w:ascii="Times New Roman" w:hAnsi="Times New Roman"/>
          <w:b/>
          <w:color w:val="333333"/>
          <w:sz w:val="24"/>
          <w:szCs w:val="24"/>
        </w:rPr>
        <w:t>.</w:t>
      </w:r>
      <w:r w:rsidRPr="003D3160">
        <w:rPr>
          <w:rFonts w:ascii="Times New Roman" w:hAnsi="Times New Roman"/>
          <w:color w:val="333333"/>
          <w:sz w:val="24"/>
          <w:szCs w:val="24"/>
        </w:rPr>
        <w:t xml:space="preserve"> Выразить свои мысли и комментарии в отношении статьи, оценить, какое значение статьи в научном </w:t>
      </w:r>
      <w:proofErr w:type="gramStart"/>
      <w:r w:rsidRPr="003D3160">
        <w:rPr>
          <w:rFonts w:ascii="Times New Roman" w:hAnsi="Times New Roman"/>
          <w:color w:val="333333"/>
          <w:sz w:val="24"/>
          <w:szCs w:val="24"/>
        </w:rPr>
        <w:t>мире</w:t>
      </w:r>
      <w:proofErr w:type="gramEnd"/>
      <w:r w:rsidRPr="003D3160">
        <w:rPr>
          <w:rFonts w:ascii="Times New Roman" w:hAnsi="Times New Roman"/>
          <w:color w:val="333333"/>
          <w:sz w:val="24"/>
          <w:szCs w:val="24"/>
        </w:rPr>
        <w:t xml:space="preserve"> и </w:t>
      </w:r>
      <w:proofErr w:type="gramStart"/>
      <w:r w:rsidRPr="003D3160">
        <w:rPr>
          <w:rFonts w:ascii="Times New Roman" w:hAnsi="Times New Roman"/>
          <w:color w:val="333333"/>
          <w:sz w:val="24"/>
          <w:szCs w:val="24"/>
        </w:rPr>
        <w:t>какое</w:t>
      </w:r>
      <w:proofErr w:type="gramEnd"/>
      <w:r w:rsidRPr="003D3160">
        <w:rPr>
          <w:rFonts w:ascii="Times New Roman" w:hAnsi="Times New Roman"/>
          <w:color w:val="333333"/>
          <w:sz w:val="24"/>
          <w:szCs w:val="24"/>
        </w:rPr>
        <w:t xml:space="preserve"> у неё практическое применение.</w:t>
      </w:r>
    </w:p>
    <w:p w:rsidR="0050560C" w:rsidRDefault="0050560C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7D47" w:rsidRPr="00AE235C" w:rsidRDefault="00DA7D47" w:rsidP="00DA7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96B">
        <w:rPr>
          <w:rFonts w:ascii="Times New Roman" w:hAnsi="Times New Roman"/>
          <w:b/>
          <w:sz w:val="28"/>
          <w:szCs w:val="28"/>
        </w:rPr>
        <w:t>Примерные тестовые задания к Рубежному контролю 1 и 2</w:t>
      </w:r>
      <w:r w:rsidRPr="0055496B">
        <w:rPr>
          <w:rFonts w:ascii="Times New Roman" w:hAnsi="Times New Roman"/>
          <w:sz w:val="28"/>
          <w:szCs w:val="28"/>
        </w:rPr>
        <w:t>.</w:t>
      </w:r>
    </w:p>
    <w:p w:rsidR="00DA7D47" w:rsidRDefault="00DA7D47" w:rsidP="00DA7D47">
      <w:pPr>
        <w:spacing w:after="0" w:line="240" w:lineRule="auto"/>
        <w:jc w:val="both"/>
        <w:rPr>
          <w:rFonts w:ascii="Times New Roman" w:hAnsi="Times New Roman"/>
        </w:rPr>
      </w:pPr>
    </w:p>
    <w:p w:rsidR="00DA7D47" w:rsidRPr="00281935" w:rsidRDefault="00DA7D47" w:rsidP="00DA7D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81935">
        <w:rPr>
          <w:rFonts w:ascii="Times New Roman" w:hAnsi="Times New Roman"/>
          <w:b/>
          <w:sz w:val="24"/>
          <w:szCs w:val="28"/>
        </w:rPr>
        <w:t>Для рубежного контроля 1</w:t>
      </w:r>
      <w:r w:rsidRPr="00316C4C">
        <w:rPr>
          <w:rFonts w:ascii="Times New Roman" w:hAnsi="Times New Roman"/>
          <w:b/>
          <w:sz w:val="24"/>
          <w:szCs w:val="28"/>
        </w:rPr>
        <w:t>.</w:t>
      </w:r>
    </w:p>
    <w:p w:rsidR="00DA7D47" w:rsidRDefault="00DA7D47" w:rsidP="00DA7D47">
      <w:pPr>
        <w:spacing w:after="0" w:line="240" w:lineRule="auto"/>
        <w:jc w:val="both"/>
        <w:rPr>
          <w:rFonts w:ascii="Times New Roman" w:hAnsi="Times New Roman"/>
        </w:rPr>
      </w:pPr>
    </w:p>
    <w:p w:rsidR="00DA7D47" w:rsidRPr="00DA7D47" w:rsidRDefault="00DA7D47" w:rsidP="00DA7D47">
      <w:pPr>
        <w:spacing w:after="0" w:line="240" w:lineRule="auto"/>
        <w:jc w:val="both"/>
        <w:rPr>
          <w:rFonts w:ascii="Times New Roman" w:hAnsi="Times New Roman"/>
          <w:b/>
        </w:rPr>
      </w:pPr>
      <w:r w:rsidRPr="00DA7D47">
        <w:rPr>
          <w:rFonts w:ascii="Times New Roman" w:hAnsi="Times New Roman"/>
        </w:rPr>
        <w:t>1</w:t>
      </w:r>
      <w:r w:rsidRPr="00DA7D47">
        <w:rPr>
          <w:rFonts w:ascii="Times New Roman" w:hAnsi="Times New Roman"/>
          <w:b/>
        </w:rPr>
        <w:t xml:space="preserve">. Понятие «науки» включает в себя </w:t>
      </w:r>
      <w:proofErr w:type="gramStart"/>
      <w:r w:rsidRPr="00DA7D47">
        <w:rPr>
          <w:rFonts w:ascii="Times New Roman" w:hAnsi="Times New Roman"/>
          <w:b/>
        </w:rPr>
        <w:t>три основные аспекта</w:t>
      </w:r>
      <w:proofErr w:type="gramEnd"/>
      <w:r w:rsidRPr="00DA7D47">
        <w:rPr>
          <w:rFonts w:ascii="Times New Roman" w:hAnsi="Times New Roman"/>
          <w:b/>
        </w:rPr>
        <w:t xml:space="preserve">: </w:t>
      </w:r>
    </w:p>
    <w:p w:rsidR="00DA7D47" w:rsidRPr="00DA7D47" w:rsidRDefault="00DA7D47" w:rsidP="00DA7D47">
      <w:pPr>
        <w:spacing w:after="0" w:line="240" w:lineRule="auto"/>
        <w:jc w:val="both"/>
        <w:rPr>
          <w:rFonts w:ascii="Times New Roman" w:hAnsi="Times New Roman"/>
        </w:rPr>
      </w:pPr>
      <w:r w:rsidRPr="00DA7D47">
        <w:rPr>
          <w:rFonts w:ascii="Times New Roman" w:hAnsi="Times New Roman"/>
        </w:rPr>
        <w:t xml:space="preserve">а) науку как знание, как сферу деятельности, как социальный институт </w:t>
      </w:r>
    </w:p>
    <w:p w:rsidR="00DA7D47" w:rsidRPr="00DA7D47" w:rsidRDefault="00DA7D47" w:rsidP="00DA7D47">
      <w:pPr>
        <w:spacing w:after="0" w:line="240" w:lineRule="auto"/>
        <w:jc w:val="both"/>
        <w:rPr>
          <w:rFonts w:ascii="Times New Roman" w:hAnsi="Times New Roman"/>
        </w:rPr>
      </w:pPr>
      <w:r w:rsidRPr="00DA7D47">
        <w:rPr>
          <w:rFonts w:ascii="Times New Roman" w:hAnsi="Times New Roman"/>
        </w:rPr>
        <w:t xml:space="preserve">б) науку как знание, как сферу производства, как духовное благо </w:t>
      </w:r>
    </w:p>
    <w:p w:rsidR="00DA7D47" w:rsidRPr="00DA7D47" w:rsidRDefault="00DA7D47" w:rsidP="00DA7D47">
      <w:pPr>
        <w:spacing w:after="0" w:line="240" w:lineRule="auto"/>
        <w:jc w:val="both"/>
        <w:rPr>
          <w:rFonts w:ascii="Times New Roman" w:hAnsi="Times New Roman"/>
        </w:rPr>
      </w:pPr>
      <w:r w:rsidRPr="00DA7D47">
        <w:rPr>
          <w:rFonts w:ascii="Times New Roman" w:hAnsi="Times New Roman"/>
        </w:rPr>
        <w:t xml:space="preserve">в) науку как знание, как инженерную деятельность, как моральные нормы </w:t>
      </w:r>
    </w:p>
    <w:p w:rsidR="00DA7D47" w:rsidRPr="00DA7D47" w:rsidRDefault="00DA7D47" w:rsidP="00DA7D47">
      <w:pPr>
        <w:spacing w:after="0" w:line="240" w:lineRule="auto"/>
        <w:jc w:val="both"/>
        <w:rPr>
          <w:rFonts w:ascii="Times New Roman" w:hAnsi="Times New Roman"/>
        </w:rPr>
      </w:pPr>
    </w:p>
    <w:p w:rsidR="00DA7D47" w:rsidRPr="00DA7D47" w:rsidRDefault="00DA7D47" w:rsidP="00DA7D47">
      <w:pPr>
        <w:spacing w:after="0" w:line="240" w:lineRule="auto"/>
        <w:jc w:val="both"/>
        <w:rPr>
          <w:rFonts w:ascii="Times New Roman" w:hAnsi="Times New Roman"/>
        </w:rPr>
      </w:pPr>
      <w:r w:rsidRPr="00DA7D47">
        <w:rPr>
          <w:rFonts w:ascii="Times New Roman" w:hAnsi="Times New Roman"/>
        </w:rPr>
        <w:t xml:space="preserve">2. </w:t>
      </w:r>
      <w:r w:rsidRPr="00DA7D47">
        <w:rPr>
          <w:rFonts w:ascii="Times New Roman" w:hAnsi="Times New Roman"/>
          <w:b/>
        </w:rPr>
        <w:t>Наука (как совокупность всех конкретных, частных наук) – это:</w:t>
      </w:r>
      <w:r w:rsidRPr="00DA7D47">
        <w:rPr>
          <w:rFonts w:ascii="Times New Roman" w:hAnsi="Times New Roman"/>
        </w:rPr>
        <w:t xml:space="preserve"> </w:t>
      </w:r>
    </w:p>
    <w:p w:rsidR="00DA7D47" w:rsidRPr="00DA7D47" w:rsidRDefault="00DA7D47" w:rsidP="00DA7D47">
      <w:pPr>
        <w:spacing w:after="0" w:line="240" w:lineRule="auto"/>
        <w:jc w:val="both"/>
        <w:rPr>
          <w:rFonts w:ascii="Times New Roman" w:hAnsi="Times New Roman"/>
        </w:rPr>
      </w:pPr>
      <w:r w:rsidRPr="00DA7D47">
        <w:rPr>
          <w:rFonts w:ascii="Times New Roman" w:hAnsi="Times New Roman"/>
        </w:rPr>
        <w:t xml:space="preserve">а) рационально-эмпирический тип знания </w:t>
      </w:r>
    </w:p>
    <w:p w:rsidR="00DA7D47" w:rsidRPr="00DA7D47" w:rsidRDefault="00DA7D47" w:rsidP="00DA7D47">
      <w:pPr>
        <w:spacing w:after="0" w:line="240" w:lineRule="auto"/>
        <w:jc w:val="both"/>
        <w:rPr>
          <w:rFonts w:ascii="Times New Roman" w:hAnsi="Times New Roman"/>
        </w:rPr>
      </w:pPr>
      <w:r w:rsidRPr="00DA7D47">
        <w:rPr>
          <w:rFonts w:ascii="Times New Roman" w:hAnsi="Times New Roman"/>
        </w:rPr>
        <w:t xml:space="preserve">б) теоретико-прикладной тип знания </w:t>
      </w:r>
    </w:p>
    <w:p w:rsidR="009E55FA" w:rsidRPr="00DA7D47" w:rsidRDefault="00DA7D47" w:rsidP="00DA7D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7D47">
        <w:rPr>
          <w:rFonts w:ascii="Times New Roman" w:hAnsi="Times New Roman"/>
        </w:rPr>
        <w:t>в) рационально-этический тип знания</w:t>
      </w:r>
    </w:p>
    <w:p w:rsidR="009E55FA" w:rsidRDefault="009E55FA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7D47" w:rsidRPr="00281935" w:rsidRDefault="00DA7D47" w:rsidP="00DA7D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Для рубежного контроля 2</w:t>
      </w:r>
      <w:r w:rsidRPr="00316C4C">
        <w:rPr>
          <w:rFonts w:ascii="Times New Roman" w:hAnsi="Times New Roman"/>
          <w:b/>
          <w:sz w:val="24"/>
          <w:szCs w:val="28"/>
        </w:rPr>
        <w:t>.</w:t>
      </w:r>
    </w:p>
    <w:p w:rsidR="00185D7A" w:rsidRPr="00185D7A" w:rsidRDefault="00185D7A" w:rsidP="00185D7A">
      <w:pPr>
        <w:spacing w:after="0" w:line="240" w:lineRule="auto"/>
        <w:jc w:val="both"/>
        <w:rPr>
          <w:rFonts w:ascii="Times New Roman" w:hAnsi="Times New Roman"/>
          <w:b/>
        </w:rPr>
      </w:pPr>
      <w:r w:rsidRPr="00185D7A">
        <w:rPr>
          <w:rFonts w:ascii="Times New Roman" w:hAnsi="Times New Roman"/>
          <w:b/>
        </w:rPr>
        <w:t xml:space="preserve">1. </w:t>
      </w:r>
      <w:r w:rsidR="00DA7D47" w:rsidRPr="00185D7A">
        <w:rPr>
          <w:rFonts w:ascii="Times New Roman" w:hAnsi="Times New Roman"/>
          <w:b/>
        </w:rPr>
        <w:t xml:space="preserve">Устойчивость осуществления случайных возможностей при массовых явлениях описывается закономерностями: </w:t>
      </w:r>
    </w:p>
    <w:p w:rsidR="00185D7A" w:rsidRPr="00185D7A" w:rsidRDefault="00DA7D47" w:rsidP="00185D7A">
      <w:pPr>
        <w:spacing w:after="0" w:line="240" w:lineRule="auto"/>
        <w:jc w:val="both"/>
        <w:rPr>
          <w:rFonts w:ascii="Times New Roman" w:hAnsi="Times New Roman"/>
        </w:rPr>
      </w:pPr>
      <w:r w:rsidRPr="00185D7A">
        <w:rPr>
          <w:rFonts w:ascii="Times New Roman" w:hAnsi="Times New Roman"/>
        </w:rPr>
        <w:t xml:space="preserve">а) динамическими </w:t>
      </w:r>
    </w:p>
    <w:p w:rsidR="00185D7A" w:rsidRPr="00185D7A" w:rsidRDefault="00DA7D47" w:rsidP="00185D7A">
      <w:pPr>
        <w:spacing w:after="0" w:line="240" w:lineRule="auto"/>
        <w:jc w:val="both"/>
        <w:rPr>
          <w:rFonts w:ascii="Times New Roman" w:hAnsi="Times New Roman"/>
        </w:rPr>
      </w:pPr>
      <w:r w:rsidRPr="00185D7A">
        <w:rPr>
          <w:rFonts w:ascii="Times New Roman" w:hAnsi="Times New Roman"/>
        </w:rPr>
        <w:t>б) диалектическими</w:t>
      </w:r>
    </w:p>
    <w:p w:rsidR="00185D7A" w:rsidRPr="00185D7A" w:rsidRDefault="00DA7D47" w:rsidP="00185D7A">
      <w:pPr>
        <w:spacing w:after="0" w:line="240" w:lineRule="auto"/>
        <w:jc w:val="both"/>
        <w:rPr>
          <w:rFonts w:ascii="Times New Roman" w:hAnsi="Times New Roman"/>
        </w:rPr>
      </w:pPr>
      <w:r w:rsidRPr="00185D7A">
        <w:rPr>
          <w:rFonts w:ascii="Times New Roman" w:hAnsi="Times New Roman"/>
        </w:rPr>
        <w:t xml:space="preserve"> в) статистическими </w:t>
      </w:r>
    </w:p>
    <w:p w:rsidR="00185D7A" w:rsidRPr="00185D7A" w:rsidRDefault="00DA7D47" w:rsidP="00185D7A">
      <w:pPr>
        <w:spacing w:after="0" w:line="240" w:lineRule="auto"/>
        <w:jc w:val="both"/>
        <w:rPr>
          <w:rFonts w:ascii="Times New Roman" w:hAnsi="Times New Roman"/>
        </w:rPr>
      </w:pPr>
      <w:r w:rsidRPr="00185D7A">
        <w:rPr>
          <w:rFonts w:ascii="Times New Roman" w:hAnsi="Times New Roman"/>
        </w:rPr>
        <w:t xml:space="preserve">г) механическими </w:t>
      </w:r>
    </w:p>
    <w:p w:rsidR="00185D7A" w:rsidRPr="00185D7A" w:rsidRDefault="00185D7A" w:rsidP="00185D7A">
      <w:pPr>
        <w:spacing w:after="0" w:line="240" w:lineRule="auto"/>
        <w:jc w:val="both"/>
        <w:rPr>
          <w:rFonts w:ascii="Times New Roman" w:hAnsi="Times New Roman"/>
        </w:rPr>
      </w:pPr>
    </w:p>
    <w:p w:rsidR="00185D7A" w:rsidRPr="00185D7A" w:rsidRDefault="00185D7A" w:rsidP="00185D7A">
      <w:pPr>
        <w:spacing w:after="0" w:line="240" w:lineRule="auto"/>
        <w:jc w:val="both"/>
        <w:rPr>
          <w:rFonts w:ascii="Times New Roman" w:hAnsi="Times New Roman"/>
          <w:b/>
        </w:rPr>
      </w:pPr>
      <w:r w:rsidRPr="00185D7A">
        <w:rPr>
          <w:rFonts w:ascii="Times New Roman" w:hAnsi="Times New Roman"/>
          <w:b/>
        </w:rPr>
        <w:t>2</w:t>
      </w:r>
      <w:r w:rsidR="00DA7D47" w:rsidRPr="00185D7A">
        <w:rPr>
          <w:rFonts w:ascii="Times New Roman" w:hAnsi="Times New Roman"/>
          <w:b/>
        </w:rPr>
        <w:t xml:space="preserve">. Методология науки — это научная дисциплина, которая изучает: </w:t>
      </w:r>
    </w:p>
    <w:p w:rsidR="00185D7A" w:rsidRPr="00185D7A" w:rsidRDefault="00DA7D47" w:rsidP="00185D7A">
      <w:pPr>
        <w:spacing w:after="0" w:line="240" w:lineRule="auto"/>
        <w:jc w:val="both"/>
        <w:rPr>
          <w:rFonts w:ascii="Times New Roman" w:hAnsi="Times New Roman"/>
        </w:rPr>
      </w:pPr>
      <w:r w:rsidRPr="00185D7A">
        <w:rPr>
          <w:rFonts w:ascii="Times New Roman" w:hAnsi="Times New Roman"/>
        </w:rPr>
        <w:t xml:space="preserve">а) методы практического применения науки; </w:t>
      </w:r>
    </w:p>
    <w:p w:rsidR="00185D7A" w:rsidRPr="00185D7A" w:rsidRDefault="00DA7D47" w:rsidP="00185D7A">
      <w:pPr>
        <w:spacing w:after="0" w:line="240" w:lineRule="auto"/>
        <w:jc w:val="both"/>
        <w:rPr>
          <w:rFonts w:ascii="Times New Roman" w:hAnsi="Times New Roman"/>
        </w:rPr>
      </w:pPr>
      <w:r w:rsidRPr="00185D7A">
        <w:rPr>
          <w:rFonts w:ascii="Times New Roman" w:hAnsi="Times New Roman"/>
        </w:rPr>
        <w:t xml:space="preserve">б) систематизацию методов науки; </w:t>
      </w:r>
    </w:p>
    <w:p w:rsidR="00185D7A" w:rsidRPr="00185D7A" w:rsidRDefault="00DA7D47" w:rsidP="00185D7A">
      <w:pPr>
        <w:spacing w:after="0" w:line="240" w:lineRule="auto"/>
        <w:jc w:val="both"/>
        <w:rPr>
          <w:rFonts w:ascii="Times New Roman" w:hAnsi="Times New Roman"/>
        </w:rPr>
      </w:pPr>
      <w:r w:rsidRPr="00185D7A">
        <w:rPr>
          <w:rFonts w:ascii="Times New Roman" w:hAnsi="Times New Roman"/>
        </w:rPr>
        <w:lastRenderedPageBreak/>
        <w:t>в) принципы и методы научно-познавательной деятельности;</w:t>
      </w:r>
    </w:p>
    <w:p w:rsidR="00DA7D47" w:rsidRPr="00185D7A" w:rsidRDefault="00DA7D47" w:rsidP="00185D7A">
      <w:pPr>
        <w:spacing w:after="0" w:line="240" w:lineRule="auto"/>
        <w:jc w:val="both"/>
        <w:rPr>
          <w:rFonts w:ascii="Times New Roman" w:hAnsi="Times New Roman"/>
        </w:rPr>
      </w:pPr>
      <w:r w:rsidRPr="00185D7A">
        <w:rPr>
          <w:rFonts w:ascii="Times New Roman" w:hAnsi="Times New Roman"/>
        </w:rPr>
        <w:t xml:space="preserve"> г) специализированные методики.</w:t>
      </w:r>
    </w:p>
    <w:p w:rsidR="00185D7A" w:rsidRDefault="00185D7A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260" w:rsidRPr="000D7473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:rsidR="00EB0260" w:rsidRPr="004D3262" w:rsidRDefault="00EB0260" w:rsidP="00EB02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0D7473">
        <w:rPr>
          <w:rFonts w:ascii="Times New Roman" w:hAnsi="Times New Roman"/>
          <w:sz w:val="24"/>
          <w:szCs w:val="28"/>
        </w:rPr>
        <w:t>Полный банк заданий для текущего</w:t>
      </w:r>
      <w:r w:rsidR="00C00AB5">
        <w:rPr>
          <w:rFonts w:ascii="Times New Roman" w:hAnsi="Times New Roman"/>
          <w:sz w:val="24"/>
          <w:szCs w:val="28"/>
        </w:rPr>
        <w:t xml:space="preserve"> и рубежного </w:t>
      </w:r>
      <w:r w:rsidRPr="000D7473">
        <w:rPr>
          <w:rFonts w:ascii="Times New Roman" w:hAnsi="Times New Roman"/>
          <w:sz w:val="24"/>
          <w:szCs w:val="28"/>
        </w:rPr>
        <w:t>контрол</w:t>
      </w:r>
      <w:r w:rsidR="00C00AB5">
        <w:rPr>
          <w:rFonts w:ascii="Times New Roman" w:hAnsi="Times New Roman"/>
          <w:sz w:val="24"/>
          <w:szCs w:val="28"/>
        </w:rPr>
        <w:t>ей</w:t>
      </w:r>
      <w:r w:rsidRPr="000D7473">
        <w:rPr>
          <w:rFonts w:ascii="Times New Roman" w:hAnsi="Times New Roman"/>
          <w:sz w:val="24"/>
          <w:szCs w:val="28"/>
        </w:rPr>
        <w:t xml:space="preserve">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  <w:proofErr w:type="gramEnd"/>
    </w:p>
    <w:p w:rsidR="00EB0260" w:rsidRDefault="00EB0260" w:rsidP="00EB02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5B22A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ОСНОВНАЯ И ДОПОЛНИТЕЛЬНАЯ УЧЕБНАЯ ЛИТЕРАТУРА</w:t>
      </w:r>
    </w:p>
    <w:p w:rsidR="00EB0260" w:rsidRPr="00177212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7212">
        <w:rPr>
          <w:rFonts w:ascii="Times New Roman" w:hAnsi="Times New Roman"/>
          <w:b/>
          <w:sz w:val="24"/>
          <w:szCs w:val="24"/>
        </w:rPr>
        <w:t>7.1. Основная учебная литература</w:t>
      </w:r>
    </w:p>
    <w:p w:rsidR="006645AB" w:rsidRPr="006645AB" w:rsidRDefault="006645AB" w:rsidP="00EB026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5AB">
        <w:rPr>
          <w:rFonts w:ascii="Times New Roman" w:hAnsi="Times New Roman"/>
          <w:sz w:val="24"/>
          <w:szCs w:val="24"/>
        </w:rPr>
        <w:t xml:space="preserve">История и философия науки [Электронный ресурс]: учебные материалы, сост. Ветров В. А., </w:t>
      </w:r>
      <w:proofErr w:type="spellStart"/>
      <w:r w:rsidRPr="006645AB">
        <w:rPr>
          <w:rFonts w:ascii="Times New Roman" w:hAnsi="Times New Roman"/>
          <w:sz w:val="24"/>
          <w:szCs w:val="24"/>
        </w:rPr>
        <w:t>Добренкова</w:t>
      </w:r>
      <w:proofErr w:type="spellEnd"/>
      <w:r w:rsidRPr="006645AB">
        <w:rPr>
          <w:rFonts w:ascii="Times New Roman" w:hAnsi="Times New Roman"/>
          <w:sz w:val="24"/>
          <w:szCs w:val="24"/>
        </w:rPr>
        <w:t xml:space="preserve"> И. А. - Шуя: , 2013. - Режим доступа: http://rucont.ru/efd/295987 </w:t>
      </w:r>
    </w:p>
    <w:p w:rsidR="006645AB" w:rsidRPr="006645AB" w:rsidRDefault="006645AB" w:rsidP="00EB026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5AB">
        <w:rPr>
          <w:rFonts w:ascii="Times New Roman" w:hAnsi="Times New Roman"/>
          <w:sz w:val="24"/>
          <w:szCs w:val="24"/>
        </w:rPr>
        <w:t xml:space="preserve">Платонова, С. И. История, логика и методология науки: курс лекций для студентов магистратуры / С. И. Платонова. - </w:t>
      </w:r>
      <w:proofErr w:type="gramStart"/>
      <w:r w:rsidRPr="006645AB">
        <w:rPr>
          <w:rFonts w:ascii="Times New Roman" w:hAnsi="Times New Roman"/>
          <w:sz w:val="24"/>
          <w:szCs w:val="24"/>
        </w:rPr>
        <w:t>Ижевск: [б</w:t>
      </w:r>
      <w:proofErr w:type="gramEnd"/>
      <w:r w:rsidRPr="006645AB">
        <w:rPr>
          <w:rFonts w:ascii="Times New Roman" w:hAnsi="Times New Roman"/>
          <w:sz w:val="24"/>
          <w:szCs w:val="24"/>
        </w:rPr>
        <w:t xml:space="preserve">. и.], 2015. - 169 с. - URL: http://portal.izhgsha.ru/index.php?q=docs&amp;download=1&amp;id=19098; </w:t>
      </w:r>
    </w:p>
    <w:p w:rsidR="006645AB" w:rsidRPr="006645AB" w:rsidRDefault="006645AB" w:rsidP="00EB026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5AB">
        <w:rPr>
          <w:rFonts w:ascii="Times New Roman" w:hAnsi="Times New Roman"/>
          <w:sz w:val="24"/>
          <w:szCs w:val="24"/>
        </w:rPr>
        <w:t xml:space="preserve">Поспелова О. В., Янковская Е. А. Философия и методология науки [Электронный ресурс]: учебное пособие для аспирантов, - Архангельск: 2012. - Режим доступа: http://rucont.ru/efd/145648 </w:t>
      </w:r>
    </w:p>
    <w:p w:rsidR="006645AB" w:rsidRPr="006645AB" w:rsidRDefault="006645AB" w:rsidP="00EB026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5AB">
        <w:rPr>
          <w:rFonts w:ascii="Times New Roman" w:hAnsi="Times New Roman"/>
          <w:sz w:val="24"/>
          <w:szCs w:val="24"/>
        </w:rPr>
        <w:t>Светлов, В. А. Философия и методология науки. Ч. 1 [Электронный ресурс]: Учеб</w:t>
      </w:r>
      <w:proofErr w:type="gramStart"/>
      <w:r w:rsidRPr="006645AB">
        <w:rPr>
          <w:rFonts w:ascii="Times New Roman" w:hAnsi="Times New Roman"/>
          <w:sz w:val="24"/>
          <w:szCs w:val="24"/>
        </w:rPr>
        <w:t>.</w:t>
      </w:r>
      <w:proofErr w:type="gramEnd"/>
      <w:r w:rsidRPr="006645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45AB">
        <w:rPr>
          <w:rFonts w:ascii="Times New Roman" w:hAnsi="Times New Roman"/>
          <w:sz w:val="24"/>
          <w:szCs w:val="24"/>
        </w:rPr>
        <w:t>п</w:t>
      </w:r>
      <w:proofErr w:type="gramEnd"/>
      <w:r w:rsidRPr="006645AB">
        <w:rPr>
          <w:rFonts w:ascii="Times New Roman" w:hAnsi="Times New Roman"/>
          <w:sz w:val="24"/>
          <w:szCs w:val="24"/>
        </w:rPr>
        <w:t xml:space="preserve">особие / В. А. Светлов, И. А. </w:t>
      </w:r>
      <w:proofErr w:type="spellStart"/>
      <w:r w:rsidRPr="006645AB">
        <w:rPr>
          <w:rFonts w:ascii="Times New Roman" w:hAnsi="Times New Roman"/>
          <w:sz w:val="24"/>
          <w:szCs w:val="24"/>
        </w:rPr>
        <w:t>Пфаненштиль</w:t>
      </w:r>
      <w:proofErr w:type="spellEnd"/>
      <w:r w:rsidRPr="006645AB">
        <w:rPr>
          <w:rFonts w:ascii="Times New Roman" w:hAnsi="Times New Roman"/>
          <w:sz w:val="24"/>
          <w:szCs w:val="24"/>
        </w:rPr>
        <w:t>. - Красноярск: Сибирский федеральный ун-т, 2011. - 768 с. – Доступ из ЭБС «</w:t>
      </w:r>
      <w:proofErr w:type="spellStart"/>
      <w:r w:rsidRPr="006645AB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6645AB">
        <w:rPr>
          <w:rFonts w:ascii="Times New Roman" w:hAnsi="Times New Roman"/>
          <w:sz w:val="24"/>
          <w:szCs w:val="24"/>
        </w:rPr>
        <w:t>.</w:t>
      </w:r>
      <w:r w:rsidRPr="006645AB">
        <w:rPr>
          <w:rFonts w:ascii="Times New Roman" w:hAnsi="Times New Roman"/>
          <w:sz w:val="24"/>
          <w:szCs w:val="24"/>
          <w:lang w:val="en-US"/>
        </w:rPr>
        <w:t>com</w:t>
      </w:r>
      <w:r w:rsidRPr="006645AB">
        <w:rPr>
          <w:rFonts w:ascii="Times New Roman" w:hAnsi="Times New Roman"/>
          <w:sz w:val="24"/>
          <w:szCs w:val="24"/>
        </w:rPr>
        <w:t>».</w:t>
      </w:r>
    </w:p>
    <w:p w:rsidR="006645AB" w:rsidRPr="006645AB" w:rsidRDefault="006645AB" w:rsidP="00EB026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5AB">
        <w:rPr>
          <w:rFonts w:ascii="Times New Roman" w:hAnsi="Times New Roman"/>
          <w:sz w:val="24"/>
          <w:szCs w:val="24"/>
        </w:rPr>
        <w:t>Светлов, В. А. Философия и методология науки. Ч. 2</w:t>
      </w:r>
      <w:r>
        <w:rPr>
          <w:rFonts w:ascii="Times New Roman" w:hAnsi="Times New Roman"/>
          <w:sz w:val="24"/>
          <w:szCs w:val="24"/>
        </w:rPr>
        <w:t xml:space="preserve"> [Электронный ресурс]</w:t>
      </w:r>
      <w:r w:rsidRPr="006645AB">
        <w:rPr>
          <w:rFonts w:ascii="Times New Roman" w:hAnsi="Times New Roman"/>
          <w:sz w:val="24"/>
          <w:szCs w:val="24"/>
        </w:rPr>
        <w:t>: Учеб</w:t>
      </w:r>
      <w:proofErr w:type="gramStart"/>
      <w:r w:rsidRPr="006645AB">
        <w:rPr>
          <w:rFonts w:ascii="Times New Roman" w:hAnsi="Times New Roman"/>
          <w:sz w:val="24"/>
          <w:szCs w:val="24"/>
        </w:rPr>
        <w:t>.</w:t>
      </w:r>
      <w:proofErr w:type="gramEnd"/>
      <w:r w:rsidRPr="006645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45AB">
        <w:rPr>
          <w:rFonts w:ascii="Times New Roman" w:hAnsi="Times New Roman"/>
          <w:sz w:val="24"/>
          <w:szCs w:val="24"/>
        </w:rPr>
        <w:t>п</w:t>
      </w:r>
      <w:proofErr w:type="gramEnd"/>
      <w:r w:rsidRPr="006645AB">
        <w:rPr>
          <w:rFonts w:ascii="Times New Roman" w:hAnsi="Times New Roman"/>
          <w:sz w:val="24"/>
          <w:szCs w:val="24"/>
        </w:rPr>
        <w:t xml:space="preserve">особие. / В. А. Светлов, И. А. </w:t>
      </w:r>
      <w:proofErr w:type="spellStart"/>
      <w:r w:rsidRPr="006645AB">
        <w:rPr>
          <w:rFonts w:ascii="Times New Roman" w:hAnsi="Times New Roman"/>
          <w:sz w:val="24"/>
          <w:szCs w:val="24"/>
        </w:rPr>
        <w:t>Пфаненштиль</w:t>
      </w:r>
      <w:proofErr w:type="spellEnd"/>
      <w:r w:rsidRPr="006645AB">
        <w:rPr>
          <w:rFonts w:ascii="Times New Roman" w:hAnsi="Times New Roman"/>
          <w:sz w:val="24"/>
          <w:szCs w:val="24"/>
        </w:rPr>
        <w:t>. - Красноярск: Сибирский федеральный ун-т, 2011. - 768 с. – Доступ из ЭБС «</w:t>
      </w:r>
      <w:proofErr w:type="spellStart"/>
      <w:r w:rsidRPr="006645AB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6645AB">
        <w:rPr>
          <w:rFonts w:ascii="Times New Roman" w:hAnsi="Times New Roman"/>
          <w:sz w:val="24"/>
          <w:szCs w:val="24"/>
        </w:rPr>
        <w:t>.</w:t>
      </w:r>
      <w:r w:rsidRPr="006645AB">
        <w:rPr>
          <w:rFonts w:ascii="Times New Roman" w:hAnsi="Times New Roman"/>
          <w:sz w:val="24"/>
          <w:szCs w:val="24"/>
          <w:lang w:val="en-US"/>
        </w:rPr>
        <w:t>com</w:t>
      </w:r>
      <w:r w:rsidRPr="006645AB">
        <w:rPr>
          <w:rFonts w:ascii="Times New Roman" w:hAnsi="Times New Roman"/>
          <w:sz w:val="24"/>
          <w:szCs w:val="24"/>
        </w:rPr>
        <w:t>».</w:t>
      </w:r>
    </w:p>
    <w:p w:rsidR="006645AB" w:rsidRDefault="006645AB" w:rsidP="00EB026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5AB">
        <w:rPr>
          <w:rFonts w:ascii="Times New Roman" w:hAnsi="Times New Roman"/>
          <w:sz w:val="24"/>
          <w:szCs w:val="24"/>
        </w:rPr>
        <w:t xml:space="preserve">Сергеев, А. А. История и философия науки: [ Электронный ресурс]: курс лекций. Ч. 2. Современные философские проблемы экологии, биологических и сельскохозяйственных наук / А. А. Сергеев, А. А. Сергеев. - Ижевск: РИО Ижевская ГСХА, 2011. - </w:t>
      </w:r>
      <w:proofErr w:type="spellStart"/>
      <w:r w:rsidRPr="006645AB">
        <w:rPr>
          <w:rFonts w:ascii="Times New Roman" w:hAnsi="Times New Roman"/>
          <w:sz w:val="24"/>
          <w:szCs w:val="24"/>
        </w:rPr>
        <w:t>on-line</w:t>
      </w:r>
      <w:proofErr w:type="spellEnd"/>
      <w:r w:rsidRPr="006645AB">
        <w:rPr>
          <w:rFonts w:ascii="Times New Roman" w:hAnsi="Times New Roman"/>
          <w:sz w:val="24"/>
          <w:szCs w:val="24"/>
        </w:rPr>
        <w:t>. - Систем</w:t>
      </w:r>
      <w:proofErr w:type="gramStart"/>
      <w:r w:rsidRPr="006645AB">
        <w:rPr>
          <w:rFonts w:ascii="Times New Roman" w:hAnsi="Times New Roman"/>
          <w:sz w:val="24"/>
          <w:szCs w:val="24"/>
        </w:rPr>
        <w:t>.</w:t>
      </w:r>
      <w:proofErr w:type="gramEnd"/>
      <w:r w:rsidRPr="006645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45AB">
        <w:rPr>
          <w:rFonts w:ascii="Times New Roman" w:hAnsi="Times New Roman"/>
          <w:sz w:val="24"/>
          <w:szCs w:val="24"/>
        </w:rPr>
        <w:t>т</w:t>
      </w:r>
      <w:proofErr w:type="gramEnd"/>
      <w:r w:rsidRPr="006645AB">
        <w:rPr>
          <w:rFonts w:ascii="Times New Roman" w:hAnsi="Times New Roman"/>
          <w:sz w:val="24"/>
          <w:szCs w:val="24"/>
        </w:rPr>
        <w:t xml:space="preserve">ребования: Наличие подключения к локальной сети академии и </w:t>
      </w:r>
      <w:proofErr w:type="gramStart"/>
      <w:r w:rsidRPr="006645AB">
        <w:rPr>
          <w:rFonts w:ascii="Times New Roman" w:hAnsi="Times New Roman"/>
          <w:sz w:val="24"/>
          <w:szCs w:val="24"/>
        </w:rPr>
        <w:t>к</w:t>
      </w:r>
      <w:proofErr w:type="gramEnd"/>
      <w:r w:rsidRPr="006645AB">
        <w:rPr>
          <w:rFonts w:ascii="Times New Roman" w:hAnsi="Times New Roman"/>
          <w:sz w:val="24"/>
          <w:szCs w:val="24"/>
        </w:rPr>
        <w:t xml:space="preserve"> Интернет. - URL: </w:t>
      </w:r>
      <w:hyperlink r:id="rId11" w:history="1">
        <w:r w:rsidRPr="003651A0">
          <w:rPr>
            <w:rStyle w:val="af0"/>
            <w:rFonts w:ascii="Times New Roman" w:hAnsi="Times New Roman"/>
            <w:sz w:val="24"/>
            <w:szCs w:val="24"/>
          </w:rPr>
          <w:t>http://lib.rucont.ru/efd/339834/info</w:t>
        </w:r>
      </w:hyperlink>
    </w:p>
    <w:p w:rsidR="006645AB" w:rsidRPr="006645AB" w:rsidRDefault="006645AB" w:rsidP="006645A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B0260" w:rsidRPr="00177212" w:rsidRDefault="00EB0260" w:rsidP="00EB026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77212">
        <w:rPr>
          <w:rFonts w:ascii="Times New Roman" w:hAnsi="Times New Roman"/>
          <w:b/>
          <w:sz w:val="24"/>
          <w:szCs w:val="24"/>
        </w:rPr>
        <w:t>7.2. Дополнительная учебная литература</w:t>
      </w:r>
    </w:p>
    <w:p w:rsidR="00EB0260" w:rsidRPr="006645AB" w:rsidRDefault="00EB0260" w:rsidP="00EB026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5AB">
        <w:rPr>
          <w:rFonts w:ascii="Times New Roman" w:hAnsi="Times New Roman"/>
          <w:sz w:val="24"/>
          <w:szCs w:val="24"/>
        </w:rPr>
        <w:t>Философия и история науки: Учебное пособие / А.Л. Никифоров. - М.: НИЦ ИНФРА-М, 2014. - 176 с. – Доступ из ЭБС «</w:t>
      </w:r>
      <w:proofErr w:type="spellStart"/>
      <w:r w:rsidRPr="006645AB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6645AB">
        <w:rPr>
          <w:rFonts w:ascii="Times New Roman" w:hAnsi="Times New Roman"/>
          <w:sz w:val="24"/>
          <w:szCs w:val="24"/>
        </w:rPr>
        <w:t>.</w:t>
      </w:r>
      <w:r w:rsidRPr="006645AB">
        <w:rPr>
          <w:rFonts w:ascii="Times New Roman" w:hAnsi="Times New Roman"/>
          <w:sz w:val="24"/>
          <w:szCs w:val="24"/>
          <w:lang w:val="en-US"/>
        </w:rPr>
        <w:t>com</w:t>
      </w:r>
      <w:r w:rsidRPr="006645AB">
        <w:rPr>
          <w:rFonts w:ascii="Times New Roman" w:hAnsi="Times New Roman"/>
          <w:sz w:val="24"/>
          <w:szCs w:val="24"/>
        </w:rPr>
        <w:t>».</w:t>
      </w:r>
    </w:p>
    <w:p w:rsidR="006645AB" w:rsidRPr="006645AB" w:rsidRDefault="006645AB" w:rsidP="00EB026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5AB">
        <w:rPr>
          <w:rFonts w:ascii="Times New Roman" w:hAnsi="Times New Roman"/>
          <w:sz w:val="24"/>
          <w:szCs w:val="24"/>
        </w:rPr>
        <w:t xml:space="preserve">Митченков, И. Г. Эпистемология основная проблематика и эволюция подходов в философии науки: учебное пособие / И. Г. Митченков, И. В. Черникова, М. И. </w:t>
      </w:r>
      <w:proofErr w:type="spellStart"/>
      <w:r w:rsidRPr="006645AB">
        <w:rPr>
          <w:rFonts w:ascii="Times New Roman" w:hAnsi="Times New Roman"/>
          <w:sz w:val="24"/>
          <w:szCs w:val="24"/>
        </w:rPr>
        <w:t>Баумгартэн</w:t>
      </w:r>
      <w:proofErr w:type="spellEnd"/>
      <w:r w:rsidRPr="006645A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-</w:t>
      </w:r>
      <w:r w:rsidRPr="006645AB">
        <w:rPr>
          <w:rFonts w:ascii="Times New Roman" w:hAnsi="Times New Roman"/>
          <w:sz w:val="24"/>
          <w:szCs w:val="24"/>
        </w:rPr>
        <w:t xml:space="preserve"> 3-е изд. </w:t>
      </w:r>
      <w:r>
        <w:rPr>
          <w:rFonts w:ascii="Times New Roman" w:hAnsi="Times New Roman"/>
          <w:sz w:val="24"/>
          <w:szCs w:val="24"/>
        </w:rPr>
        <w:t>-</w:t>
      </w:r>
      <w:r w:rsidRPr="006645AB">
        <w:rPr>
          <w:rFonts w:ascii="Times New Roman" w:hAnsi="Times New Roman"/>
          <w:sz w:val="24"/>
          <w:szCs w:val="24"/>
        </w:rPr>
        <w:t xml:space="preserve"> Кемерово: </w:t>
      </w:r>
      <w:proofErr w:type="spellStart"/>
      <w:r w:rsidRPr="006645AB">
        <w:rPr>
          <w:rFonts w:ascii="Times New Roman" w:hAnsi="Times New Roman"/>
          <w:sz w:val="24"/>
          <w:szCs w:val="24"/>
        </w:rPr>
        <w:t>КузГТУ</w:t>
      </w:r>
      <w:proofErr w:type="spellEnd"/>
      <w:r w:rsidRPr="006645AB">
        <w:rPr>
          <w:rFonts w:ascii="Times New Roman" w:hAnsi="Times New Roman"/>
          <w:sz w:val="24"/>
          <w:szCs w:val="24"/>
        </w:rPr>
        <w:t xml:space="preserve"> имени Т.Ф. Горбачева, 2017. </w:t>
      </w:r>
      <w:r>
        <w:rPr>
          <w:rFonts w:ascii="Times New Roman" w:hAnsi="Times New Roman"/>
          <w:sz w:val="24"/>
          <w:szCs w:val="24"/>
        </w:rPr>
        <w:t>-</w:t>
      </w:r>
      <w:r w:rsidRPr="006645AB">
        <w:rPr>
          <w:rFonts w:ascii="Times New Roman" w:hAnsi="Times New Roman"/>
          <w:sz w:val="24"/>
          <w:szCs w:val="24"/>
        </w:rPr>
        <w:t xml:space="preserve"> 164 с. </w:t>
      </w:r>
      <w:r>
        <w:rPr>
          <w:rFonts w:ascii="Times New Roman" w:hAnsi="Times New Roman"/>
          <w:sz w:val="24"/>
          <w:szCs w:val="24"/>
        </w:rPr>
        <w:t>-</w:t>
      </w:r>
      <w:r w:rsidRPr="006645AB">
        <w:rPr>
          <w:rFonts w:ascii="Times New Roman" w:hAnsi="Times New Roman"/>
          <w:sz w:val="24"/>
          <w:szCs w:val="24"/>
        </w:rPr>
        <w:t xml:space="preserve"> ISBN 978-5-7795-0826-1. </w:t>
      </w:r>
      <w:r>
        <w:rPr>
          <w:rFonts w:ascii="Times New Roman" w:hAnsi="Times New Roman"/>
          <w:sz w:val="24"/>
          <w:szCs w:val="24"/>
        </w:rPr>
        <w:t>-</w:t>
      </w:r>
      <w:r w:rsidRPr="006645AB">
        <w:rPr>
          <w:rFonts w:ascii="Times New Roman" w:hAnsi="Times New Roman"/>
          <w:sz w:val="24"/>
          <w:szCs w:val="24"/>
        </w:rPr>
        <w:t xml:space="preserve"> Текст: электронный // Лань: электронно-библиотечная система. </w:t>
      </w:r>
      <w:r>
        <w:rPr>
          <w:rFonts w:ascii="Times New Roman" w:hAnsi="Times New Roman"/>
          <w:sz w:val="24"/>
          <w:szCs w:val="24"/>
        </w:rPr>
        <w:t>-</w:t>
      </w:r>
      <w:r w:rsidRPr="006645AB">
        <w:rPr>
          <w:rFonts w:ascii="Times New Roman" w:hAnsi="Times New Roman"/>
          <w:sz w:val="24"/>
          <w:szCs w:val="24"/>
        </w:rPr>
        <w:t xml:space="preserve"> URL: https://e.lanbook.com/book/105441 (дата обращения: 26.06.2023). </w:t>
      </w:r>
      <w:r>
        <w:rPr>
          <w:rFonts w:ascii="Times New Roman" w:hAnsi="Times New Roman"/>
          <w:sz w:val="24"/>
          <w:szCs w:val="24"/>
        </w:rPr>
        <w:t>-</w:t>
      </w:r>
      <w:r w:rsidRPr="006645AB">
        <w:rPr>
          <w:rFonts w:ascii="Times New Roman" w:hAnsi="Times New Roman"/>
          <w:sz w:val="24"/>
          <w:szCs w:val="24"/>
        </w:rPr>
        <w:t xml:space="preserve"> Режим доступа: для </w:t>
      </w:r>
      <w:proofErr w:type="spellStart"/>
      <w:r w:rsidRPr="006645AB">
        <w:rPr>
          <w:rFonts w:ascii="Times New Roman" w:hAnsi="Times New Roman"/>
          <w:sz w:val="24"/>
          <w:szCs w:val="24"/>
        </w:rPr>
        <w:t>авториз</w:t>
      </w:r>
      <w:proofErr w:type="spellEnd"/>
      <w:r w:rsidRPr="006645AB">
        <w:rPr>
          <w:rFonts w:ascii="Times New Roman" w:hAnsi="Times New Roman"/>
          <w:sz w:val="24"/>
          <w:szCs w:val="24"/>
        </w:rPr>
        <w:t xml:space="preserve">. пользователей. </w:t>
      </w:r>
    </w:p>
    <w:p w:rsidR="006645AB" w:rsidRPr="006645AB" w:rsidRDefault="006645AB" w:rsidP="00EB026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5AB">
        <w:rPr>
          <w:rFonts w:ascii="Times New Roman" w:hAnsi="Times New Roman"/>
          <w:sz w:val="24"/>
          <w:szCs w:val="24"/>
        </w:rPr>
        <w:t xml:space="preserve">Философия науки: журнал / учредитель Институт философии и права СО РАН; главный редактор </w:t>
      </w:r>
      <w:proofErr w:type="spellStart"/>
      <w:r w:rsidRPr="006645AB">
        <w:rPr>
          <w:rFonts w:ascii="Times New Roman" w:hAnsi="Times New Roman"/>
          <w:sz w:val="24"/>
          <w:szCs w:val="24"/>
        </w:rPr>
        <w:t>Симанов</w:t>
      </w:r>
      <w:proofErr w:type="spellEnd"/>
      <w:r w:rsidRPr="006645AB">
        <w:rPr>
          <w:rFonts w:ascii="Times New Roman" w:hAnsi="Times New Roman"/>
          <w:sz w:val="24"/>
          <w:szCs w:val="24"/>
        </w:rPr>
        <w:t xml:space="preserve"> А.Л. – Новосибирск, 1995. ISSN: 1560-7488 - URL: https://elibrary.ru/title_about.asp?id=9354 (дата обращения: 26.06.2023). </w:t>
      </w:r>
    </w:p>
    <w:p w:rsidR="006645AB" w:rsidRPr="006645AB" w:rsidRDefault="006645AB" w:rsidP="00EB026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5AB">
        <w:rPr>
          <w:rFonts w:ascii="Times New Roman" w:hAnsi="Times New Roman"/>
          <w:sz w:val="24"/>
          <w:szCs w:val="24"/>
        </w:rPr>
        <w:t xml:space="preserve">Эпистемология и философия науки: научно-теоретический журнал / учредитель Институт философии РАН; главный редактор: </w:t>
      </w:r>
      <w:proofErr w:type="spellStart"/>
      <w:r w:rsidRPr="006645AB">
        <w:rPr>
          <w:rFonts w:ascii="Times New Roman" w:hAnsi="Times New Roman"/>
          <w:sz w:val="24"/>
          <w:szCs w:val="24"/>
        </w:rPr>
        <w:t>Касавин</w:t>
      </w:r>
      <w:proofErr w:type="spellEnd"/>
      <w:r w:rsidRPr="006645AB">
        <w:rPr>
          <w:rFonts w:ascii="Times New Roman" w:hAnsi="Times New Roman"/>
          <w:sz w:val="24"/>
          <w:szCs w:val="24"/>
        </w:rPr>
        <w:t xml:space="preserve"> И.Т.- Москва, 2004- . </w:t>
      </w:r>
      <w:proofErr w:type="spellStart"/>
      <w:r w:rsidRPr="006645AB">
        <w:rPr>
          <w:rFonts w:ascii="Times New Roman" w:hAnsi="Times New Roman"/>
          <w:sz w:val="24"/>
          <w:szCs w:val="24"/>
        </w:rPr>
        <w:t>Ежекварт</w:t>
      </w:r>
      <w:proofErr w:type="spellEnd"/>
      <w:r w:rsidRPr="006645AB">
        <w:rPr>
          <w:rFonts w:ascii="Times New Roman" w:hAnsi="Times New Roman"/>
          <w:sz w:val="24"/>
          <w:szCs w:val="24"/>
        </w:rPr>
        <w:t>.- ISSN: 2311-7133. - URL: https://elibrary.ru/title_about_new.asp?id=25206 (дата обращения: 26.06.2023).</w:t>
      </w:r>
    </w:p>
    <w:p w:rsidR="00EB0260" w:rsidRPr="00544B8C" w:rsidRDefault="00EB0260" w:rsidP="00EB0260">
      <w:pPr>
        <w:pStyle w:val="ListParagraph1"/>
        <w:ind w:left="0"/>
        <w:jc w:val="both"/>
        <w:rPr>
          <w:color w:val="000000"/>
        </w:rPr>
      </w:pPr>
    </w:p>
    <w:p w:rsidR="00EB0260" w:rsidRPr="00F04692" w:rsidRDefault="00EB0260" w:rsidP="00EB0260">
      <w:pPr>
        <w:pStyle w:val="ab"/>
        <w:suppressLineNumber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04692">
        <w:rPr>
          <w:rFonts w:ascii="Times New Roman" w:hAnsi="Times New Roman"/>
          <w:b/>
          <w:sz w:val="28"/>
          <w:szCs w:val="28"/>
        </w:rPr>
        <w:t>7.3. Периодические издания</w:t>
      </w:r>
    </w:p>
    <w:p w:rsidR="00EB0260" w:rsidRDefault="00EB0260" w:rsidP="00EB0260">
      <w:pPr>
        <w:pStyle w:val="af2"/>
        <w:numPr>
          <w:ilvl w:val="0"/>
          <w:numId w:val="3"/>
        </w:numPr>
        <w:tabs>
          <w:tab w:val="left" w:pos="284"/>
        </w:tabs>
        <w:autoSpaceDE w:val="0"/>
        <w:ind w:left="0" w:firstLine="284"/>
        <w:jc w:val="both"/>
        <w:rPr>
          <w:szCs w:val="28"/>
        </w:rPr>
      </w:pPr>
      <w:r w:rsidRPr="000D7473">
        <w:rPr>
          <w:szCs w:val="28"/>
        </w:rPr>
        <w:t>Вопросы философии</w:t>
      </w:r>
      <w:r>
        <w:rPr>
          <w:szCs w:val="28"/>
        </w:rPr>
        <w:t>.</w:t>
      </w:r>
    </w:p>
    <w:p w:rsidR="00EB0260" w:rsidRDefault="00EB0260" w:rsidP="00EB0260">
      <w:pPr>
        <w:pStyle w:val="af2"/>
        <w:numPr>
          <w:ilvl w:val="0"/>
          <w:numId w:val="3"/>
        </w:numPr>
        <w:tabs>
          <w:tab w:val="left" w:pos="284"/>
        </w:tabs>
        <w:autoSpaceDE w:val="0"/>
        <w:ind w:left="0" w:firstLine="284"/>
        <w:jc w:val="both"/>
        <w:rPr>
          <w:szCs w:val="28"/>
        </w:rPr>
      </w:pPr>
      <w:r>
        <w:rPr>
          <w:szCs w:val="28"/>
        </w:rPr>
        <w:t>Философия и общество.</w:t>
      </w:r>
    </w:p>
    <w:p w:rsidR="00EB0260" w:rsidRPr="000D7473" w:rsidRDefault="00EB0260" w:rsidP="00EB0260">
      <w:pPr>
        <w:pStyle w:val="af2"/>
        <w:numPr>
          <w:ilvl w:val="0"/>
          <w:numId w:val="3"/>
        </w:numPr>
        <w:tabs>
          <w:tab w:val="left" w:pos="284"/>
        </w:tabs>
        <w:autoSpaceDE w:val="0"/>
        <w:ind w:left="0" w:firstLine="284"/>
        <w:jc w:val="both"/>
        <w:rPr>
          <w:szCs w:val="28"/>
        </w:rPr>
      </w:pPr>
      <w:r>
        <w:rPr>
          <w:szCs w:val="28"/>
        </w:rPr>
        <w:t xml:space="preserve">Философия науки. </w:t>
      </w: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8. УЧЕБНО-МЕТОДИЧЕСКОЕ ОБЕСПЕЧЕНИЕ </w:t>
      </w:r>
    </w:p>
    <w:p w:rsidR="00EB0260" w:rsidRPr="005636BA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EB0260" w:rsidRPr="001B32CC" w:rsidRDefault="00EB0260" w:rsidP="00EB0260">
      <w:pPr>
        <w:pStyle w:val="ListParagraph1"/>
        <w:ind w:left="0" w:firstLine="709"/>
        <w:jc w:val="both"/>
        <w:rPr>
          <w:color w:val="000000"/>
        </w:rPr>
      </w:pPr>
      <w:r>
        <w:t>1.</w:t>
      </w:r>
      <w:r>
        <w:rPr>
          <w:szCs w:val="28"/>
        </w:rPr>
        <w:t xml:space="preserve">  </w:t>
      </w:r>
      <w:r w:rsidR="006645AB">
        <w:rPr>
          <w:szCs w:val="28"/>
        </w:rPr>
        <w:t>Прокопьева М.Ю.</w:t>
      </w:r>
      <w:r w:rsidRPr="0042726F">
        <w:rPr>
          <w:color w:val="000000"/>
        </w:rPr>
        <w:t xml:space="preserve"> </w:t>
      </w:r>
      <w:r>
        <w:rPr>
          <w:color w:val="000000"/>
        </w:rPr>
        <w:t>Учебно-методические рекомендации к практическим занятиям «Философ</w:t>
      </w:r>
      <w:r w:rsidR="006645AB">
        <w:rPr>
          <w:color w:val="000000"/>
        </w:rPr>
        <w:t>ия и методология науки</w:t>
      </w:r>
      <w:r>
        <w:rPr>
          <w:color w:val="000000"/>
        </w:rPr>
        <w:t xml:space="preserve">» для направления </w:t>
      </w:r>
      <w:r w:rsidR="006645AB">
        <w:rPr>
          <w:color w:val="000000"/>
        </w:rPr>
        <w:t>38.04.02 – «Менеджмент</w:t>
      </w:r>
      <w:r>
        <w:rPr>
          <w:color w:val="000000"/>
        </w:rPr>
        <w:t>»</w:t>
      </w:r>
      <w:r w:rsidRPr="00C104C6">
        <w:rPr>
          <w:color w:val="000000"/>
        </w:rPr>
        <w:t xml:space="preserve"> </w:t>
      </w:r>
      <w:r>
        <w:rPr>
          <w:color w:val="000000"/>
        </w:rPr>
        <w:t xml:space="preserve">(на правах рукописи). </w:t>
      </w:r>
    </w:p>
    <w:p w:rsidR="00EB0260" w:rsidRDefault="00EB0260" w:rsidP="00EB0260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0260" w:rsidRDefault="00EB0260" w:rsidP="00EB026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РЕСУРСЫ СЕТИ «ИНТЕРНЕТ», </w:t>
      </w:r>
    </w:p>
    <w:p w:rsidR="00EB0260" w:rsidRDefault="00EB0260" w:rsidP="00EB026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:rsidR="00EB0260" w:rsidRPr="00E64FBA" w:rsidRDefault="00EB0260" w:rsidP="00EB0260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060364">
        <w:rPr>
          <w:rFonts w:ascii="Times New Roman" w:hAnsi="Times New Roman"/>
          <w:color w:val="000000"/>
          <w:sz w:val="24"/>
          <w:szCs w:val="28"/>
        </w:rPr>
        <w:t>http://www.msu.ru</w:t>
      </w:r>
      <w:r w:rsidRPr="00E64FBA">
        <w:rPr>
          <w:rFonts w:ascii="Times New Roman" w:hAnsi="Times New Roman"/>
          <w:color w:val="000000"/>
          <w:sz w:val="24"/>
          <w:szCs w:val="28"/>
        </w:rPr>
        <w:t xml:space="preserve"> - Сайт Московского государственного университета им. </w:t>
      </w:r>
      <w:proofErr w:type="spellStart"/>
      <w:r w:rsidRPr="00E64FBA">
        <w:rPr>
          <w:rFonts w:ascii="Times New Roman" w:hAnsi="Times New Roman"/>
          <w:color w:val="000000"/>
          <w:sz w:val="24"/>
          <w:szCs w:val="28"/>
        </w:rPr>
        <w:t>М.В.Ломоносова</w:t>
      </w:r>
      <w:proofErr w:type="spellEnd"/>
    </w:p>
    <w:p w:rsidR="00EB0260" w:rsidRPr="00E64FBA" w:rsidRDefault="00EB0260" w:rsidP="00EB0260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Style w:val="af1"/>
          <w:rFonts w:ascii="Times New Roman" w:hAnsi="Times New Roman"/>
          <w:b/>
          <w:sz w:val="24"/>
          <w:szCs w:val="28"/>
        </w:rPr>
      </w:pPr>
      <w:r w:rsidRPr="00060364">
        <w:rPr>
          <w:rStyle w:val="af1"/>
          <w:rFonts w:ascii="Times New Roman" w:hAnsi="Times New Roman"/>
          <w:color w:val="000000"/>
          <w:sz w:val="24"/>
          <w:szCs w:val="28"/>
        </w:rPr>
        <w:t>http://www.humanities.edu.ru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E64FBA">
        <w:rPr>
          <w:rFonts w:ascii="Times New Roman" w:hAnsi="Times New Roman"/>
          <w:b/>
          <w:sz w:val="24"/>
          <w:szCs w:val="28"/>
        </w:rPr>
        <w:t xml:space="preserve">- </w:t>
      </w:r>
      <w:r w:rsidRPr="00E64FBA">
        <w:rPr>
          <w:rFonts w:ascii="Times New Roman" w:eastAsia="Arial Unicode MS" w:hAnsi="Times New Roman"/>
          <w:color w:val="000000"/>
          <w:sz w:val="24"/>
          <w:szCs w:val="28"/>
        </w:rPr>
        <w:t xml:space="preserve">Портал </w:t>
      </w:r>
      <w:r w:rsidRPr="00E64FBA">
        <w:rPr>
          <w:rStyle w:val="af1"/>
          <w:rFonts w:ascii="Times New Roman" w:hAnsi="Times New Roman"/>
          <w:color w:val="000000"/>
          <w:sz w:val="24"/>
          <w:szCs w:val="28"/>
        </w:rPr>
        <w:t>«Социально-гуманитарное и политологическое образование»</w:t>
      </w:r>
    </w:p>
    <w:p w:rsidR="00EB0260" w:rsidRPr="000D7473" w:rsidRDefault="00EB0260" w:rsidP="00EB0260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060364">
        <w:rPr>
          <w:rFonts w:ascii="Times New Roman" w:eastAsia="Arial Unicode MS" w:hAnsi="Times New Roman"/>
          <w:color w:val="000000"/>
          <w:sz w:val="24"/>
          <w:szCs w:val="28"/>
        </w:rPr>
        <w:t>http://www.gumfak.ru/</w:t>
      </w:r>
      <w:r w:rsidRPr="00E64FBA">
        <w:rPr>
          <w:rFonts w:ascii="Times New Roman" w:eastAsia="Arial Unicode MS" w:hAnsi="Times New Roman"/>
          <w:color w:val="000000"/>
          <w:sz w:val="24"/>
          <w:szCs w:val="28"/>
        </w:rPr>
        <w:t xml:space="preserve"> - Электронная гуманитарная библиотека </w:t>
      </w:r>
    </w:p>
    <w:p w:rsidR="00EB0260" w:rsidRDefault="00EB0260" w:rsidP="00EB02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46680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ИНФОРМАЦИОННЫЕ ТЕХНОЛОГИИ, </w:t>
      </w: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:rsidR="00EB0260" w:rsidRPr="00E64FBA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:rsidR="00C00AB5" w:rsidRPr="00CE0171" w:rsidRDefault="00C00AB5" w:rsidP="00C00A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по данной образовательной программе.</w:t>
      </w:r>
    </w:p>
    <w:p w:rsidR="00EB0260" w:rsidRPr="006A3261" w:rsidRDefault="00EB0260" w:rsidP="00EB02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:rsidR="00EB0260" w:rsidRPr="00E64FBA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:rsidR="00C00AB5" w:rsidRPr="001F112D" w:rsidRDefault="00C00AB5" w:rsidP="00C00AB5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обучающихся.</w:t>
      </w: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B0260" w:rsidRPr="00F70DF4" w:rsidRDefault="00EB0260" w:rsidP="00EB0260">
      <w:pPr>
        <w:spacing w:line="240" w:lineRule="auto"/>
        <w:ind w:firstLine="576"/>
        <w:jc w:val="center"/>
        <w:rPr>
          <w:rFonts w:ascii="Times New Roman" w:hAnsi="Times New Roman"/>
          <w:sz w:val="24"/>
          <w:szCs w:val="28"/>
        </w:rPr>
      </w:pPr>
      <w:r w:rsidRPr="00141BD6">
        <w:rPr>
          <w:rFonts w:ascii="Times New Roman" w:hAnsi="Times New Roman"/>
          <w:b/>
          <w:caps/>
          <w:sz w:val="28"/>
          <w:szCs w:val="28"/>
        </w:rPr>
        <w:t>1</w:t>
      </w:r>
      <w:r>
        <w:rPr>
          <w:rFonts w:ascii="Times New Roman" w:hAnsi="Times New Roman"/>
          <w:b/>
          <w:caps/>
          <w:sz w:val="28"/>
          <w:szCs w:val="28"/>
        </w:rPr>
        <w:t>2</w:t>
      </w:r>
      <w:r w:rsidRPr="00141BD6">
        <w:rPr>
          <w:rFonts w:ascii="Times New Roman" w:hAnsi="Times New Roman"/>
          <w:b/>
          <w:caps/>
          <w:sz w:val="28"/>
          <w:szCs w:val="28"/>
        </w:rPr>
        <w:t>.</w:t>
      </w:r>
      <w:r w:rsidRPr="00141BD6">
        <w:rPr>
          <w:rFonts w:ascii="Times New Roman" w:hAnsi="Times New Roman"/>
          <w:b/>
          <w:caps/>
          <w:sz w:val="28"/>
          <w:szCs w:val="28"/>
        </w:rPr>
        <w:tab/>
        <w:t xml:space="preserve">Методические рекомендации </w:t>
      </w:r>
      <w:r>
        <w:rPr>
          <w:rFonts w:ascii="Times New Roman" w:hAnsi="Times New Roman"/>
          <w:b/>
          <w:caps/>
          <w:sz w:val="28"/>
          <w:szCs w:val="28"/>
        </w:rPr>
        <w:t xml:space="preserve">преподавателю </w:t>
      </w:r>
      <w:r w:rsidRPr="00141BD6">
        <w:rPr>
          <w:rFonts w:ascii="Times New Roman" w:hAnsi="Times New Roman"/>
          <w:b/>
          <w:caps/>
          <w:sz w:val="28"/>
          <w:szCs w:val="28"/>
        </w:rPr>
        <w:t xml:space="preserve">по организации </w:t>
      </w:r>
      <w:proofErr w:type="gramStart"/>
      <w:r>
        <w:rPr>
          <w:rFonts w:ascii="Times New Roman" w:hAnsi="Times New Roman"/>
          <w:b/>
          <w:caps/>
          <w:sz w:val="28"/>
          <w:szCs w:val="28"/>
        </w:rPr>
        <w:t>обучения по</w:t>
      </w:r>
      <w:r w:rsidRPr="00141BD6">
        <w:rPr>
          <w:rFonts w:ascii="Times New Roman" w:hAnsi="Times New Roman"/>
          <w:b/>
          <w:caps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caps/>
          <w:sz w:val="28"/>
          <w:szCs w:val="28"/>
        </w:rPr>
        <w:t>е</w:t>
      </w:r>
      <w:proofErr w:type="gramEnd"/>
    </w:p>
    <w:p w:rsidR="00EB0260" w:rsidRPr="00CD1563" w:rsidRDefault="00EB0260" w:rsidP="00EB0260">
      <w:pPr>
        <w:pStyle w:val="Default"/>
        <w:ind w:firstLine="709"/>
        <w:jc w:val="both"/>
        <w:rPr>
          <w:color w:val="auto"/>
          <w:szCs w:val="28"/>
        </w:rPr>
      </w:pPr>
      <w:r>
        <w:t xml:space="preserve"> </w:t>
      </w:r>
      <w:r w:rsidRPr="00CD1563">
        <w:rPr>
          <w:color w:val="auto"/>
          <w:szCs w:val="28"/>
        </w:rPr>
        <w:t xml:space="preserve">Преподавателю при организации </w:t>
      </w:r>
      <w:proofErr w:type="gramStart"/>
      <w:r w:rsidRPr="00CD1563">
        <w:rPr>
          <w:color w:val="auto"/>
          <w:szCs w:val="28"/>
        </w:rPr>
        <w:t xml:space="preserve">обучения </w:t>
      </w:r>
      <w:r>
        <w:rPr>
          <w:color w:val="auto"/>
          <w:szCs w:val="28"/>
        </w:rPr>
        <w:t xml:space="preserve">по </w:t>
      </w:r>
      <w:r w:rsidRPr="00CD1563">
        <w:rPr>
          <w:color w:val="auto"/>
          <w:szCs w:val="28"/>
        </w:rPr>
        <w:t>дисциплине</w:t>
      </w:r>
      <w:proofErr w:type="gramEnd"/>
      <w:r w:rsidRPr="00CD1563">
        <w:rPr>
          <w:color w:val="auto"/>
          <w:szCs w:val="28"/>
        </w:rPr>
        <w:t xml:space="preserve"> «Ф</w:t>
      </w:r>
      <w:r>
        <w:rPr>
          <w:color w:val="auto"/>
          <w:szCs w:val="28"/>
        </w:rPr>
        <w:t>илософ</w:t>
      </w:r>
      <w:r w:rsidR="006645AB">
        <w:rPr>
          <w:color w:val="auto"/>
          <w:szCs w:val="28"/>
        </w:rPr>
        <w:t>ия и методология науки</w:t>
      </w:r>
      <w:r w:rsidRPr="00CD1563">
        <w:rPr>
          <w:color w:val="auto"/>
          <w:szCs w:val="28"/>
        </w:rPr>
        <w:t xml:space="preserve">» необходимо помнить, что основной целью курса является формирование у </w:t>
      </w:r>
      <w:r w:rsidR="0030187D">
        <w:rPr>
          <w:color w:val="auto"/>
          <w:szCs w:val="28"/>
        </w:rPr>
        <w:t>обучающихся</w:t>
      </w:r>
      <w:r w:rsidRPr="00CD1563">
        <w:rPr>
          <w:color w:val="auto"/>
          <w:szCs w:val="28"/>
        </w:rPr>
        <w:t xml:space="preserve"> понимания проблем современной философии науки</w:t>
      </w:r>
      <w:r>
        <w:rPr>
          <w:color w:val="auto"/>
          <w:szCs w:val="28"/>
        </w:rPr>
        <w:t xml:space="preserve">. </w:t>
      </w:r>
      <w:r w:rsidRPr="00CD1563">
        <w:rPr>
          <w:color w:val="auto"/>
          <w:szCs w:val="28"/>
        </w:rPr>
        <w:t>Эта цель предполагает конкретный анализ исторического развития философии науки, их зависимости от развития культуры в целом.</w:t>
      </w:r>
    </w:p>
    <w:p w:rsidR="00EB0260" w:rsidRPr="00CD1563" w:rsidRDefault="00EB0260" w:rsidP="00EB0260">
      <w:pPr>
        <w:pStyle w:val="Default"/>
        <w:ind w:firstLine="709"/>
        <w:jc w:val="both"/>
        <w:rPr>
          <w:color w:val="auto"/>
          <w:szCs w:val="28"/>
        </w:rPr>
      </w:pPr>
      <w:r w:rsidRPr="00CD1563">
        <w:rPr>
          <w:color w:val="auto"/>
          <w:szCs w:val="28"/>
        </w:rPr>
        <w:t xml:space="preserve">Необходимо </w:t>
      </w:r>
      <w:proofErr w:type="gramStart"/>
      <w:r w:rsidRPr="00CD1563">
        <w:rPr>
          <w:color w:val="auto"/>
          <w:szCs w:val="28"/>
        </w:rPr>
        <w:t xml:space="preserve">научить </w:t>
      </w:r>
      <w:r w:rsidR="0030187D">
        <w:rPr>
          <w:color w:val="auto"/>
          <w:szCs w:val="28"/>
        </w:rPr>
        <w:t>обучающихся</w:t>
      </w:r>
      <w:r w:rsidRPr="00CD1563">
        <w:rPr>
          <w:color w:val="auto"/>
          <w:szCs w:val="28"/>
        </w:rPr>
        <w:t xml:space="preserve"> ориентироваться</w:t>
      </w:r>
      <w:proofErr w:type="gramEnd"/>
      <w:r w:rsidRPr="00CD1563">
        <w:rPr>
          <w:color w:val="auto"/>
          <w:szCs w:val="28"/>
        </w:rPr>
        <w:t xml:space="preserve"> в современных концепциях философии науки, уметь оценивать их мировоззренческое значение и степень эффективности при решении конкретных научных задач. </w:t>
      </w:r>
      <w:r w:rsidR="0030187D">
        <w:rPr>
          <w:color w:val="auto"/>
          <w:szCs w:val="28"/>
        </w:rPr>
        <w:t>Обучающиеся</w:t>
      </w:r>
      <w:r w:rsidRPr="00CD1563">
        <w:rPr>
          <w:color w:val="auto"/>
          <w:szCs w:val="28"/>
        </w:rPr>
        <w:t xml:space="preserve"> должны овладеть базовыми навыками работы с современными текстами, посвященными философии науки</w:t>
      </w:r>
      <w:r>
        <w:rPr>
          <w:color w:val="auto"/>
          <w:szCs w:val="28"/>
        </w:rPr>
        <w:t xml:space="preserve"> </w:t>
      </w:r>
      <w:r w:rsidRPr="00CD1563">
        <w:rPr>
          <w:color w:val="auto"/>
          <w:szCs w:val="28"/>
        </w:rPr>
        <w:t xml:space="preserve">и содержащимися в них смысловыми конструкциями, приемами и методами устного и письменного изложения содержащихся в них построений. </w:t>
      </w:r>
    </w:p>
    <w:p w:rsidR="00EB0260" w:rsidRDefault="00EB0260" w:rsidP="00EB02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D1563">
        <w:rPr>
          <w:rFonts w:ascii="Times New Roman" w:hAnsi="Times New Roman"/>
          <w:sz w:val="24"/>
          <w:szCs w:val="28"/>
        </w:rPr>
        <w:t xml:space="preserve">В рамках дисциплины рекомендуется использовать следующие технологии: 1) информационно-рецептивные технологии (лекция, чтение литературы); 2) репродуктивные технологии (анализ и написание текстов, выполнение проблемных заданий); 3) интерактивные технологии (практические занятия, дискуссии). </w:t>
      </w:r>
    </w:p>
    <w:p w:rsidR="00EB0260" w:rsidRPr="00CD1563" w:rsidRDefault="00EB0260" w:rsidP="00EB02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CD1563">
        <w:rPr>
          <w:rFonts w:ascii="Times New Roman" w:hAnsi="Times New Roman"/>
          <w:sz w:val="24"/>
          <w:szCs w:val="28"/>
        </w:rPr>
        <w:t xml:space="preserve">При реализации программы курса </w:t>
      </w:r>
      <w:r w:rsidRPr="000A7C20">
        <w:rPr>
          <w:rFonts w:ascii="Times New Roman" w:hAnsi="Times New Roman"/>
          <w:sz w:val="24"/>
          <w:szCs w:val="24"/>
        </w:rPr>
        <w:t>«Философ</w:t>
      </w:r>
      <w:r w:rsidR="006645AB">
        <w:rPr>
          <w:rFonts w:ascii="Times New Roman" w:hAnsi="Times New Roman"/>
          <w:sz w:val="24"/>
          <w:szCs w:val="24"/>
        </w:rPr>
        <w:t>ия и методология науки</w:t>
      </w:r>
      <w:r w:rsidRPr="000A7C20">
        <w:rPr>
          <w:rFonts w:ascii="Times New Roman" w:hAnsi="Times New Roman"/>
          <w:sz w:val="24"/>
          <w:szCs w:val="24"/>
        </w:rPr>
        <w:t>»</w:t>
      </w:r>
      <w:r w:rsidRPr="00CD1563">
        <w:rPr>
          <w:rFonts w:ascii="Times New Roman" w:hAnsi="Times New Roman"/>
          <w:sz w:val="24"/>
          <w:szCs w:val="28"/>
        </w:rPr>
        <w:t xml:space="preserve"> используется проблемный подход к изложению лекционного материала, метод диалога и научной </w:t>
      </w:r>
      <w:r w:rsidRPr="00CD1563">
        <w:rPr>
          <w:rFonts w:ascii="Times New Roman" w:hAnsi="Times New Roman"/>
          <w:sz w:val="24"/>
          <w:szCs w:val="28"/>
        </w:rPr>
        <w:lastRenderedPageBreak/>
        <w:t xml:space="preserve">дискуссии в группе </w:t>
      </w:r>
      <w:r>
        <w:rPr>
          <w:rFonts w:ascii="Times New Roman" w:hAnsi="Times New Roman"/>
          <w:sz w:val="24"/>
          <w:szCs w:val="28"/>
        </w:rPr>
        <w:t>магистрантов</w:t>
      </w:r>
      <w:r w:rsidRPr="00CD1563">
        <w:rPr>
          <w:rFonts w:ascii="Times New Roman" w:hAnsi="Times New Roman"/>
          <w:sz w:val="24"/>
          <w:szCs w:val="28"/>
        </w:rPr>
        <w:t xml:space="preserve"> по результатам изученного материала (с акцентом на источниках – сочинениях крупных мыслителей, писавшим по различным аспектам соответствующей тематики), а также подготовка и презентация </w:t>
      </w:r>
      <w:r w:rsidR="0030187D" w:rsidRPr="0030187D">
        <w:rPr>
          <w:rFonts w:ascii="Times New Roman" w:hAnsi="Times New Roman"/>
          <w:szCs w:val="28"/>
        </w:rPr>
        <w:t>обучающимися</w:t>
      </w:r>
      <w:r w:rsidR="0030187D" w:rsidRPr="00CD1563">
        <w:rPr>
          <w:rFonts w:ascii="Times New Roman" w:hAnsi="Times New Roman"/>
          <w:sz w:val="24"/>
          <w:szCs w:val="28"/>
        </w:rPr>
        <w:t xml:space="preserve"> </w:t>
      </w:r>
      <w:r w:rsidRPr="00CD1563">
        <w:rPr>
          <w:rFonts w:ascii="Times New Roman" w:hAnsi="Times New Roman"/>
          <w:sz w:val="24"/>
          <w:szCs w:val="28"/>
        </w:rPr>
        <w:t>на практических занятиях научных сообщений с последующей дискуссией в группе.</w:t>
      </w:r>
      <w:proofErr w:type="gramEnd"/>
    </w:p>
    <w:p w:rsidR="00EB0260" w:rsidRPr="00CD1563" w:rsidRDefault="00EB0260" w:rsidP="00EB02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8"/>
        </w:rPr>
      </w:pPr>
      <w:r w:rsidRPr="00CD1563">
        <w:rPr>
          <w:rFonts w:ascii="Times New Roman" w:hAnsi="Times New Roman"/>
          <w:sz w:val="24"/>
          <w:szCs w:val="28"/>
        </w:rPr>
        <w:t xml:space="preserve">Учитывая потребности инвалидов и лиц с ограниченными возможностями здоровья, рекомендуется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</w:t>
      </w:r>
      <w:r>
        <w:rPr>
          <w:rFonts w:ascii="Times New Roman" w:hAnsi="Times New Roman"/>
          <w:sz w:val="24"/>
          <w:szCs w:val="28"/>
        </w:rPr>
        <w:t>магистрантами</w:t>
      </w:r>
      <w:r w:rsidRPr="00CD1563">
        <w:rPr>
          <w:rFonts w:ascii="Times New Roman" w:hAnsi="Times New Roman"/>
          <w:sz w:val="24"/>
          <w:szCs w:val="28"/>
        </w:rPr>
        <w:t>, создании комфортного психологического климата в студенческой группе.</w:t>
      </w:r>
    </w:p>
    <w:p w:rsidR="00EB0260" w:rsidRPr="00CD1563" w:rsidRDefault="00EB0260" w:rsidP="00EB02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8"/>
        </w:rPr>
      </w:pPr>
      <w:r w:rsidRPr="00CD1563">
        <w:rPr>
          <w:rFonts w:ascii="Times New Roman" w:hAnsi="Times New Roman"/>
          <w:spacing w:val="2"/>
          <w:sz w:val="24"/>
          <w:szCs w:val="28"/>
        </w:rPr>
        <w:t xml:space="preserve">Работа на лекции - первый важный шаг к уяснению учебного материала, поэтому при изучении дисциплины следует обратить особое внимание на конспектирование лекционного материала. От умения эффективно воспринимать, а затем и усваивать подаваемый лектором материал во многом зависит успех обучения. В качестве методической рекомендации для улучшения процесса усвоения лекции может выступать, например, план лекции. </w:t>
      </w:r>
    </w:p>
    <w:p w:rsidR="00EB0260" w:rsidRDefault="00EB0260" w:rsidP="00EB02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D1563">
        <w:rPr>
          <w:rFonts w:ascii="Times New Roman" w:hAnsi="Times New Roman"/>
          <w:sz w:val="24"/>
          <w:szCs w:val="28"/>
        </w:rPr>
        <w:t xml:space="preserve">Кроме того, рекомендуется использовать такие методы, как проблемная лекция, лекция-дискуссия, лекция-визуализация, лекция-беседа, лекция с анализом конкретной ситуации и пр. </w:t>
      </w:r>
    </w:p>
    <w:p w:rsidR="00EB0260" w:rsidRPr="005622EC" w:rsidRDefault="00EB0260" w:rsidP="00EB02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EB0260" w:rsidRPr="001F13BF" w:rsidRDefault="00EB0260" w:rsidP="00EB0260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rFonts w:eastAsia="Calibri"/>
          <w:b/>
          <w:bCs/>
          <w:caps/>
          <w:sz w:val="28"/>
          <w:szCs w:val="28"/>
        </w:rPr>
      </w:pPr>
      <w:r>
        <w:rPr>
          <w:rStyle w:val="normaltextrun"/>
          <w:rFonts w:eastAsia="Calibri"/>
          <w:b/>
          <w:caps/>
          <w:sz w:val="28"/>
          <w:szCs w:val="28"/>
        </w:rPr>
        <w:t>13. </w:t>
      </w:r>
      <w:r>
        <w:rPr>
          <w:rStyle w:val="normaltextrun"/>
          <w:rFonts w:eastAsia="Calibri"/>
          <w:b/>
          <w:bCs/>
          <w:caps/>
          <w:sz w:val="28"/>
          <w:szCs w:val="28"/>
        </w:rPr>
        <w:t>Для студентов, обучающихся с использованием дистанционных образовательных технологий</w:t>
      </w:r>
    </w:p>
    <w:p w:rsidR="00EB0260" w:rsidRDefault="00EB0260" w:rsidP="00EB026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eastAsia="Calibri"/>
        </w:rPr>
      </w:pPr>
    </w:p>
    <w:p w:rsidR="00EB0260" w:rsidRDefault="00EB0260" w:rsidP="00EB026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eastAsia="Calibri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 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  <w:r>
        <w:rPr>
          <w:rStyle w:val="eop"/>
        </w:rPr>
        <w:t> </w:t>
      </w:r>
    </w:p>
    <w:p w:rsidR="00EB0260" w:rsidRDefault="00EB0260" w:rsidP="00EB02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A5" w:rsidRDefault="00D808A5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A5" w:rsidRDefault="00D808A5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A5" w:rsidRDefault="00D808A5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A5" w:rsidRDefault="00D808A5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8A5" w:rsidRDefault="00D808A5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5F19"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:rsidR="006645AB" w:rsidRPr="00EF5F19" w:rsidRDefault="006645AB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45AB" w:rsidRPr="00F262B2" w:rsidRDefault="006645AB" w:rsidP="006645A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62B2">
        <w:rPr>
          <w:rFonts w:ascii="Times New Roman" w:hAnsi="Times New Roman"/>
          <w:b/>
          <w:caps/>
          <w:sz w:val="28"/>
          <w:szCs w:val="28"/>
        </w:rPr>
        <w:t>ФИЛОСОФ</w:t>
      </w:r>
      <w:r>
        <w:rPr>
          <w:rFonts w:ascii="Times New Roman" w:hAnsi="Times New Roman"/>
          <w:b/>
          <w:caps/>
          <w:sz w:val="28"/>
          <w:szCs w:val="28"/>
        </w:rPr>
        <w:t xml:space="preserve">ИЯ И МЕТОДОЛОГИЯ </w:t>
      </w:r>
      <w:r w:rsidRPr="00F262B2">
        <w:rPr>
          <w:rFonts w:ascii="Times New Roman" w:hAnsi="Times New Roman"/>
          <w:b/>
          <w:caps/>
          <w:sz w:val="28"/>
          <w:szCs w:val="28"/>
        </w:rPr>
        <w:t>науки</w:t>
      </w:r>
    </w:p>
    <w:p w:rsidR="006645AB" w:rsidRPr="00641B4C" w:rsidRDefault="006645AB" w:rsidP="006645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45AB" w:rsidRDefault="006645AB" w:rsidP="006645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6645AB" w:rsidRPr="00647C5F" w:rsidRDefault="006645AB" w:rsidP="006645AB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магистратуры </w:t>
      </w:r>
    </w:p>
    <w:p w:rsidR="006645AB" w:rsidRPr="00DE3021" w:rsidRDefault="006645AB" w:rsidP="006645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Style w:val="FontStyle42"/>
          <w:sz w:val="28"/>
          <w:szCs w:val="28"/>
        </w:rPr>
        <w:t xml:space="preserve">  38.04.02 – Менеджмент</w:t>
      </w:r>
    </w:p>
    <w:p w:rsidR="006645AB" w:rsidRDefault="006645AB" w:rsidP="006645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45AB" w:rsidRDefault="006645AB" w:rsidP="006645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 (профиль): </w:t>
      </w:r>
    </w:p>
    <w:p w:rsidR="006645AB" w:rsidRPr="00703857" w:rsidRDefault="006645AB" w:rsidP="00664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Управление инновациями и проектами</w:t>
      </w:r>
    </w:p>
    <w:p w:rsidR="006645AB" w:rsidRPr="00703857" w:rsidRDefault="006645AB" w:rsidP="00664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260" w:rsidRPr="00EF5F19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Pr="00243051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B0260" w:rsidRPr="00EF5F19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5F19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6645AB">
        <w:rPr>
          <w:rFonts w:ascii="Times New Roman" w:hAnsi="Times New Roman"/>
          <w:sz w:val="28"/>
          <w:szCs w:val="28"/>
        </w:rPr>
        <w:t>4</w:t>
      </w:r>
      <w:r w:rsidRPr="00EF5F19">
        <w:rPr>
          <w:rFonts w:ascii="Times New Roman" w:hAnsi="Times New Roman"/>
          <w:sz w:val="28"/>
          <w:szCs w:val="28"/>
        </w:rPr>
        <w:t xml:space="preserve"> ЗЕ (</w:t>
      </w:r>
      <w:r>
        <w:rPr>
          <w:rFonts w:ascii="Times New Roman" w:hAnsi="Times New Roman"/>
          <w:sz w:val="28"/>
          <w:szCs w:val="28"/>
        </w:rPr>
        <w:t>1</w:t>
      </w:r>
      <w:r w:rsidR="006645AB">
        <w:rPr>
          <w:rFonts w:ascii="Times New Roman" w:hAnsi="Times New Roman"/>
          <w:sz w:val="28"/>
          <w:szCs w:val="28"/>
        </w:rPr>
        <w:t>44</w:t>
      </w:r>
      <w:r w:rsidRPr="00EF5F19">
        <w:rPr>
          <w:rFonts w:ascii="Times New Roman" w:hAnsi="Times New Roman"/>
          <w:sz w:val="28"/>
          <w:szCs w:val="28"/>
        </w:rPr>
        <w:t xml:space="preserve"> академических час</w:t>
      </w:r>
      <w:r>
        <w:rPr>
          <w:rFonts w:ascii="Times New Roman" w:hAnsi="Times New Roman"/>
          <w:sz w:val="28"/>
          <w:szCs w:val="28"/>
        </w:rPr>
        <w:t>ов</w:t>
      </w:r>
      <w:r w:rsidRPr="00EF5F19">
        <w:rPr>
          <w:rFonts w:ascii="Times New Roman" w:hAnsi="Times New Roman"/>
          <w:sz w:val="28"/>
          <w:szCs w:val="28"/>
        </w:rPr>
        <w:t>)</w:t>
      </w:r>
    </w:p>
    <w:p w:rsidR="00EB0260" w:rsidRPr="00EF5F19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5F19">
        <w:rPr>
          <w:rFonts w:ascii="Times New Roman" w:hAnsi="Times New Roman"/>
          <w:sz w:val="28"/>
          <w:szCs w:val="28"/>
        </w:rPr>
        <w:t xml:space="preserve">Семестр: </w:t>
      </w:r>
      <w:r>
        <w:rPr>
          <w:rFonts w:ascii="Times New Roman" w:hAnsi="Times New Roman"/>
          <w:sz w:val="28"/>
          <w:szCs w:val="28"/>
        </w:rPr>
        <w:t>1</w:t>
      </w:r>
      <w:r w:rsidRPr="00EF5F19">
        <w:rPr>
          <w:rFonts w:ascii="Times New Roman" w:hAnsi="Times New Roman"/>
          <w:sz w:val="28"/>
          <w:szCs w:val="28"/>
        </w:rPr>
        <w:t xml:space="preserve"> (очная форма обучения)</w:t>
      </w:r>
    </w:p>
    <w:p w:rsidR="00EB0260" w:rsidRPr="00EF5F19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5F19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>
        <w:rPr>
          <w:rFonts w:ascii="Times New Roman" w:hAnsi="Times New Roman"/>
          <w:sz w:val="28"/>
          <w:szCs w:val="28"/>
        </w:rPr>
        <w:t>Экзамен.</w:t>
      </w:r>
    </w:p>
    <w:p w:rsidR="00EB0260" w:rsidRPr="00EF5F19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DD1AF6">
        <w:rPr>
          <w:rFonts w:ascii="Times New Roman" w:hAnsi="Times New Roman"/>
          <w:b/>
          <w:sz w:val="28"/>
          <w:szCs w:val="28"/>
        </w:rPr>
        <w:t>Содержание дисциплины</w:t>
      </w:r>
    </w:p>
    <w:p w:rsidR="007D09B2" w:rsidRDefault="007D09B2" w:rsidP="007D09B2">
      <w:pPr>
        <w:widowControl w:val="0"/>
        <w:spacing w:after="0" w:line="240" w:lineRule="auto"/>
        <w:ind w:right="8" w:firstLine="708"/>
        <w:jc w:val="both"/>
        <w:rPr>
          <w:rFonts w:ascii="Times New Roman" w:hAnsi="Times New Roman"/>
          <w:sz w:val="24"/>
          <w:szCs w:val="24"/>
        </w:rPr>
      </w:pPr>
      <w:r w:rsidRPr="007D09B2">
        <w:rPr>
          <w:rFonts w:ascii="Times New Roman" w:hAnsi="Times New Roman"/>
          <w:sz w:val="24"/>
          <w:szCs w:val="24"/>
        </w:rPr>
        <w:t>Предмет и основные концепции современной философии науки.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62C">
        <w:rPr>
          <w:rFonts w:ascii="Times New Roman" w:hAnsi="Times New Roman"/>
          <w:sz w:val="24"/>
          <w:szCs w:val="24"/>
        </w:rPr>
        <w:t>Эволюция подходов к анализу науки. Логико-эпистемологический подход к исследова</w:t>
      </w:r>
      <w:r>
        <w:rPr>
          <w:rFonts w:ascii="Times New Roman" w:hAnsi="Times New Roman"/>
          <w:sz w:val="24"/>
          <w:szCs w:val="24"/>
        </w:rPr>
        <w:t xml:space="preserve">нию науки. </w:t>
      </w:r>
      <w:r w:rsidRPr="0082462C">
        <w:rPr>
          <w:rFonts w:ascii="Times New Roman" w:hAnsi="Times New Roman"/>
          <w:sz w:val="24"/>
          <w:szCs w:val="24"/>
        </w:rPr>
        <w:t xml:space="preserve">Позитивистская традиция в философии науки. Расширение поля философской проблематики в </w:t>
      </w:r>
      <w:proofErr w:type="spellStart"/>
      <w:r w:rsidRPr="0082462C">
        <w:rPr>
          <w:rFonts w:ascii="Times New Roman" w:hAnsi="Times New Roman"/>
          <w:sz w:val="24"/>
          <w:szCs w:val="24"/>
        </w:rPr>
        <w:t>постпозитивистской</w:t>
      </w:r>
      <w:proofErr w:type="spellEnd"/>
      <w:r w:rsidRPr="0082462C">
        <w:rPr>
          <w:rFonts w:ascii="Times New Roman" w:hAnsi="Times New Roman"/>
          <w:sz w:val="24"/>
          <w:szCs w:val="24"/>
        </w:rPr>
        <w:t xml:space="preserve"> философии науки. Концепции К. Поппера, И. </w:t>
      </w:r>
      <w:proofErr w:type="spellStart"/>
      <w:r w:rsidRPr="0082462C">
        <w:rPr>
          <w:rFonts w:ascii="Times New Roman" w:hAnsi="Times New Roman"/>
          <w:sz w:val="24"/>
          <w:szCs w:val="24"/>
        </w:rPr>
        <w:t>Лакатоса</w:t>
      </w:r>
      <w:proofErr w:type="spellEnd"/>
      <w:r w:rsidRPr="0082462C">
        <w:rPr>
          <w:rFonts w:ascii="Times New Roman" w:hAnsi="Times New Roman"/>
          <w:sz w:val="24"/>
          <w:szCs w:val="24"/>
        </w:rPr>
        <w:t xml:space="preserve">, Т. Куна, П. </w:t>
      </w:r>
      <w:proofErr w:type="spellStart"/>
      <w:r w:rsidRPr="0082462C">
        <w:rPr>
          <w:rFonts w:ascii="Times New Roman" w:hAnsi="Times New Roman"/>
          <w:sz w:val="24"/>
          <w:szCs w:val="24"/>
        </w:rPr>
        <w:t>Фейерабенда</w:t>
      </w:r>
      <w:proofErr w:type="spellEnd"/>
      <w:r w:rsidRPr="0082462C">
        <w:rPr>
          <w:rFonts w:ascii="Times New Roman" w:hAnsi="Times New Roman"/>
          <w:sz w:val="24"/>
          <w:szCs w:val="24"/>
        </w:rPr>
        <w:t xml:space="preserve">, М. </w:t>
      </w:r>
      <w:proofErr w:type="spellStart"/>
      <w:r w:rsidRPr="0082462C">
        <w:rPr>
          <w:rFonts w:ascii="Times New Roman" w:hAnsi="Times New Roman"/>
          <w:sz w:val="24"/>
          <w:szCs w:val="24"/>
        </w:rPr>
        <w:t>Полани</w:t>
      </w:r>
      <w:proofErr w:type="spellEnd"/>
      <w:r w:rsidRPr="0082462C">
        <w:rPr>
          <w:rFonts w:ascii="Times New Roman" w:hAnsi="Times New Roman"/>
          <w:sz w:val="24"/>
          <w:szCs w:val="24"/>
        </w:rPr>
        <w:t xml:space="preserve">. </w:t>
      </w:r>
    </w:p>
    <w:p w:rsidR="007D09B2" w:rsidRPr="008D2EC8" w:rsidRDefault="007D09B2" w:rsidP="007D09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Понятие науки. Специфические черты науки.</w:t>
      </w:r>
      <w:r w:rsidRPr="00F915FE">
        <w:rPr>
          <w:rFonts w:ascii="Times New Roman" w:hAnsi="Times New Roman"/>
          <w:sz w:val="24"/>
          <w:szCs w:val="28"/>
        </w:rPr>
        <w:t xml:space="preserve"> </w:t>
      </w:r>
      <w:r w:rsidRPr="00D90C63">
        <w:rPr>
          <w:rFonts w:ascii="Times New Roman" w:hAnsi="Times New Roman"/>
          <w:sz w:val="24"/>
          <w:szCs w:val="28"/>
        </w:rPr>
        <w:t>Проблема демаркации нау</w:t>
      </w:r>
      <w:r>
        <w:rPr>
          <w:rFonts w:ascii="Times New Roman" w:hAnsi="Times New Roman"/>
          <w:sz w:val="24"/>
          <w:szCs w:val="28"/>
        </w:rPr>
        <w:t>чного и ненаучного знания. Прин</w:t>
      </w:r>
      <w:r w:rsidRPr="00D90C63">
        <w:rPr>
          <w:rFonts w:ascii="Times New Roman" w:hAnsi="Times New Roman"/>
          <w:sz w:val="24"/>
          <w:szCs w:val="28"/>
        </w:rPr>
        <w:t xml:space="preserve">цип </w:t>
      </w:r>
      <w:r>
        <w:rPr>
          <w:rFonts w:ascii="Times New Roman" w:hAnsi="Times New Roman"/>
          <w:sz w:val="24"/>
          <w:szCs w:val="28"/>
        </w:rPr>
        <w:t xml:space="preserve">верификации и принцип </w:t>
      </w:r>
      <w:r w:rsidRPr="00D90C63">
        <w:rPr>
          <w:rFonts w:ascii="Times New Roman" w:hAnsi="Times New Roman"/>
          <w:sz w:val="24"/>
          <w:szCs w:val="28"/>
        </w:rPr>
        <w:t>фальсификаци</w:t>
      </w:r>
      <w:r>
        <w:rPr>
          <w:rFonts w:ascii="Times New Roman" w:hAnsi="Times New Roman"/>
          <w:sz w:val="24"/>
          <w:szCs w:val="28"/>
        </w:rPr>
        <w:t>и</w:t>
      </w:r>
      <w:r w:rsidRPr="00D90C63"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 xml:space="preserve"> </w:t>
      </w:r>
      <w:r w:rsidRPr="00D90C63">
        <w:rPr>
          <w:rFonts w:ascii="Times New Roman" w:hAnsi="Times New Roman"/>
          <w:sz w:val="24"/>
          <w:szCs w:val="28"/>
        </w:rPr>
        <w:t xml:space="preserve">Структура научного знания. Фундаментальная и прикладная наука. </w:t>
      </w:r>
      <w:r w:rsidRPr="008D2EC8">
        <w:rPr>
          <w:rFonts w:ascii="Times New Roman" w:hAnsi="Times New Roman"/>
          <w:sz w:val="24"/>
          <w:szCs w:val="28"/>
        </w:rPr>
        <w:t>Наука и производство. Научно-техническая революция, ее сущность и содержа</w:t>
      </w:r>
      <w:r>
        <w:rPr>
          <w:rFonts w:ascii="Times New Roman" w:hAnsi="Times New Roman"/>
          <w:sz w:val="24"/>
          <w:szCs w:val="28"/>
        </w:rPr>
        <w:t xml:space="preserve">ние. </w:t>
      </w:r>
      <w:proofErr w:type="spellStart"/>
      <w:r>
        <w:rPr>
          <w:rFonts w:ascii="Times New Roman" w:hAnsi="Times New Roman"/>
          <w:sz w:val="24"/>
          <w:szCs w:val="28"/>
        </w:rPr>
        <w:t>Интернализм</w:t>
      </w:r>
      <w:proofErr w:type="spellEnd"/>
      <w:r>
        <w:rPr>
          <w:rFonts w:ascii="Times New Roman" w:hAnsi="Times New Roman"/>
          <w:sz w:val="24"/>
          <w:szCs w:val="28"/>
        </w:rPr>
        <w:t xml:space="preserve"> и </w:t>
      </w:r>
      <w:proofErr w:type="spellStart"/>
      <w:r>
        <w:rPr>
          <w:rFonts w:ascii="Times New Roman" w:hAnsi="Times New Roman"/>
          <w:sz w:val="24"/>
          <w:szCs w:val="28"/>
        </w:rPr>
        <w:t>экстернализм</w:t>
      </w:r>
      <w:proofErr w:type="spellEnd"/>
      <w:r>
        <w:rPr>
          <w:rFonts w:ascii="Times New Roman" w:hAnsi="Times New Roman"/>
          <w:sz w:val="24"/>
          <w:szCs w:val="28"/>
        </w:rPr>
        <w:t>.</w:t>
      </w:r>
    </w:p>
    <w:p w:rsidR="007D09B2" w:rsidRDefault="007D09B2" w:rsidP="007D09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09B2">
        <w:rPr>
          <w:rFonts w:ascii="Times New Roman" w:hAnsi="Times New Roman"/>
          <w:bCs/>
          <w:sz w:val="24"/>
          <w:szCs w:val="24"/>
        </w:rPr>
        <w:t>Наука в ее историческом развитии.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2462C">
        <w:rPr>
          <w:rFonts w:ascii="Times New Roman" w:hAnsi="Times New Roman"/>
          <w:sz w:val="24"/>
          <w:szCs w:val="24"/>
        </w:rPr>
        <w:t xml:space="preserve">Формирование науки как профессиональной деятельности. Научное знание как сложная развивающаяся система. Эмпирический и теоретический уровни, критерии их различения. Особенности эмпирического и теоретического языка науки. Основания науки. Идеалы и нормы исследования и их социокультурная размерность. Философские основания науки. </w:t>
      </w:r>
    </w:p>
    <w:p w:rsidR="007D09B2" w:rsidRDefault="007D09B2" w:rsidP="007D09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09B2">
        <w:rPr>
          <w:rFonts w:ascii="Times New Roman" w:hAnsi="Times New Roman"/>
          <w:bCs/>
          <w:color w:val="000000"/>
          <w:spacing w:val="-1"/>
          <w:sz w:val="24"/>
          <w:szCs w:val="24"/>
        </w:rPr>
        <w:t>Ме</w:t>
      </w:r>
      <w:r w:rsidRPr="007D09B2">
        <w:rPr>
          <w:rFonts w:ascii="Times New Roman" w:hAnsi="Times New Roman"/>
          <w:bCs/>
          <w:color w:val="000000"/>
          <w:sz w:val="24"/>
          <w:szCs w:val="24"/>
        </w:rPr>
        <w:t>т</w:t>
      </w:r>
      <w:r w:rsidRPr="007D09B2">
        <w:rPr>
          <w:rFonts w:ascii="Times New Roman" w:hAnsi="Times New Roman"/>
          <w:bCs/>
          <w:color w:val="000000"/>
          <w:spacing w:val="1"/>
          <w:sz w:val="24"/>
          <w:szCs w:val="24"/>
        </w:rPr>
        <w:t>о</w:t>
      </w:r>
      <w:r w:rsidRPr="007D09B2">
        <w:rPr>
          <w:rFonts w:ascii="Times New Roman" w:hAnsi="Times New Roman"/>
          <w:bCs/>
          <w:color w:val="000000"/>
          <w:spacing w:val="-2"/>
          <w:sz w:val="24"/>
          <w:szCs w:val="24"/>
        </w:rPr>
        <w:t>д</w:t>
      </w:r>
      <w:r w:rsidRPr="007D09B2">
        <w:rPr>
          <w:rFonts w:ascii="Times New Roman" w:hAnsi="Times New Roman"/>
          <w:bCs/>
          <w:color w:val="000000"/>
          <w:spacing w:val="1"/>
          <w:sz w:val="24"/>
          <w:szCs w:val="24"/>
        </w:rPr>
        <w:t>о</w:t>
      </w:r>
      <w:r w:rsidRPr="007D09B2">
        <w:rPr>
          <w:rFonts w:ascii="Times New Roman" w:hAnsi="Times New Roman"/>
          <w:bCs/>
          <w:color w:val="000000"/>
          <w:sz w:val="24"/>
          <w:szCs w:val="24"/>
        </w:rPr>
        <w:t>ло</w:t>
      </w:r>
      <w:r w:rsidRPr="007D09B2">
        <w:rPr>
          <w:rFonts w:ascii="Times New Roman" w:hAnsi="Times New Roman"/>
          <w:bCs/>
          <w:color w:val="000000"/>
          <w:spacing w:val="-1"/>
          <w:sz w:val="24"/>
          <w:szCs w:val="24"/>
        </w:rPr>
        <w:t>ги</w:t>
      </w:r>
      <w:r w:rsidRPr="007D09B2">
        <w:rPr>
          <w:rFonts w:ascii="Times New Roman" w:hAnsi="Times New Roman"/>
          <w:bCs/>
          <w:color w:val="000000"/>
          <w:sz w:val="24"/>
          <w:szCs w:val="24"/>
        </w:rPr>
        <w:t>ческ</w:t>
      </w:r>
      <w:r w:rsidRPr="007D09B2">
        <w:rPr>
          <w:rFonts w:ascii="Times New Roman" w:hAnsi="Times New Roman"/>
          <w:bCs/>
          <w:color w:val="000000"/>
          <w:spacing w:val="-1"/>
          <w:sz w:val="24"/>
          <w:szCs w:val="24"/>
        </w:rPr>
        <w:t>и</w:t>
      </w:r>
      <w:r w:rsidRPr="007D09B2">
        <w:rPr>
          <w:rFonts w:ascii="Times New Roman" w:hAnsi="Times New Roman"/>
          <w:bCs/>
          <w:color w:val="000000"/>
          <w:sz w:val="24"/>
          <w:szCs w:val="24"/>
        </w:rPr>
        <w:t>й инструме</w:t>
      </w:r>
      <w:r w:rsidRPr="007D09B2">
        <w:rPr>
          <w:rFonts w:ascii="Times New Roman" w:hAnsi="Times New Roman"/>
          <w:bCs/>
          <w:color w:val="000000"/>
          <w:spacing w:val="-1"/>
          <w:sz w:val="24"/>
          <w:szCs w:val="24"/>
        </w:rPr>
        <w:t>н</w:t>
      </w:r>
      <w:r w:rsidRPr="007D09B2">
        <w:rPr>
          <w:rFonts w:ascii="Times New Roman" w:hAnsi="Times New Roman"/>
          <w:bCs/>
          <w:color w:val="000000"/>
          <w:sz w:val="24"/>
          <w:szCs w:val="24"/>
        </w:rPr>
        <w:t>тарий со</w:t>
      </w:r>
      <w:r w:rsidRPr="007D09B2">
        <w:rPr>
          <w:rFonts w:ascii="Times New Roman" w:hAnsi="Times New Roman"/>
          <w:bCs/>
          <w:color w:val="000000"/>
          <w:spacing w:val="-2"/>
          <w:sz w:val="24"/>
          <w:szCs w:val="24"/>
        </w:rPr>
        <w:t>в</w:t>
      </w:r>
      <w:r w:rsidRPr="007D09B2">
        <w:rPr>
          <w:rFonts w:ascii="Times New Roman" w:hAnsi="Times New Roman"/>
          <w:bCs/>
          <w:color w:val="000000"/>
          <w:sz w:val="24"/>
          <w:szCs w:val="24"/>
        </w:rPr>
        <w:t>ре</w:t>
      </w:r>
      <w:r w:rsidRPr="007D09B2">
        <w:rPr>
          <w:rFonts w:ascii="Times New Roman" w:hAnsi="Times New Roman"/>
          <w:bCs/>
          <w:color w:val="000000"/>
          <w:spacing w:val="-1"/>
          <w:sz w:val="24"/>
          <w:szCs w:val="24"/>
        </w:rPr>
        <w:t>м</w:t>
      </w:r>
      <w:r w:rsidRPr="007D09B2">
        <w:rPr>
          <w:rFonts w:ascii="Times New Roman" w:hAnsi="Times New Roman"/>
          <w:bCs/>
          <w:color w:val="000000"/>
          <w:sz w:val="24"/>
          <w:szCs w:val="24"/>
        </w:rPr>
        <w:t>ен</w:t>
      </w:r>
      <w:r w:rsidRPr="007D09B2">
        <w:rPr>
          <w:rFonts w:ascii="Times New Roman" w:hAnsi="Times New Roman"/>
          <w:bCs/>
          <w:color w:val="000000"/>
          <w:spacing w:val="-2"/>
          <w:sz w:val="24"/>
          <w:szCs w:val="24"/>
        </w:rPr>
        <w:t>н</w:t>
      </w:r>
      <w:r w:rsidRPr="007D09B2">
        <w:rPr>
          <w:rFonts w:ascii="Times New Roman" w:hAnsi="Times New Roman"/>
          <w:bCs/>
          <w:color w:val="000000"/>
          <w:spacing w:val="1"/>
          <w:sz w:val="24"/>
          <w:szCs w:val="24"/>
        </w:rPr>
        <w:t>о</w:t>
      </w:r>
      <w:r w:rsidRPr="007D09B2">
        <w:rPr>
          <w:rFonts w:ascii="Times New Roman" w:hAnsi="Times New Roman"/>
          <w:bCs/>
          <w:color w:val="000000"/>
          <w:sz w:val="24"/>
          <w:szCs w:val="24"/>
        </w:rPr>
        <w:t xml:space="preserve">й </w:t>
      </w:r>
      <w:r w:rsidRPr="007D09B2">
        <w:rPr>
          <w:rFonts w:ascii="Times New Roman" w:hAnsi="Times New Roman"/>
          <w:bCs/>
          <w:color w:val="000000"/>
          <w:spacing w:val="-1"/>
          <w:sz w:val="24"/>
          <w:szCs w:val="24"/>
        </w:rPr>
        <w:t>н</w:t>
      </w:r>
      <w:r w:rsidRPr="007D09B2">
        <w:rPr>
          <w:rFonts w:ascii="Times New Roman" w:hAnsi="Times New Roman"/>
          <w:bCs/>
          <w:color w:val="000000"/>
          <w:spacing w:val="1"/>
          <w:sz w:val="24"/>
          <w:szCs w:val="24"/>
        </w:rPr>
        <w:t>ау</w:t>
      </w:r>
      <w:r w:rsidRPr="007D09B2">
        <w:rPr>
          <w:rFonts w:ascii="Times New Roman" w:hAnsi="Times New Roman"/>
          <w:bCs/>
          <w:color w:val="000000"/>
          <w:sz w:val="24"/>
          <w:szCs w:val="24"/>
        </w:rPr>
        <w:t>ки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B65EBF">
        <w:rPr>
          <w:rFonts w:ascii="Times New Roman" w:hAnsi="Times New Roman"/>
          <w:sz w:val="24"/>
          <w:szCs w:val="24"/>
        </w:rPr>
        <w:t xml:space="preserve">Понятие метода и методологии. Многоуровневая концепция методологического знания. Специфика философско-методологического анализа науки. Статус и функции общенаучной методологии познания. </w:t>
      </w:r>
      <w:proofErr w:type="spellStart"/>
      <w:r w:rsidRPr="00B65EBF">
        <w:rPr>
          <w:rFonts w:ascii="Times New Roman" w:hAnsi="Times New Roman"/>
          <w:sz w:val="24"/>
          <w:szCs w:val="24"/>
        </w:rPr>
        <w:t>Частнонаучная</w:t>
      </w:r>
      <w:proofErr w:type="spellEnd"/>
      <w:r w:rsidRPr="00B65EBF">
        <w:rPr>
          <w:rFonts w:ascii="Times New Roman" w:hAnsi="Times New Roman"/>
          <w:sz w:val="24"/>
          <w:szCs w:val="24"/>
        </w:rPr>
        <w:t xml:space="preserve"> методология. Научное исследование в методологическом осмыслении. Язык науки. Информационные технологии в современном научном познании. Плюрализм методологических стратегий и методологических новаций. </w:t>
      </w:r>
    </w:p>
    <w:p w:rsidR="007D09B2" w:rsidRDefault="007D09B2" w:rsidP="007D09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5EBF">
        <w:rPr>
          <w:rFonts w:ascii="Times New Roman" w:hAnsi="Times New Roman"/>
          <w:sz w:val="24"/>
          <w:szCs w:val="24"/>
        </w:rPr>
        <w:lastRenderedPageBreak/>
        <w:t xml:space="preserve">Наука как ценность в современной культуре. Инструментальная и мировоззренческая ценность науки. Сциентизм и </w:t>
      </w:r>
      <w:proofErr w:type="spellStart"/>
      <w:r w:rsidRPr="00B65EBF">
        <w:rPr>
          <w:rFonts w:ascii="Times New Roman" w:hAnsi="Times New Roman"/>
          <w:sz w:val="24"/>
          <w:szCs w:val="24"/>
        </w:rPr>
        <w:t>антисциентизм</w:t>
      </w:r>
      <w:proofErr w:type="spellEnd"/>
      <w:r w:rsidRPr="00B65EBF">
        <w:rPr>
          <w:rFonts w:ascii="Times New Roman" w:hAnsi="Times New Roman"/>
          <w:sz w:val="24"/>
          <w:szCs w:val="24"/>
        </w:rPr>
        <w:t xml:space="preserve"> в оценке настоящего и будущего науки. Социальные ценности и нормы </w:t>
      </w:r>
      <w:proofErr w:type="gramStart"/>
      <w:r w:rsidRPr="00B65EBF">
        <w:rPr>
          <w:rFonts w:ascii="Times New Roman" w:hAnsi="Times New Roman"/>
          <w:sz w:val="24"/>
          <w:szCs w:val="24"/>
        </w:rPr>
        <w:t>научного</w:t>
      </w:r>
      <w:proofErr w:type="gramEnd"/>
      <w:r w:rsidRPr="00B65E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EBF">
        <w:rPr>
          <w:rFonts w:ascii="Times New Roman" w:hAnsi="Times New Roman"/>
          <w:sz w:val="24"/>
          <w:szCs w:val="24"/>
        </w:rPr>
        <w:t>этоса</w:t>
      </w:r>
      <w:proofErr w:type="spellEnd"/>
      <w:r w:rsidRPr="00B65EBF">
        <w:rPr>
          <w:rFonts w:ascii="Times New Roman" w:hAnsi="Times New Roman"/>
          <w:sz w:val="24"/>
          <w:szCs w:val="24"/>
        </w:rPr>
        <w:t xml:space="preserve">. </w:t>
      </w:r>
    </w:p>
    <w:p w:rsidR="007D09B2" w:rsidRPr="00B65EBF" w:rsidRDefault="007D09B2" w:rsidP="007D09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5EBF">
        <w:rPr>
          <w:rFonts w:ascii="Times New Roman" w:hAnsi="Times New Roman"/>
          <w:sz w:val="24"/>
          <w:szCs w:val="24"/>
        </w:rPr>
        <w:t>Перспективы развития и новые ценностные ориентиры современной науки.</w:t>
      </w:r>
    </w:p>
    <w:p w:rsidR="00EB0260" w:rsidRPr="003471A9" w:rsidRDefault="00EB0260" w:rsidP="00EB0260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B0260" w:rsidRPr="003841B4" w:rsidRDefault="00EB0260" w:rsidP="00EB0260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3841B4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3841B4">
        <w:rPr>
          <w:rFonts w:ascii="Times New Roman" w:hAnsi="Times New Roman"/>
          <w:b/>
          <w:sz w:val="28"/>
          <w:szCs w:val="28"/>
        </w:rPr>
        <w:t>ЛИСТ</w:t>
      </w:r>
    </w:p>
    <w:p w:rsidR="00EB0260" w:rsidRPr="00C27F68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EB0260" w:rsidRPr="00C27F68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EB0260" w:rsidRPr="00885034" w:rsidRDefault="00EB0260" w:rsidP="00EB026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85034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Философские проблемы науки и техники</w:t>
      </w:r>
      <w:r w:rsidRPr="00885034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EB0260" w:rsidRPr="00C27F68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EB0260" w:rsidRPr="00C27F68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EB0260" w:rsidRPr="00C27F68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EB0260" w:rsidRPr="00C27F68" w:rsidTr="00804CC8">
        <w:tc>
          <w:tcPr>
            <w:tcW w:w="9571" w:type="dxa"/>
          </w:tcPr>
          <w:p w:rsidR="00EB0260" w:rsidRPr="00C27F68" w:rsidRDefault="00EB0260" w:rsidP="00804C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260" w:rsidRPr="00C27F68" w:rsidTr="00804CC8">
        <w:tc>
          <w:tcPr>
            <w:tcW w:w="9571" w:type="dxa"/>
          </w:tcPr>
          <w:p w:rsidR="00EB0260" w:rsidRPr="00C27F68" w:rsidRDefault="00EB0260" w:rsidP="00804C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260" w:rsidRPr="00C27F68" w:rsidTr="00804CC8">
        <w:tc>
          <w:tcPr>
            <w:tcW w:w="9571" w:type="dxa"/>
          </w:tcPr>
          <w:p w:rsidR="00EB0260" w:rsidRPr="00C27F68" w:rsidRDefault="00EB0260" w:rsidP="00804C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260" w:rsidRPr="00C27F68" w:rsidTr="00804CC8">
        <w:tc>
          <w:tcPr>
            <w:tcW w:w="9571" w:type="dxa"/>
          </w:tcPr>
          <w:p w:rsidR="00EB0260" w:rsidRPr="00C27F68" w:rsidRDefault="00EB0260" w:rsidP="00804C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260" w:rsidRPr="00C27F68" w:rsidTr="00804CC8">
        <w:tc>
          <w:tcPr>
            <w:tcW w:w="9571" w:type="dxa"/>
          </w:tcPr>
          <w:p w:rsidR="00EB0260" w:rsidRPr="00C27F68" w:rsidRDefault="00EB0260" w:rsidP="00804C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0260" w:rsidRPr="00C27F68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260" w:rsidRPr="00C27F68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</w:t>
      </w:r>
      <w:r>
        <w:rPr>
          <w:rFonts w:ascii="Times New Roman" w:hAnsi="Times New Roman"/>
          <w:sz w:val="28"/>
          <w:szCs w:val="28"/>
        </w:rPr>
        <w:t>твенный преподаватель ________</w:t>
      </w:r>
      <w:r w:rsidRPr="00C27F6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</w:t>
      </w:r>
      <w:r w:rsidR="007D09B2">
        <w:rPr>
          <w:rFonts w:ascii="Times New Roman" w:hAnsi="Times New Roman"/>
          <w:sz w:val="28"/>
          <w:szCs w:val="28"/>
        </w:rPr>
        <w:t>__</w:t>
      </w:r>
      <w:r w:rsidRPr="00C27F6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7D09B2">
        <w:rPr>
          <w:rFonts w:ascii="Times New Roman" w:hAnsi="Times New Roman"/>
          <w:sz w:val="28"/>
          <w:szCs w:val="28"/>
          <w:u w:val="single"/>
        </w:rPr>
        <w:t>Прокопьева М.Ю.</w:t>
      </w:r>
      <w:r w:rsidRPr="00C27F68">
        <w:rPr>
          <w:rFonts w:ascii="Times New Roman" w:hAnsi="Times New Roman"/>
          <w:sz w:val="28"/>
          <w:szCs w:val="28"/>
        </w:rPr>
        <w:t>/</w:t>
      </w:r>
    </w:p>
    <w:p w:rsidR="00EB0260" w:rsidRPr="00C27F68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Pr="00C27F68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EB0260" w:rsidRPr="00C27F68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EB0260" w:rsidRPr="00C27F68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260" w:rsidRPr="00C27F68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EB0260" w:rsidRPr="00C27F68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260" w:rsidRPr="00C27F68" w:rsidRDefault="00EB0260" w:rsidP="00EB02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0260" w:rsidRPr="00C27F68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260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EB0260" w:rsidRPr="00C27F68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EB0260" w:rsidRPr="00C27F68" w:rsidRDefault="00EB0260" w:rsidP="00EB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EB0260" w:rsidRPr="00C27F68" w:rsidTr="00804CC8">
        <w:tc>
          <w:tcPr>
            <w:tcW w:w="9571" w:type="dxa"/>
          </w:tcPr>
          <w:p w:rsidR="00EB0260" w:rsidRPr="00C27F68" w:rsidRDefault="00EB0260" w:rsidP="00804C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260" w:rsidRPr="00C27F68" w:rsidTr="00804CC8">
        <w:tc>
          <w:tcPr>
            <w:tcW w:w="9571" w:type="dxa"/>
          </w:tcPr>
          <w:p w:rsidR="00EB0260" w:rsidRPr="00C27F68" w:rsidRDefault="00EB0260" w:rsidP="00804C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260" w:rsidRPr="00C27F68" w:rsidTr="00804CC8">
        <w:tc>
          <w:tcPr>
            <w:tcW w:w="9571" w:type="dxa"/>
          </w:tcPr>
          <w:p w:rsidR="00EB0260" w:rsidRPr="00C27F68" w:rsidRDefault="00EB0260" w:rsidP="00804C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260" w:rsidRPr="00C27F68" w:rsidTr="00804CC8">
        <w:tc>
          <w:tcPr>
            <w:tcW w:w="9571" w:type="dxa"/>
          </w:tcPr>
          <w:p w:rsidR="00EB0260" w:rsidRPr="00C27F68" w:rsidRDefault="00EB0260" w:rsidP="00804C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260" w:rsidRPr="00C27F68" w:rsidTr="00804CC8">
        <w:tc>
          <w:tcPr>
            <w:tcW w:w="9571" w:type="dxa"/>
          </w:tcPr>
          <w:p w:rsidR="00EB0260" w:rsidRPr="00C27F68" w:rsidRDefault="00EB0260" w:rsidP="00804C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0260" w:rsidRPr="00C27F68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260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260" w:rsidRPr="00C27F68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</w:t>
      </w:r>
      <w:r>
        <w:rPr>
          <w:rFonts w:ascii="Times New Roman" w:hAnsi="Times New Roman"/>
          <w:sz w:val="28"/>
          <w:szCs w:val="28"/>
        </w:rPr>
        <w:t>твенный преподаватель ________</w:t>
      </w:r>
      <w:r w:rsidRPr="00C27F6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</w:t>
      </w:r>
      <w:r w:rsidR="007D09B2">
        <w:rPr>
          <w:rFonts w:ascii="Times New Roman" w:hAnsi="Times New Roman"/>
          <w:sz w:val="28"/>
          <w:szCs w:val="28"/>
        </w:rPr>
        <w:t>__</w:t>
      </w:r>
      <w:r w:rsidRPr="00C27F68">
        <w:rPr>
          <w:rFonts w:ascii="Times New Roman" w:hAnsi="Times New Roman"/>
          <w:sz w:val="28"/>
          <w:szCs w:val="28"/>
        </w:rPr>
        <w:t>/</w:t>
      </w:r>
      <w:r w:rsidR="007D09B2">
        <w:rPr>
          <w:rFonts w:ascii="Times New Roman" w:hAnsi="Times New Roman"/>
          <w:sz w:val="28"/>
          <w:szCs w:val="28"/>
        </w:rPr>
        <w:t>Прокопьева М.Ю.</w:t>
      </w:r>
      <w:r w:rsidRPr="00C27F68">
        <w:rPr>
          <w:rFonts w:ascii="Times New Roman" w:hAnsi="Times New Roman"/>
          <w:sz w:val="28"/>
          <w:szCs w:val="28"/>
        </w:rPr>
        <w:t>/</w:t>
      </w:r>
    </w:p>
    <w:p w:rsidR="00EB0260" w:rsidRPr="00C27F68" w:rsidRDefault="00EB0260" w:rsidP="00EB02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260" w:rsidRPr="00C27F68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EB0260" w:rsidRPr="00C27F68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EB0260" w:rsidRPr="00C27F68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260" w:rsidRPr="00C27F68" w:rsidRDefault="00EB0260" w:rsidP="00EB0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EB0260" w:rsidRPr="00C27F68" w:rsidRDefault="00EB0260" w:rsidP="00EB02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0260" w:rsidRPr="00C27F68" w:rsidRDefault="00EB0260" w:rsidP="00EB02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205E" w:rsidRDefault="0016205E"/>
    <w:sectPr w:rsidR="0016205E" w:rsidSect="00D80191">
      <w:footerReference w:type="default" r:id="rId12"/>
      <w:pgSz w:w="11906" w:h="16838"/>
      <w:pgMar w:top="1134" w:right="851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B5" w:rsidRDefault="00886BB5">
      <w:pPr>
        <w:spacing w:after="0" w:line="240" w:lineRule="auto"/>
      </w:pPr>
      <w:r>
        <w:separator/>
      </w:r>
    </w:p>
  </w:endnote>
  <w:endnote w:type="continuationSeparator" w:id="0">
    <w:p w:rsidR="00886BB5" w:rsidRDefault="00886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30150"/>
      <w:docPartObj>
        <w:docPartGallery w:val="Page Numbers (Bottom of Page)"/>
        <w:docPartUnique/>
      </w:docPartObj>
    </w:sdtPr>
    <w:sdtEndPr/>
    <w:sdtContent>
      <w:p w:rsidR="005F1531" w:rsidRDefault="005F15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363">
          <w:rPr>
            <w:noProof/>
          </w:rPr>
          <w:t>4</w:t>
        </w:r>
        <w:r>
          <w:fldChar w:fldCharType="end"/>
        </w:r>
      </w:p>
    </w:sdtContent>
  </w:sdt>
  <w:p w:rsidR="005F1531" w:rsidRDefault="005F15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B5" w:rsidRDefault="00886BB5">
      <w:pPr>
        <w:spacing w:after="0" w:line="240" w:lineRule="auto"/>
      </w:pPr>
      <w:r>
        <w:separator/>
      </w:r>
    </w:p>
  </w:footnote>
  <w:footnote w:type="continuationSeparator" w:id="0">
    <w:p w:rsidR="00886BB5" w:rsidRDefault="00886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24A"/>
    <w:multiLevelType w:val="hybridMultilevel"/>
    <w:tmpl w:val="ED848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0267D"/>
    <w:multiLevelType w:val="hybridMultilevel"/>
    <w:tmpl w:val="77824B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593279"/>
    <w:multiLevelType w:val="multilevel"/>
    <w:tmpl w:val="28188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62078"/>
    <w:multiLevelType w:val="hybridMultilevel"/>
    <w:tmpl w:val="A1224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1736BB"/>
    <w:multiLevelType w:val="hybridMultilevel"/>
    <w:tmpl w:val="634A90F0"/>
    <w:lvl w:ilvl="0" w:tplc="0FE63D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686B28"/>
    <w:multiLevelType w:val="hybridMultilevel"/>
    <w:tmpl w:val="460469C6"/>
    <w:lvl w:ilvl="0" w:tplc="F870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6">
    <w:nsid w:val="242C5371"/>
    <w:multiLevelType w:val="hybridMultilevel"/>
    <w:tmpl w:val="ECF294F0"/>
    <w:lvl w:ilvl="0" w:tplc="1B9A35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AB57F8"/>
    <w:multiLevelType w:val="hybridMultilevel"/>
    <w:tmpl w:val="F63AC79C"/>
    <w:lvl w:ilvl="0" w:tplc="1B9A35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E11AFD"/>
    <w:multiLevelType w:val="multilevel"/>
    <w:tmpl w:val="0190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BF78B2"/>
    <w:multiLevelType w:val="hybridMultilevel"/>
    <w:tmpl w:val="96B8807A"/>
    <w:lvl w:ilvl="0" w:tplc="4DA8BA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C4795"/>
    <w:multiLevelType w:val="multilevel"/>
    <w:tmpl w:val="D23A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9F7BC6"/>
    <w:multiLevelType w:val="hybridMultilevel"/>
    <w:tmpl w:val="721C2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436F9"/>
    <w:multiLevelType w:val="multilevel"/>
    <w:tmpl w:val="7A90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36733C"/>
    <w:multiLevelType w:val="hybridMultilevel"/>
    <w:tmpl w:val="0C16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D81766"/>
    <w:multiLevelType w:val="hybridMultilevel"/>
    <w:tmpl w:val="928CA798"/>
    <w:lvl w:ilvl="0" w:tplc="1B9A35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B53D9D"/>
    <w:multiLevelType w:val="multilevel"/>
    <w:tmpl w:val="D626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1A2CFD"/>
    <w:multiLevelType w:val="hybridMultilevel"/>
    <w:tmpl w:val="465CC40E"/>
    <w:lvl w:ilvl="0" w:tplc="1B9A35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DE22B80"/>
    <w:multiLevelType w:val="hybridMultilevel"/>
    <w:tmpl w:val="0224925A"/>
    <w:lvl w:ilvl="0" w:tplc="1B9A35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17F32AC"/>
    <w:multiLevelType w:val="hybridMultilevel"/>
    <w:tmpl w:val="75FCBF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D94D4F"/>
    <w:multiLevelType w:val="hybridMultilevel"/>
    <w:tmpl w:val="15BC37F4"/>
    <w:lvl w:ilvl="0" w:tplc="87786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B15BA"/>
    <w:multiLevelType w:val="hybridMultilevel"/>
    <w:tmpl w:val="579C83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B43701"/>
    <w:multiLevelType w:val="hybridMultilevel"/>
    <w:tmpl w:val="0C16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575CC7"/>
    <w:multiLevelType w:val="hybridMultilevel"/>
    <w:tmpl w:val="460469C6"/>
    <w:lvl w:ilvl="0" w:tplc="F870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4">
    <w:nsid w:val="69FD65DA"/>
    <w:multiLevelType w:val="hybridMultilevel"/>
    <w:tmpl w:val="33E8A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65A6C"/>
    <w:multiLevelType w:val="multilevel"/>
    <w:tmpl w:val="52A8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4F387E"/>
    <w:multiLevelType w:val="hybridMultilevel"/>
    <w:tmpl w:val="0F521C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2033189"/>
    <w:multiLevelType w:val="multilevel"/>
    <w:tmpl w:val="2190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9A6F4A"/>
    <w:multiLevelType w:val="hybridMultilevel"/>
    <w:tmpl w:val="90E06F98"/>
    <w:lvl w:ilvl="0" w:tplc="1B9A35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8203F59"/>
    <w:multiLevelType w:val="hybridMultilevel"/>
    <w:tmpl w:val="E75AF4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FA53084"/>
    <w:multiLevelType w:val="hybridMultilevel"/>
    <w:tmpl w:val="0C16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9"/>
  </w:num>
  <w:num w:numId="3">
    <w:abstractNumId w:val="24"/>
  </w:num>
  <w:num w:numId="4">
    <w:abstractNumId w:val="20"/>
  </w:num>
  <w:num w:numId="5">
    <w:abstractNumId w:val="9"/>
  </w:num>
  <w:num w:numId="6">
    <w:abstractNumId w:val="30"/>
  </w:num>
  <w:num w:numId="7">
    <w:abstractNumId w:val="18"/>
  </w:num>
  <w:num w:numId="8">
    <w:abstractNumId w:val="1"/>
  </w:num>
  <w:num w:numId="9">
    <w:abstractNumId w:val="5"/>
  </w:num>
  <w:num w:numId="10">
    <w:abstractNumId w:val="23"/>
  </w:num>
  <w:num w:numId="11">
    <w:abstractNumId w:val="22"/>
  </w:num>
  <w:num w:numId="12">
    <w:abstractNumId w:val="7"/>
  </w:num>
  <w:num w:numId="13">
    <w:abstractNumId w:val="6"/>
  </w:num>
  <w:num w:numId="14">
    <w:abstractNumId w:val="14"/>
  </w:num>
  <w:num w:numId="15">
    <w:abstractNumId w:val="21"/>
  </w:num>
  <w:num w:numId="16">
    <w:abstractNumId w:val="0"/>
  </w:num>
  <w:num w:numId="17">
    <w:abstractNumId w:val="26"/>
  </w:num>
  <w:num w:numId="18">
    <w:abstractNumId w:val="29"/>
  </w:num>
  <w:num w:numId="19">
    <w:abstractNumId w:val="12"/>
  </w:num>
  <w:num w:numId="20">
    <w:abstractNumId w:val="15"/>
  </w:num>
  <w:num w:numId="21">
    <w:abstractNumId w:val="17"/>
  </w:num>
  <w:num w:numId="22">
    <w:abstractNumId w:val="28"/>
  </w:num>
  <w:num w:numId="23">
    <w:abstractNumId w:val="3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6"/>
  </w:num>
  <w:num w:numId="27">
    <w:abstractNumId w:val="11"/>
  </w:num>
  <w:num w:numId="28">
    <w:abstractNumId w:val="25"/>
  </w:num>
  <w:num w:numId="29">
    <w:abstractNumId w:val="4"/>
  </w:num>
  <w:num w:numId="30">
    <w:abstractNumId w:val="8"/>
  </w:num>
  <w:num w:numId="31">
    <w:abstractNumId w:val="27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60"/>
    <w:rsid w:val="000E2F16"/>
    <w:rsid w:val="0016205E"/>
    <w:rsid w:val="00185D7A"/>
    <w:rsid w:val="001A2528"/>
    <w:rsid w:val="001D3DC6"/>
    <w:rsid w:val="002E62CF"/>
    <w:rsid w:val="0030187D"/>
    <w:rsid w:val="003D3160"/>
    <w:rsid w:val="0041448D"/>
    <w:rsid w:val="0050560C"/>
    <w:rsid w:val="00570B4C"/>
    <w:rsid w:val="005D3CCA"/>
    <w:rsid w:val="005F1531"/>
    <w:rsid w:val="006645AB"/>
    <w:rsid w:val="007571D2"/>
    <w:rsid w:val="00794457"/>
    <w:rsid w:val="007D09B2"/>
    <w:rsid w:val="00804CC8"/>
    <w:rsid w:val="00805069"/>
    <w:rsid w:val="0082462C"/>
    <w:rsid w:val="00830814"/>
    <w:rsid w:val="008334A5"/>
    <w:rsid w:val="00886BB5"/>
    <w:rsid w:val="00953A8D"/>
    <w:rsid w:val="00997BA9"/>
    <w:rsid w:val="009C3363"/>
    <w:rsid w:val="009E55FA"/>
    <w:rsid w:val="00A13752"/>
    <w:rsid w:val="00A46F55"/>
    <w:rsid w:val="00A823EE"/>
    <w:rsid w:val="00AC32B1"/>
    <w:rsid w:val="00B65EBF"/>
    <w:rsid w:val="00C00AB5"/>
    <w:rsid w:val="00C5220D"/>
    <w:rsid w:val="00CD58D2"/>
    <w:rsid w:val="00D75796"/>
    <w:rsid w:val="00D80191"/>
    <w:rsid w:val="00D808A5"/>
    <w:rsid w:val="00DA7D47"/>
    <w:rsid w:val="00E061D9"/>
    <w:rsid w:val="00E07AB8"/>
    <w:rsid w:val="00E77A00"/>
    <w:rsid w:val="00EB0260"/>
    <w:rsid w:val="00EC6C24"/>
    <w:rsid w:val="00F77FD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026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EB0260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B02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EB02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EB026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0"/>
    <w:link w:val="a7"/>
    <w:uiPriority w:val="99"/>
    <w:unhideWhenUsed/>
    <w:rsid w:val="00EB02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EB0260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2"/>
    <w:uiPriority w:val="59"/>
    <w:rsid w:val="00EB02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EB0260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a">
    <w:name w:val="Основной текст Знак"/>
    <w:basedOn w:val="a1"/>
    <w:link w:val="a9"/>
    <w:rsid w:val="00EB0260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b">
    <w:name w:val="Body Text Indent"/>
    <w:basedOn w:val="a0"/>
    <w:link w:val="ac"/>
    <w:uiPriority w:val="99"/>
    <w:unhideWhenUsed/>
    <w:rsid w:val="00EB0260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rsid w:val="00EB0260"/>
    <w:rPr>
      <w:rFonts w:ascii="Calibri" w:eastAsia="Times New Roman" w:hAnsi="Calibri" w:cs="Times New Roman"/>
      <w:lang w:eastAsia="ru-RU"/>
    </w:rPr>
  </w:style>
  <w:style w:type="character" w:styleId="ad">
    <w:name w:val="Strong"/>
    <w:uiPriority w:val="22"/>
    <w:qFormat/>
    <w:rsid w:val="00EB0260"/>
    <w:rPr>
      <w:b/>
      <w:bCs/>
    </w:rPr>
  </w:style>
  <w:style w:type="paragraph" w:customStyle="1" w:styleId="21">
    <w:name w:val="Основной текст 21"/>
    <w:basedOn w:val="a0"/>
    <w:rsid w:val="00EB026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EB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EB0260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Normal (Web)"/>
    <w:basedOn w:val="a0"/>
    <w:rsid w:val="00EB0260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EB02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uiPriority w:val="99"/>
    <w:unhideWhenUsed/>
    <w:rsid w:val="00EB0260"/>
    <w:rPr>
      <w:color w:val="0000FF"/>
      <w:u w:val="single"/>
    </w:rPr>
  </w:style>
  <w:style w:type="character" w:customStyle="1" w:styleId="FontStyle42">
    <w:name w:val="Font Style42"/>
    <w:uiPriority w:val="99"/>
    <w:rsid w:val="00EB0260"/>
    <w:rPr>
      <w:rFonts w:ascii="Times New Roman" w:hAnsi="Times New Roman" w:cs="Times New Roman"/>
      <w:b/>
      <w:bCs/>
      <w:sz w:val="26"/>
      <w:szCs w:val="26"/>
    </w:rPr>
  </w:style>
  <w:style w:type="character" w:customStyle="1" w:styleId="af1">
    <w:name w:val="a"/>
    <w:basedOn w:val="a1"/>
    <w:rsid w:val="00EB0260"/>
  </w:style>
  <w:style w:type="paragraph" w:styleId="af2">
    <w:name w:val="List Paragraph"/>
    <w:basedOn w:val="a0"/>
    <w:uiPriority w:val="34"/>
    <w:qFormat/>
    <w:rsid w:val="00EB026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">
    <w:name w:val="Body Text 2"/>
    <w:basedOn w:val="a0"/>
    <w:link w:val="20"/>
    <w:uiPriority w:val="99"/>
    <w:semiHidden/>
    <w:unhideWhenUsed/>
    <w:rsid w:val="00EB026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EB0260"/>
    <w:rPr>
      <w:rFonts w:ascii="Calibri" w:eastAsia="Times New Roman" w:hAnsi="Calibri" w:cs="Times New Roman"/>
      <w:lang w:eastAsia="ru-RU"/>
    </w:rPr>
  </w:style>
  <w:style w:type="paragraph" w:styleId="af3">
    <w:name w:val="Title"/>
    <w:basedOn w:val="a0"/>
    <w:link w:val="af4"/>
    <w:uiPriority w:val="10"/>
    <w:qFormat/>
    <w:rsid w:val="00EB0260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4">
    <w:name w:val="Название Знак"/>
    <w:basedOn w:val="a1"/>
    <w:link w:val="af3"/>
    <w:uiPriority w:val="10"/>
    <w:rsid w:val="00EB02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0"/>
    <w:link w:val="23"/>
    <w:uiPriority w:val="99"/>
    <w:semiHidden/>
    <w:unhideWhenUsed/>
    <w:rsid w:val="00EB026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EB0260"/>
    <w:rPr>
      <w:rFonts w:ascii="Calibri" w:eastAsia="Times New Roman" w:hAnsi="Calibri" w:cs="Times New Roman"/>
      <w:lang w:eastAsia="ru-RU"/>
    </w:rPr>
  </w:style>
  <w:style w:type="paragraph" w:customStyle="1" w:styleId="ListParagraph1">
    <w:name w:val="List Paragraph1"/>
    <w:basedOn w:val="a0"/>
    <w:rsid w:val="00EB026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f5">
    <w:name w:val="Основной текст_"/>
    <w:link w:val="3"/>
    <w:rsid w:val="00EB026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0"/>
    <w:link w:val="af5"/>
    <w:rsid w:val="00EB0260"/>
    <w:pPr>
      <w:shd w:val="clear" w:color="auto" w:fill="FFFFFF"/>
      <w:spacing w:after="0" w:line="590" w:lineRule="exact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Default">
    <w:name w:val="Default"/>
    <w:rsid w:val="00EB02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ragraph">
    <w:name w:val="paragraph"/>
    <w:basedOn w:val="a0"/>
    <w:rsid w:val="00EB02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EB0260"/>
  </w:style>
  <w:style w:type="character" w:customStyle="1" w:styleId="eop">
    <w:name w:val="eop"/>
    <w:rsid w:val="00EB0260"/>
  </w:style>
  <w:style w:type="character" w:customStyle="1" w:styleId="af6">
    <w:name w:val="Заголовок Знак"/>
    <w:uiPriority w:val="10"/>
    <w:rsid w:val="00EB0260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026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EB0260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B02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EB02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EB026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0"/>
    <w:link w:val="a7"/>
    <w:uiPriority w:val="99"/>
    <w:unhideWhenUsed/>
    <w:rsid w:val="00EB02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EB0260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2"/>
    <w:uiPriority w:val="59"/>
    <w:rsid w:val="00EB02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EB0260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a">
    <w:name w:val="Основной текст Знак"/>
    <w:basedOn w:val="a1"/>
    <w:link w:val="a9"/>
    <w:rsid w:val="00EB0260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b">
    <w:name w:val="Body Text Indent"/>
    <w:basedOn w:val="a0"/>
    <w:link w:val="ac"/>
    <w:uiPriority w:val="99"/>
    <w:unhideWhenUsed/>
    <w:rsid w:val="00EB0260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rsid w:val="00EB0260"/>
    <w:rPr>
      <w:rFonts w:ascii="Calibri" w:eastAsia="Times New Roman" w:hAnsi="Calibri" w:cs="Times New Roman"/>
      <w:lang w:eastAsia="ru-RU"/>
    </w:rPr>
  </w:style>
  <w:style w:type="character" w:styleId="ad">
    <w:name w:val="Strong"/>
    <w:uiPriority w:val="22"/>
    <w:qFormat/>
    <w:rsid w:val="00EB0260"/>
    <w:rPr>
      <w:b/>
      <w:bCs/>
    </w:rPr>
  </w:style>
  <w:style w:type="paragraph" w:customStyle="1" w:styleId="21">
    <w:name w:val="Основной текст 21"/>
    <w:basedOn w:val="a0"/>
    <w:rsid w:val="00EB026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EB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EB0260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Normal (Web)"/>
    <w:basedOn w:val="a0"/>
    <w:rsid w:val="00EB0260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EB02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uiPriority w:val="99"/>
    <w:unhideWhenUsed/>
    <w:rsid w:val="00EB0260"/>
    <w:rPr>
      <w:color w:val="0000FF"/>
      <w:u w:val="single"/>
    </w:rPr>
  </w:style>
  <w:style w:type="character" w:customStyle="1" w:styleId="FontStyle42">
    <w:name w:val="Font Style42"/>
    <w:uiPriority w:val="99"/>
    <w:rsid w:val="00EB0260"/>
    <w:rPr>
      <w:rFonts w:ascii="Times New Roman" w:hAnsi="Times New Roman" w:cs="Times New Roman"/>
      <w:b/>
      <w:bCs/>
      <w:sz w:val="26"/>
      <w:szCs w:val="26"/>
    </w:rPr>
  </w:style>
  <w:style w:type="character" w:customStyle="1" w:styleId="af1">
    <w:name w:val="a"/>
    <w:basedOn w:val="a1"/>
    <w:rsid w:val="00EB0260"/>
  </w:style>
  <w:style w:type="paragraph" w:styleId="af2">
    <w:name w:val="List Paragraph"/>
    <w:basedOn w:val="a0"/>
    <w:uiPriority w:val="34"/>
    <w:qFormat/>
    <w:rsid w:val="00EB026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">
    <w:name w:val="Body Text 2"/>
    <w:basedOn w:val="a0"/>
    <w:link w:val="20"/>
    <w:uiPriority w:val="99"/>
    <w:semiHidden/>
    <w:unhideWhenUsed/>
    <w:rsid w:val="00EB026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EB0260"/>
    <w:rPr>
      <w:rFonts w:ascii="Calibri" w:eastAsia="Times New Roman" w:hAnsi="Calibri" w:cs="Times New Roman"/>
      <w:lang w:eastAsia="ru-RU"/>
    </w:rPr>
  </w:style>
  <w:style w:type="paragraph" w:styleId="af3">
    <w:name w:val="Title"/>
    <w:basedOn w:val="a0"/>
    <w:link w:val="af4"/>
    <w:uiPriority w:val="10"/>
    <w:qFormat/>
    <w:rsid w:val="00EB0260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4">
    <w:name w:val="Название Знак"/>
    <w:basedOn w:val="a1"/>
    <w:link w:val="af3"/>
    <w:uiPriority w:val="10"/>
    <w:rsid w:val="00EB02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0"/>
    <w:link w:val="23"/>
    <w:uiPriority w:val="99"/>
    <w:semiHidden/>
    <w:unhideWhenUsed/>
    <w:rsid w:val="00EB026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EB0260"/>
    <w:rPr>
      <w:rFonts w:ascii="Calibri" w:eastAsia="Times New Roman" w:hAnsi="Calibri" w:cs="Times New Roman"/>
      <w:lang w:eastAsia="ru-RU"/>
    </w:rPr>
  </w:style>
  <w:style w:type="paragraph" w:customStyle="1" w:styleId="ListParagraph1">
    <w:name w:val="List Paragraph1"/>
    <w:basedOn w:val="a0"/>
    <w:rsid w:val="00EB026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f5">
    <w:name w:val="Основной текст_"/>
    <w:link w:val="3"/>
    <w:rsid w:val="00EB026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0"/>
    <w:link w:val="af5"/>
    <w:rsid w:val="00EB0260"/>
    <w:pPr>
      <w:shd w:val="clear" w:color="auto" w:fill="FFFFFF"/>
      <w:spacing w:after="0" w:line="590" w:lineRule="exact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Default">
    <w:name w:val="Default"/>
    <w:rsid w:val="00EB02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ragraph">
    <w:name w:val="paragraph"/>
    <w:basedOn w:val="a0"/>
    <w:rsid w:val="00EB02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EB0260"/>
  </w:style>
  <w:style w:type="character" w:customStyle="1" w:styleId="eop">
    <w:name w:val="eop"/>
    <w:rsid w:val="00EB0260"/>
  </w:style>
  <w:style w:type="character" w:customStyle="1" w:styleId="af6">
    <w:name w:val="Заголовок Знак"/>
    <w:uiPriority w:val="10"/>
    <w:rsid w:val="00EB0260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5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b.rucont.ru/efd/339834/in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6313</Words>
  <Characters>35989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Галина Казанкова</cp:lastModifiedBy>
  <cp:revision>2</cp:revision>
  <cp:lastPrinted>2026-02-04T09:43:00Z</cp:lastPrinted>
  <dcterms:created xsi:type="dcterms:W3CDTF">2026-02-04T09:47:00Z</dcterms:created>
  <dcterms:modified xsi:type="dcterms:W3CDTF">2026-02-04T09:47:00Z</dcterms:modified>
</cp:coreProperties>
</file>